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207E" w:rsidRDefault="00C3207E" w:rsidP="002E3E68">
      <w:pPr>
        <w:pStyle w:val="2105"/>
        <w:spacing w:before="0" w:after="0"/>
        <w:jc w:val="center"/>
      </w:pPr>
      <w:r w:rsidRPr="00C3207E">
        <w:rPr>
          <w:noProof/>
        </w:rPr>
        <w:drawing>
          <wp:anchor distT="0" distB="0" distL="114300" distR="114300" simplePos="0" relativeHeight="251660288" behindDoc="1" locked="0" layoutInCell="1" allowOverlap="1">
            <wp:simplePos x="0" y="0"/>
            <wp:positionH relativeFrom="column">
              <wp:posOffset>-1051560</wp:posOffset>
            </wp:positionH>
            <wp:positionV relativeFrom="paragraph">
              <wp:posOffset>-738928</wp:posOffset>
            </wp:positionV>
            <wp:extent cx="7573795" cy="10706100"/>
            <wp:effectExtent l="0" t="0" r="8255" b="0"/>
            <wp:wrapNone/>
            <wp:docPr id="4" name="Рисунок 4" descr="I:\ИВМ\ИВМ 2019\Отчет 2019\титут отче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ИВМ\ИВМ 2019\Отчет 2019\титут отчет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73795" cy="1070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51614">
        <w:t xml:space="preserve"> </w:t>
      </w:r>
    </w:p>
    <w:p w:rsidR="00C3207E" w:rsidRDefault="00C3207E">
      <w:pPr>
        <w:rPr>
          <w:rFonts w:ascii="Times New Roman" w:eastAsia="Times New Roman" w:hAnsi="Times New Roman" w:cs="Times New Roman"/>
          <w:sz w:val="24"/>
          <w:szCs w:val="24"/>
          <w:lang w:eastAsia="ru-RU"/>
        </w:rPr>
      </w:pPr>
      <w:r>
        <w:br w:type="page"/>
      </w:r>
    </w:p>
    <w:p w:rsidR="00C3207E" w:rsidRPr="00735DB1" w:rsidRDefault="00735DB1" w:rsidP="002E3E68">
      <w:pPr>
        <w:pStyle w:val="2105"/>
        <w:spacing w:before="0" w:after="0"/>
        <w:jc w:val="center"/>
        <w:rPr>
          <w:lang w:val="kk-KZ"/>
        </w:rPr>
      </w:pPr>
      <w:r w:rsidRPr="00735DB1">
        <w:rPr>
          <w:noProof/>
        </w:rPr>
        <w:lastRenderedPageBreak/>
        <w:drawing>
          <wp:anchor distT="0" distB="0" distL="114300" distR="114300" simplePos="0" relativeHeight="251661312" behindDoc="1" locked="0" layoutInCell="1" allowOverlap="1">
            <wp:simplePos x="0" y="0"/>
            <wp:positionH relativeFrom="column">
              <wp:posOffset>-1108710</wp:posOffset>
            </wp:positionH>
            <wp:positionV relativeFrom="paragraph">
              <wp:posOffset>-721489</wp:posOffset>
            </wp:positionV>
            <wp:extent cx="7562850" cy="10690989"/>
            <wp:effectExtent l="0" t="0" r="0" b="0"/>
            <wp:wrapNone/>
            <wp:docPr id="5" name="Рисунок 5" descr="I:\ИВМ\ИВМ 2019\Отчет 2019\список авторов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ИВМ\ИВМ 2019\Отчет 2019\список авторов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5696" cy="1069501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207E" w:rsidRDefault="00C3207E">
      <w:pPr>
        <w:rPr>
          <w:rFonts w:ascii="Times New Roman" w:eastAsia="Times New Roman" w:hAnsi="Times New Roman" w:cs="Times New Roman"/>
          <w:sz w:val="24"/>
          <w:szCs w:val="24"/>
          <w:lang w:eastAsia="ru-RU"/>
        </w:rPr>
      </w:pPr>
      <w:r>
        <w:br w:type="page"/>
      </w:r>
    </w:p>
    <w:p w:rsidR="00C3207E" w:rsidRDefault="00F03E95" w:rsidP="002E3E68">
      <w:pPr>
        <w:pStyle w:val="2105"/>
        <w:spacing w:before="0" w:after="0"/>
        <w:jc w:val="center"/>
      </w:pPr>
      <w:r>
        <w:rPr>
          <w:noProof/>
        </w:rPr>
        <w:lastRenderedPageBreak/>
        <w:drawing>
          <wp:anchor distT="0" distB="0" distL="114300" distR="114300" simplePos="0" relativeHeight="251663360" behindDoc="1" locked="0" layoutInCell="1" allowOverlap="1">
            <wp:simplePos x="0" y="0"/>
            <wp:positionH relativeFrom="page">
              <wp:align>right</wp:align>
            </wp:positionH>
            <wp:positionV relativeFrom="paragraph">
              <wp:posOffset>-701040</wp:posOffset>
            </wp:positionV>
            <wp:extent cx="7536132" cy="10648950"/>
            <wp:effectExtent l="0" t="0" r="8255"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36132" cy="10648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207E" w:rsidRDefault="00C3207E">
      <w:pPr>
        <w:rPr>
          <w:rFonts w:ascii="Times New Roman" w:eastAsia="Times New Roman" w:hAnsi="Times New Roman" w:cs="Times New Roman"/>
          <w:sz w:val="24"/>
          <w:szCs w:val="24"/>
          <w:lang w:eastAsia="ru-RU"/>
        </w:rPr>
      </w:pPr>
      <w:r>
        <w:br w:type="page"/>
      </w:r>
    </w:p>
    <w:p w:rsidR="00C3207E" w:rsidRDefault="00B24F99" w:rsidP="002E3E68">
      <w:pPr>
        <w:pStyle w:val="2105"/>
        <w:spacing w:before="0" w:after="0"/>
        <w:jc w:val="center"/>
      </w:pPr>
      <w:r>
        <w:rPr>
          <w:noProof/>
        </w:rPr>
        <w:lastRenderedPageBreak/>
        <w:drawing>
          <wp:anchor distT="0" distB="0" distL="114300" distR="114300" simplePos="0" relativeHeight="251662336" behindDoc="1" locked="0" layoutInCell="1" allowOverlap="1" wp14:anchorId="49C5BFAB">
            <wp:simplePos x="0" y="0"/>
            <wp:positionH relativeFrom="column">
              <wp:posOffset>-1061085</wp:posOffset>
            </wp:positionH>
            <wp:positionV relativeFrom="paragraph">
              <wp:posOffset>-720090</wp:posOffset>
            </wp:positionV>
            <wp:extent cx="7556354" cy="10677525"/>
            <wp:effectExtent l="0" t="0" r="6985"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0437" cy="10683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207E" w:rsidRDefault="00C3207E">
      <w:pPr>
        <w:rPr>
          <w:rFonts w:ascii="Times New Roman" w:eastAsia="Times New Roman" w:hAnsi="Times New Roman" w:cs="Times New Roman"/>
          <w:sz w:val="24"/>
          <w:szCs w:val="24"/>
          <w:lang w:eastAsia="ru-RU"/>
        </w:rPr>
      </w:pPr>
      <w:r>
        <w:br w:type="page"/>
      </w:r>
    </w:p>
    <w:p w:rsidR="002E3E68" w:rsidRPr="001B0F30" w:rsidRDefault="002E3E68" w:rsidP="002E3E68">
      <w:pPr>
        <w:pStyle w:val="2105"/>
        <w:spacing w:before="0" w:after="0"/>
        <w:jc w:val="center"/>
      </w:pPr>
      <w:r w:rsidRPr="001B0F30">
        <w:lastRenderedPageBreak/>
        <w:t>РЕФЕРАТ</w:t>
      </w:r>
    </w:p>
    <w:p w:rsidR="002E3E68" w:rsidRPr="001B0F30" w:rsidRDefault="002E3E68" w:rsidP="002E3E68">
      <w:pPr>
        <w:spacing w:after="0"/>
      </w:pPr>
    </w:p>
    <w:p w:rsidR="002E3E68" w:rsidRPr="001B0F30" w:rsidRDefault="002E3E68" w:rsidP="002E3E68">
      <w:pPr>
        <w:spacing w:after="0" w:line="360" w:lineRule="auto"/>
        <w:jc w:val="both"/>
        <w:rPr>
          <w:rFonts w:ascii="Times New Roman" w:hAnsi="Times New Roman" w:cs="Times New Roman"/>
          <w:sz w:val="24"/>
          <w:szCs w:val="24"/>
        </w:rPr>
      </w:pPr>
      <w:r w:rsidRPr="003B2BBD">
        <w:rPr>
          <w:rFonts w:ascii="Times New Roman" w:hAnsi="Times New Roman" w:cs="Times New Roman"/>
          <w:sz w:val="24"/>
          <w:szCs w:val="24"/>
        </w:rPr>
        <w:t xml:space="preserve">Отчет </w:t>
      </w:r>
      <w:r w:rsidR="003B2BBD" w:rsidRPr="003B2BBD">
        <w:rPr>
          <w:rFonts w:ascii="Times New Roman" w:hAnsi="Times New Roman" w:cs="Times New Roman"/>
          <w:sz w:val="24"/>
          <w:szCs w:val="24"/>
          <w:u w:val="single"/>
        </w:rPr>
        <w:t>1</w:t>
      </w:r>
      <w:r w:rsidR="003541AC" w:rsidRPr="003541AC">
        <w:rPr>
          <w:rFonts w:ascii="Times New Roman" w:hAnsi="Times New Roman" w:cs="Times New Roman"/>
          <w:sz w:val="24"/>
          <w:szCs w:val="24"/>
          <w:u w:val="single"/>
        </w:rPr>
        <w:t>09</w:t>
      </w:r>
      <w:r w:rsidRPr="003B2BBD">
        <w:rPr>
          <w:rFonts w:ascii="Times New Roman" w:hAnsi="Times New Roman" w:cs="Times New Roman"/>
          <w:sz w:val="24"/>
          <w:szCs w:val="24"/>
        </w:rPr>
        <w:t xml:space="preserve"> с., </w:t>
      </w:r>
      <w:r w:rsidR="00A86C4A">
        <w:rPr>
          <w:rFonts w:ascii="Times New Roman" w:hAnsi="Times New Roman" w:cs="Times New Roman"/>
          <w:sz w:val="24"/>
          <w:szCs w:val="24"/>
          <w:u w:val="single"/>
        </w:rPr>
        <w:t>7</w:t>
      </w:r>
      <w:r w:rsidRPr="003B2BBD">
        <w:rPr>
          <w:rFonts w:ascii="Times New Roman" w:hAnsi="Times New Roman" w:cs="Times New Roman"/>
          <w:sz w:val="24"/>
          <w:szCs w:val="24"/>
        </w:rPr>
        <w:t xml:space="preserve"> рис., </w:t>
      </w:r>
      <w:r w:rsidR="00A86C4A">
        <w:rPr>
          <w:rFonts w:ascii="Times New Roman" w:hAnsi="Times New Roman" w:cs="Times New Roman"/>
          <w:sz w:val="24"/>
          <w:szCs w:val="24"/>
          <w:u w:val="single"/>
        </w:rPr>
        <w:t>2</w:t>
      </w:r>
      <w:r w:rsidRPr="003B2BBD">
        <w:rPr>
          <w:rFonts w:ascii="Times New Roman" w:hAnsi="Times New Roman" w:cs="Times New Roman"/>
          <w:sz w:val="24"/>
          <w:szCs w:val="24"/>
        </w:rPr>
        <w:t xml:space="preserve"> табл., </w:t>
      </w:r>
      <w:r w:rsidR="00D01974">
        <w:rPr>
          <w:rFonts w:ascii="Times New Roman" w:hAnsi="Times New Roman" w:cs="Times New Roman"/>
          <w:sz w:val="24"/>
          <w:szCs w:val="24"/>
          <w:u w:val="single"/>
        </w:rPr>
        <w:t>11</w:t>
      </w:r>
      <w:r w:rsidR="00003EBF" w:rsidRPr="00003EBF">
        <w:rPr>
          <w:rFonts w:ascii="Times New Roman" w:hAnsi="Times New Roman" w:cs="Times New Roman"/>
          <w:sz w:val="24"/>
          <w:szCs w:val="24"/>
          <w:u w:val="single"/>
        </w:rPr>
        <w:t>4</w:t>
      </w:r>
      <w:r w:rsidRPr="003B2BBD">
        <w:rPr>
          <w:rFonts w:ascii="Times New Roman" w:hAnsi="Times New Roman" w:cs="Times New Roman"/>
          <w:sz w:val="24"/>
          <w:szCs w:val="24"/>
        </w:rPr>
        <w:t xml:space="preserve"> источн., </w:t>
      </w:r>
      <w:r w:rsidR="00D01974">
        <w:rPr>
          <w:rFonts w:ascii="Times New Roman" w:hAnsi="Times New Roman" w:cs="Times New Roman"/>
          <w:sz w:val="24"/>
          <w:szCs w:val="24"/>
          <w:u w:val="single"/>
        </w:rPr>
        <w:t>7</w:t>
      </w:r>
      <w:r w:rsidRPr="003B2BBD">
        <w:rPr>
          <w:rFonts w:ascii="Times New Roman" w:hAnsi="Times New Roman" w:cs="Times New Roman"/>
          <w:sz w:val="24"/>
          <w:szCs w:val="24"/>
        </w:rPr>
        <w:t xml:space="preserve"> прил.</w:t>
      </w:r>
    </w:p>
    <w:p w:rsidR="00FC7068" w:rsidRPr="00FC7068" w:rsidRDefault="00FC7068" w:rsidP="002E3E68">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lang w:val="kk-KZ"/>
        </w:rPr>
        <w:t>ОТКРЫТЫЕ ИНФОРМАЦИОННЫЕ ИСТОЧНИКИ</w:t>
      </w:r>
      <w:r>
        <w:rPr>
          <w:rFonts w:ascii="Times New Roman" w:hAnsi="Times New Roman" w:cs="Times New Roman"/>
          <w:sz w:val="24"/>
          <w:szCs w:val="24"/>
        </w:rPr>
        <w:t>, СМИ</w:t>
      </w:r>
      <w:r w:rsidR="00023087">
        <w:rPr>
          <w:rFonts w:ascii="Times New Roman" w:hAnsi="Times New Roman" w:cs="Times New Roman"/>
          <w:sz w:val="24"/>
          <w:szCs w:val="24"/>
        </w:rPr>
        <w:t xml:space="preserve">, </w:t>
      </w:r>
      <w:r>
        <w:rPr>
          <w:rFonts w:ascii="Times New Roman" w:hAnsi="Times New Roman" w:cs="Times New Roman"/>
          <w:sz w:val="24"/>
          <w:szCs w:val="24"/>
        </w:rPr>
        <w:t>ИНФОРМАЦИОННАЯ СИСТЕМА, ИНФОРМАТИВНЫЕ ПРИЗНАКИ, ТОНАЛЬНОСТЬ, ГЕНЕРАЛИЗАЦИЯ, ТЕМАТИЧЕСКОЕ МОДЕЛИРОВАНИЕ, КЛАСТЕРИЗАЦИЯ, ОБРАБОТКА ЕСТЕСТВЕННОГО ЯЗЫКА, МАШИННОЕ ОБУЧЕНИЕ, БОЛЬШИЕ ДАННЫЕ, И</w:t>
      </w:r>
      <w:r w:rsidRPr="00FC7068">
        <w:rPr>
          <w:rFonts w:ascii="Times New Roman" w:hAnsi="Times New Roman" w:cs="Times New Roman"/>
          <w:sz w:val="24"/>
          <w:szCs w:val="24"/>
        </w:rPr>
        <w:t>НТЕЛЛЕКТУАЛЬНЫЙ АНАЛИЗ ТЕКСТА</w:t>
      </w:r>
      <w:r>
        <w:rPr>
          <w:rFonts w:ascii="Times New Roman" w:hAnsi="Times New Roman" w:cs="Times New Roman"/>
          <w:sz w:val="24"/>
          <w:szCs w:val="24"/>
        </w:rPr>
        <w:t>, ИЗВЛЕЧЕНИЕ КЛЮЧЕВЫХ ФРАЗ</w:t>
      </w:r>
      <w:r w:rsidR="00023087">
        <w:rPr>
          <w:rFonts w:ascii="Times New Roman" w:hAnsi="Times New Roman" w:cs="Times New Roman"/>
          <w:sz w:val="24"/>
          <w:szCs w:val="24"/>
        </w:rPr>
        <w:t>, ИНФОРМАЦИОННЫЙ ПОВОД</w:t>
      </w:r>
    </w:p>
    <w:p w:rsidR="002E3E68" w:rsidRPr="005D27D1" w:rsidRDefault="002E3E68" w:rsidP="002E3E68">
      <w:pPr>
        <w:spacing w:after="0" w:line="360" w:lineRule="auto"/>
        <w:ind w:firstLine="567"/>
        <w:jc w:val="both"/>
        <w:rPr>
          <w:rFonts w:ascii="Times New Roman" w:hAnsi="Times New Roman" w:cs="Times New Roman"/>
          <w:sz w:val="24"/>
          <w:szCs w:val="24"/>
        </w:rPr>
      </w:pPr>
      <w:r w:rsidRPr="00C1507E">
        <w:rPr>
          <w:rFonts w:ascii="Times New Roman" w:hAnsi="Times New Roman" w:cs="Times New Roman"/>
          <w:sz w:val="24"/>
          <w:szCs w:val="24"/>
        </w:rPr>
        <w:t xml:space="preserve">Объектом исследования являются </w:t>
      </w:r>
      <w:r w:rsidRPr="00C1507E">
        <w:rPr>
          <w:rFonts w:ascii="Times New Roman" w:hAnsi="Times New Roman" w:cs="Times New Roman"/>
          <w:sz w:val="24"/>
          <w:szCs w:val="24"/>
          <w:lang w:val="kk-KZ"/>
        </w:rPr>
        <w:t>открытые электронные текстовые информационные источники новостного характера и их контент</w:t>
      </w:r>
      <w:r w:rsidRPr="00C1507E">
        <w:rPr>
          <w:rFonts w:ascii="Times New Roman" w:hAnsi="Times New Roman" w:cs="Times New Roman"/>
          <w:sz w:val="24"/>
          <w:szCs w:val="24"/>
        </w:rPr>
        <w:t>.</w:t>
      </w:r>
    </w:p>
    <w:p w:rsidR="002E3E68" w:rsidRPr="00C1507E" w:rsidRDefault="002E3E68" w:rsidP="002E3E68">
      <w:pPr>
        <w:spacing w:after="0" w:line="360" w:lineRule="auto"/>
        <w:ind w:firstLine="567"/>
        <w:jc w:val="both"/>
        <w:rPr>
          <w:rFonts w:ascii="Times New Roman" w:eastAsia="Times New Roman" w:hAnsi="Times New Roman" w:cs="Times New Roman"/>
          <w:sz w:val="24"/>
          <w:szCs w:val="24"/>
          <w:lang w:eastAsia="ru-RU"/>
        </w:rPr>
      </w:pPr>
      <w:r w:rsidRPr="00C1507E">
        <w:rPr>
          <w:rFonts w:ascii="Times New Roman" w:hAnsi="Times New Roman" w:cs="Times New Roman"/>
          <w:sz w:val="24"/>
          <w:szCs w:val="24"/>
        </w:rPr>
        <w:t xml:space="preserve">Целью данной работы являются </w:t>
      </w:r>
      <w:r w:rsidRPr="00C1507E">
        <w:rPr>
          <w:rFonts w:ascii="Times New Roman" w:eastAsia="Times New Roman" w:hAnsi="Times New Roman" w:cs="Times New Roman"/>
          <w:sz w:val="24"/>
          <w:szCs w:val="24"/>
          <w:lang w:eastAsia="ru-RU"/>
        </w:rPr>
        <w:t>исследование и разработка различных методик для оценки влияния открытых информационных источников на социум на основе анализа публикуемой текстовой информации и их алгоритмическая реализация в составе соответствующей информационно-аналитической системы.</w:t>
      </w:r>
    </w:p>
    <w:p w:rsidR="00AA5136" w:rsidRDefault="00AA5136" w:rsidP="002E3E68">
      <w:pPr>
        <w:spacing w:after="0" w:line="360" w:lineRule="auto"/>
        <w:ind w:firstLine="567"/>
        <w:jc w:val="both"/>
        <w:rPr>
          <w:rFonts w:ascii="Times New Roman" w:eastAsia="Times New Roman" w:hAnsi="Times New Roman" w:cs="Times New Roman"/>
          <w:sz w:val="24"/>
          <w:szCs w:val="24"/>
          <w:lang w:eastAsia="ru-RU"/>
        </w:rPr>
      </w:pPr>
      <w:r w:rsidRPr="00AA5136">
        <w:rPr>
          <w:rFonts w:ascii="Times New Roman" w:eastAsia="Times New Roman" w:hAnsi="Times New Roman" w:cs="Times New Roman"/>
          <w:sz w:val="24"/>
          <w:szCs w:val="24"/>
          <w:lang w:eastAsia="ru-RU"/>
        </w:rPr>
        <w:t>Для достижения цели и решения задач исследования на каждом этапе работ применялись различные методы и подходы, такие как: социологический опрос, экспертный опрос, метод теоретического анализа и обобщения научной и аналитической литературы, аддитивный метод построения индексов, общенаучные методы наблюдения, систематизации, обобщения, статистический метод, лингвистические методы контекстуального, дискурсивного, интерпретативного, прагматического и компонентного анализа, интроспекция</w:t>
      </w:r>
      <w:r w:rsidR="00FC3FBF">
        <w:rPr>
          <w:rFonts w:ascii="Times New Roman" w:eastAsia="Times New Roman" w:hAnsi="Times New Roman" w:cs="Times New Roman"/>
          <w:sz w:val="24"/>
          <w:szCs w:val="24"/>
          <w:lang w:eastAsia="ru-RU"/>
        </w:rPr>
        <w:t xml:space="preserve">, применялись технологии больших данных и машинного обучения и </w:t>
      </w:r>
      <w:r w:rsidRPr="00AA5136">
        <w:rPr>
          <w:rFonts w:ascii="Times New Roman" w:eastAsia="Times New Roman" w:hAnsi="Times New Roman" w:cs="Times New Roman"/>
          <w:sz w:val="24"/>
          <w:szCs w:val="24"/>
          <w:lang w:eastAsia="ru-RU"/>
        </w:rPr>
        <w:t xml:space="preserve">др. </w:t>
      </w:r>
    </w:p>
    <w:p w:rsidR="002E3E68" w:rsidRPr="009829A8" w:rsidRDefault="002E3E68" w:rsidP="009829A8">
      <w:pPr>
        <w:spacing w:after="0" w:line="360" w:lineRule="auto"/>
        <w:ind w:firstLine="567"/>
        <w:jc w:val="both"/>
        <w:rPr>
          <w:rFonts w:ascii="Times New Roman" w:hAnsi="Times New Roman" w:cs="Times New Roman"/>
          <w:sz w:val="24"/>
          <w:szCs w:val="24"/>
        </w:rPr>
      </w:pPr>
      <w:r w:rsidRPr="009829A8">
        <w:rPr>
          <w:rFonts w:ascii="Times New Roman" w:hAnsi="Times New Roman" w:cs="Times New Roman"/>
          <w:sz w:val="24"/>
          <w:szCs w:val="24"/>
        </w:rPr>
        <w:t xml:space="preserve">Основные </w:t>
      </w:r>
      <w:r w:rsidR="009829A8" w:rsidRPr="009829A8">
        <w:rPr>
          <w:rFonts w:ascii="Times New Roman" w:hAnsi="Times New Roman" w:cs="Times New Roman"/>
          <w:sz w:val="24"/>
          <w:szCs w:val="24"/>
        </w:rPr>
        <w:t xml:space="preserve">показатели: </w:t>
      </w:r>
      <w:r w:rsidR="009F3849">
        <w:rPr>
          <w:rFonts w:ascii="Times New Roman" w:hAnsi="Times New Roman" w:cs="Times New Roman"/>
          <w:sz w:val="24"/>
        </w:rPr>
        <w:t>С</w:t>
      </w:r>
      <w:r w:rsidR="009F3849" w:rsidRPr="008A1248">
        <w:rPr>
          <w:rFonts w:ascii="Times New Roman" w:hAnsi="Times New Roman" w:cs="Times New Roman"/>
          <w:sz w:val="24"/>
        </w:rPr>
        <w:t>оздан</w:t>
      </w:r>
      <w:r w:rsidR="009F3849">
        <w:rPr>
          <w:rFonts w:ascii="Times New Roman" w:hAnsi="Times New Roman" w:cs="Times New Roman"/>
          <w:sz w:val="24"/>
        </w:rPr>
        <w:t>ы</w:t>
      </w:r>
      <w:r w:rsidR="009F3849" w:rsidRPr="008A1248">
        <w:rPr>
          <w:rFonts w:ascii="Times New Roman" w:hAnsi="Times New Roman" w:cs="Times New Roman"/>
          <w:sz w:val="24"/>
        </w:rPr>
        <w:t xml:space="preserve"> методик</w:t>
      </w:r>
      <w:r w:rsidR="009F3849">
        <w:rPr>
          <w:rFonts w:ascii="Times New Roman" w:hAnsi="Times New Roman" w:cs="Times New Roman"/>
          <w:sz w:val="24"/>
        </w:rPr>
        <w:t xml:space="preserve">и </w:t>
      </w:r>
      <w:r w:rsidR="009F3849" w:rsidRPr="008A1248">
        <w:rPr>
          <w:rFonts w:ascii="Times New Roman" w:hAnsi="Times New Roman" w:cs="Times New Roman"/>
          <w:sz w:val="24"/>
        </w:rPr>
        <w:t>получения оценки влияния на социум открытых информационных источников на базе анализа текстовых публикаций</w:t>
      </w:r>
      <w:r w:rsidR="009F3849">
        <w:rPr>
          <w:rFonts w:ascii="Times New Roman" w:hAnsi="Times New Roman" w:cs="Times New Roman"/>
          <w:sz w:val="24"/>
        </w:rPr>
        <w:t xml:space="preserve"> (</w:t>
      </w:r>
      <w:r w:rsidR="009F3849" w:rsidRPr="008A1248">
        <w:rPr>
          <w:rFonts w:ascii="Times New Roman" w:hAnsi="Times New Roman" w:cs="Times New Roman"/>
          <w:sz w:val="24"/>
        </w:rPr>
        <w:t>в численном виде</w:t>
      </w:r>
      <w:r w:rsidR="009F3849">
        <w:rPr>
          <w:rFonts w:ascii="Times New Roman" w:hAnsi="Times New Roman" w:cs="Times New Roman"/>
          <w:sz w:val="24"/>
        </w:rPr>
        <w:t>): на базе тематической модели корпуса СМИ и на базе комплексной оценки различных информативных признаков. Начата разработка методики расчета отдельных критериев для оценки влияния открытых текстовых информационных источников на социум: разработан</w:t>
      </w:r>
      <w:r w:rsidR="00E711E5">
        <w:rPr>
          <w:rFonts w:ascii="Times New Roman" w:hAnsi="Times New Roman" w:cs="Times New Roman"/>
          <w:sz w:val="24"/>
        </w:rPr>
        <w:t>ы</w:t>
      </w:r>
      <w:r w:rsidR="009F3849">
        <w:rPr>
          <w:rFonts w:ascii="Times New Roman" w:hAnsi="Times New Roman" w:cs="Times New Roman"/>
          <w:sz w:val="24"/>
        </w:rPr>
        <w:t xml:space="preserve"> </w:t>
      </w:r>
      <w:r w:rsidR="00E711E5">
        <w:rPr>
          <w:rFonts w:ascii="Times New Roman" w:hAnsi="Times New Roman" w:cs="Times New Roman"/>
          <w:sz w:val="24"/>
        </w:rPr>
        <w:t xml:space="preserve">и апробированы </w:t>
      </w:r>
      <w:r w:rsidR="009F3849">
        <w:rPr>
          <w:rFonts w:ascii="Times New Roman" w:hAnsi="Times New Roman" w:cs="Times New Roman"/>
          <w:sz w:val="24"/>
        </w:rPr>
        <w:t xml:space="preserve">новый алгоритм тематического моделирования на основе кластерного подхода, метод автоматического установления тональности текстов методом их концептуального анализа, </w:t>
      </w:r>
      <w:r w:rsidR="006C1B8C">
        <w:rPr>
          <w:rFonts w:ascii="Times New Roman" w:hAnsi="Times New Roman" w:cs="Times New Roman"/>
          <w:sz w:val="24"/>
        </w:rPr>
        <w:t xml:space="preserve">метод для автоматической </w:t>
      </w:r>
      <w:r w:rsidR="006C1B8C" w:rsidRPr="004D0FEC">
        <w:rPr>
          <w:rFonts w:ascii="Times New Roman" w:hAnsi="Times New Roman" w:cs="Times New Roman"/>
          <w:sz w:val="24"/>
        </w:rPr>
        <w:t>численной оценки степени информативности публикаций</w:t>
      </w:r>
      <w:r w:rsidR="006C1B8C">
        <w:rPr>
          <w:rFonts w:ascii="Times New Roman" w:hAnsi="Times New Roman" w:cs="Times New Roman"/>
          <w:sz w:val="24"/>
        </w:rPr>
        <w:t>, подход для автоматической классификации публи</w:t>
      </w:r>
      <w:r w:rsidR="00E711E5">
        <w:rPr>
          <w:rFonts w:ascii="Times New Roman" w:hAnsi="Times New Roman" w:cs="Times New Roman"/>
          <w:sz w:val="24"/>
        </w:rPr>
        <w:t>каций по типам, жанрам и стилям;</w:t>
      </w:r>
      <w:r w:rsidR="006C1B8C">
        <w:rPr>
          <w:rFonts w:ascii="Times New Roman" w:hAnsi="Times New Roman" w:cs="Times New Roman"/>
          <w:sz w:val="24"/>
        </w:rPr>
        <w:t xml:space="preserve"> проведен анализ методов, обеспечивающих выявление деструкти</w:t>
      </w:r>
      <w:r w:rsidR="00E711E5">
        <w:rPr>
          <w:rFonts w:ascii="Times New Roman" w:hAnsi="Times New Roman" w:cs="Times New Roman"/>
          <w:sz w:val="24"/>
        </w:rPr>
        <w:t>вных сообщений в интернет-среде;</w:t>
      </w:r>
      <w:r w:rsidR="006C1B8C">
        <w:rPr>
          <w:rFonts w:ascii="Times New Roman" w:hAnsi="Times New Roman" w:cs="Times New Roman"/>
          <w:sz w:val="24"/>
        </w:rPr>
        <w:t xml:space="preserve"> проведена оценка выраженности информативных критери</w:t>
      </w:r>
      <w:r w:rsidR="004D1B91">
        <w:rPr>
          <w:rFonts w:ascii="Times New Roman" w:hAnsi="Times New Roman" w:cs="Times New Roman"/>
          <w:sz w:val="24"/>
        </w:rPr>
        <w:t>ев на основе словарного подхода.</w:t>
      </w:r>
      <w:r w:rsidR="006C1B8C">
        <w:rPr>
          <w:rFonts w:ascii="Times New Roman" w:hAnsi="Times New Roman" w:cs="Times New Roman"/>
          <w:sz w:val="24"/>
        </w:rPr>
        <w:t xml:space="preserve"> </w:t>
      </w:r>
      <w:r w:rsidR="004D1B91">
        <w:rPr>
          <w:rFonts w:ascii="Times New Roman" w:hAnsi="Times New Roman" w:cs="Times New Roman"/>
          <w:sz w:val="24"/>
        </w:rPr>
        <w:t>Н</w:t>
      </w:r>
      <w:r w:rsidR="006C1B8C">
        <w:rPr>
          <w:rFonts w:ascii="Times New Roman" w:hAnsi="Times New Roman" w:cs="Times New Roman"/>
          <w:sz w:val="24"/>
        </w:rPr>
        <w:t>ачата разработка информационной системы оценки влияния открытых текстовых информационных источников на социум</w:t>
      </w:r>
      <w:r w:rsidR="004D1B91">
        <w:rPr>
          <w:rFonts w:ascii="Times New Roman" w:hAnsi="Times New Roman" w:cs="Times New Roman"/>
          <w:sz w:val="24"/>
        </w:rPr>
        <w:t>: определены назначение, цели задачи,</w:t>
      </w:r>
      <w:r w:rsidR="00500ECA">
        <w:rPr>
          <w:rFonts w:ascii="Times New Roman" w:hAnsi="Times New Roman" w:cs="Times New Roman"/>
          <w:sz w:val="24"/>
        </w:rPr>
        <w:t xml:space="preserve"> разработана </w:t>
      </w:r>
      <w:r w:rsidR="00500ECA">
        <w:rPr>
          <w:rFonts w:ascii="Times New Roman" w:hAnsi="Times New Roman" w:cs="Times New Roman"/>
          <w:sz w:val="24"/>
        </w:rPr>
        <w:lastRenderedPageBreak/>
        <w:t xml:space="preserve">архитектура </w:t>
      </w:r>
      <w:r w:rsidR="004D1B91">
        <w:rPr>
          <w:rFonts w:ascii="Times New Roman" w:hAnsi="Times New Roman" w:cs="Times New Roman"/>
          <w:sz w:val="24"/>
        </w:rPr>
        <w:t xml:space="preserve">и определены необходимость и достаточность функциональности информационной системы. Созданы необходимые технические и экспертно-аналитические условия для разработки информационной системы: разработаны </w:t>
      </w:r>
      <w:r w:rsidR="00E711E5">
        <w:rPr>
          <w:rFonts w:ascii="Times New Roman" w:hAnsi="Times New Roman" w:cs="Times New Roman"/>
          <w:sz w:val="24"/>
        </w:rPr>
        <w:t xml:space="preserve">новые </w:t>
      </w:r>
      <w:r w:rsidR="004D1B91">
        <w:rPr>
          <w:rFonts w:ascii="Times New Roman" w:hAnsi="Times New Roman" w:cs="Times New Roman"/>
          <w:sz w:val="24"/>
        </w:rPr>
        <w:t xml:space="preserve">методы кластерного анализа, метод плотной тематической векторизации текстов, </w:t>
      </w:r>
      <w:r w:rsidR="004D1B91" w:rsidRPr="00A25195">
        <w:rPr>
          <w:rFonts w:ascii="Times New Roman" w:hAnsi="Times New Roman" w:cs="Times New Roman"/>
          <w:sz w:val="24"/>
          <w:szCs w:val="24"/>
        </w:rPr>
        <w:t>содержащихся в большом в текстовом корпусе (BigData)</w:t>
      </w:r>
      <w:r w:rsidR="004D1B91">
        <w:rPr>
          <w:rFonts w:ascii="Times New Roman" w:hAnsi="Times New Roman" w:cs="Times New Roman"/>
          <w:sz w:val="24"/>
          <w:szCs w:val="24"/>
        </w:rPr>
        <w:t xml:space="preserve">, алгоритм группировки </w:t>
      </w:r>
      <w:r w:rsidR="004D1B91" w:rsidRPr="004D1B91">
        <w:rPr>
          <w:rFonts w:ascii="Times New Roman" w:hAnsi="Times New Roman" w:cs="Times New Roman"/>
          <w:sz w:val="24"/>
          <w:szCs w:val="24"/>
        </w:rPr>
        <w:t>новостных публикаций в соответствии с информационными поводами</w:t>
      </w:r>
      <w:r w:rsidR="004D1B91">
        <w:rPr>
          <w:rFonts w:ascii="Times New Roman" w:hAnsi="Times New Roman" w:cs="Times New Roman"/>
          <w:sz w:val="24"/>
          <w:szCs w:val="24"/>
        </w:rPr>
        <w:t xml:space="preserve">, метод </w:t>
      </w:r>
      <w:r w:rsidR="004D1B91" w:rsidRPr="004D1B91">
        <w:rPr>
          <w:rFonts w:ascii="Times New Roman" w:hAnsi="Times New Roman" w:cs="Times New Roman"/>
          <w:sz w:val="24"/>
          <w:szCs w:val="24"/>
        </w:rPr>
        <w:t>кластеризации новостных сообщений СМИ на основе их концептуального анализа</w:t>
      </w:r>
      <w:r w:rsidR="004D1B91">
        <w:rPr>
          <w:rFonts w:ascii="Times New Roman" w:hAnsi="Times New Roman" w:cs="Times New Roman"/>
          <w:sz w:val="24"/>
          <w:szCs w:val="24"/>
        </w:rPr>
        <w:t>, а</w:t>
      </w:r>
      <w:r w:rsidR="004D1B91" w:rsidRPr="00A25195">
        <w:rPr>
          <w:rFonts w:ascii="Times New Roman" w:hAnsi="Times New Roman" w:cs="Times New Roman"/>
          <w:sz w:val="24"/>
          <w:szCs w:val="24"/>
        </w:rPr>
        <w:t>лгоритм кластеризации больших данных высокой размерности на основе метода декомпозиции</w:t>
      </w:r>
      <w:r w:rsidR="004D1B91">
        <w:rPr>
          <w:rFonts w:ascii="Times New Roman" w:hAnsi="Times New Roman" w:cs="Times New Roman"/>
          <w:sz w:val="24"/>
          <w:szCs w:val="24"/>
        </w:rPr>
        <w:t>, методы, алгоритмы и инструменты предобработки текстовых публикаций</w:t>
      </w:r>
      <w:r w:rsidR="005D27D1">
        <w:rPr>
          <w:rFonts w:ascii="Times New Roman" w:hAnsi="Times New Roman" w:cs="Times New Roman"/>
          <w:sz w:val="24"/>
          <w:szCs w:val="24"/>
        </w:rPr>
        <w:t xml:space="preserve">, метод </w:t>
      </w:r>
      <w:r w:rsidR="005D27D1" w:rsidRPr="005D27D1">
        <w:rPr>
          <w:rFonts w:ascii="Times New Roman" w:hAnsi="Times New Roman" w:cs="Times New Roman"/>
          <w:sz w:val="24"/>
          <w:szCs w:val="24"/>
        </w:rPr>
        <w:t>автоматической суммаризации те</w:t>
      </w:r>
      <w:r w:rsidR="00F215BB">
        <w:rPr>
          <w:rFonts w:ascii="Times New Roman" w:hAnsi="Times New Roman" w:cs="Times New Roman"/>
          <w:sz w:val="24"/>
          <w:szCs w:val="24"/>
          <w:lang w:val="kk-KZ"/>
        </w:rPr>
        <w:t>к</w:t>
      </w:r>
      <w:r w:rsidR="005D27D1" w:rsidRPr="005D27D1">
        <w:rPr>
          <w:rFonts w:ascii="Times New Roman" w:hAnsi="Times New Roman" w:cs="Times New Roman"/>
          <w:sz w:val="24"/>
          <w:szCs w:val="24"/>
        </w:rPr>
        <w:t>стовых документов</w:t>
      </w:r>
      <w:r w:rsidR="005D27D1">
        <w:rPr>
          <w:rFonts w:ascii="Times New Roman" w:hAnsi="Times New Roman" w:cs="Times New Roman"/>
          <w:sz w:val="24"/>
          <w:szCs w:val="24"/>
        </w:rPr>
        <w:t xml:space="preserve"> и методы оптимизации.</w:t>
      </w:r>
    </w:p>
    <w:p w:rsidR="002E3E68" w:rsidRPr="001B0F30" w:rsidRDefault="002E3E68" w:rsidP="002E3E68">
      <w:pPr>
        <w:spacing w:after="0" w:line="360" w:lineRule="auto"/>
        <w:jc w:val="both"/>
        <w:rPr>
          <w:rFonts w:ascii="Times New Roman" w:hAnsi="Times New Roman" w:cs="Times New Roman"/>
          <w:sz w:val="24"/>
          <w:szCs w:val="24"/>
        </w:rPr>
      </w:pPr>
      <w:r w:rsidRPr="001B0F30">
        <w:rPr>
          <w:rFonts w:ascii="Times New Roman" w:hAnsi="Times New Roman" w:cs="Times New Roman"/>
          <w:sz w:val="24"/>
          <w:szCs w:val="24"/>
        </w:rPr>
        <w:br w:type="page"/>
      </w:r>
    </w:p>
    <w:sdt>
      <w:sdtPr>
        <w:rPr>
          <w:rFonts w:ascii="Times New Roman" w:eastAsiaTheme="minorHAnsi" w:hAnsi="Times New Roman" w:cs="Times New Roman"/>
          <w:color w:val="auto"/>
          <w:sz w:val="24"/>
          <w:szCs w:val="24"/>
          <w:lang w:eastAsia="en-US"/>
        </w:rPr>
        <w:id w:val="1136451711"/>
        <w:docPartObj>
          <w:docPartGallery w:val="Table of Contents"/>
          <w:docPartUnique/>
        </w:docPartObj>
      </w:sdtPr>
      <w:sdtEndPr>
        <w:rPr>
          <w:bCs/>
        </w:rPr>
      </w:sdtEndPr>
      <w:sdtContent>
        <w:p w:rsidR="002E3E68" w:rsidRPr="005D27D1" w:rsidRDefault="002E3E68" w:rsidP="005D27D1">
          <w:pPr>
            <w:pStyle w:val="a7"/>
            <w:tabs>
              <w:tab w:val="left" w:pos="567"/>
              <w:tab w:val="left" w:pos="851"/>
              <w:tab w:val="left" w:pos="1134"/>
            </w:tabs>
            <w:spacing w:before="0" w:line="360" w:lineRule="auto"/>
            <w:jc w:val="center"/>
            <w:rPr>
              <w:rFonts w:ascii="Times New Roman" w:hAnsi="Times New Roman" w:cs="Times New Roman"/>
              <w:color w:val="auto"/>
              <w:sz w:val="24"/>
              <w:szCs w:val="24"/>
            </w:rPr>
          </w:pPr>
          <w:r w:rsidRPr="005D27D1">
            <w:rPr>
              <w:rFonts w:ascii="Times New Roman" w:hAnsi="Times New Roman" w:cs="Times New Roman"/>
              <w:color w:val="auto"/>
              <w:sz w:val="24"/>
              <w:szCs w:val="24"/>
            </w:rPr>
            <w:t>СОДЕРЖАНИЕ</w:t>
          </w:r>
        </w:p>
        <w:p w:rsidR="005D27D1" w:rsidRPr="005D27D1" w:rsidRDefault="002E3E68" w:rsidP="005B234A">
          <w:pPr>
            <w:pStyle w:val="12"/>
            <w:tabs>
              <w:tab w:val="left" w:pos="567"/>
              <w:tab w:val="right" w:leader="dot" w:pos="9628"/>
            </w:tabs>
            <w:spacing w:line="360" w:lineRule="auto"/>
            <w:rPr>
              <w:rFonts w:ascii="Times New Roman" w:eastAsiaTheme="minorEastAsia" w:hAnsi="Times New Roman" w:cs="Times New Roman"/>
              <w:noProof/>
              <w:sz w:val="24"/>
              <w:szCs w:val="24"/>
              <w:lang w:eastAsia="ru-RU"/>
            </w:rPr>
          </w:pPr>
          <w:r w:rsidRPr="005D27D1">
            <w:rPr>
              <w:rFonts w:ascii="Times New Roman" w:hAnsi="Times New Roman" w:cs="Times New Roman"/>
              <w:bCs/>
              <w:sz w:val="24"/>
              <w:szCs w:val="24"/>
            </w:rPr>
            <w:fldChar w:fldCharType="begin"/>
          </w:r>
          <w:r w:rsidRPr="005D27D1">
            <w:rPr>
              <w:rFonts w:ascii="Times New Roman" w:hAnsi="Times New Roman" w:cs="Times New Roman"/>
              <w:bCs/>
              <w:sz w:val="24"/>
              <w:szCs w:val="24"/>
            </w:rPr>
            <w:instrText xml:space="preserve"> TOC \o "1-3" \h \z \u </w:instrText>
          </w:r>
          <w:r w:rsidRPr="005D27D1">
            <w:rPr>
              <w:rFonts w:ascii="Times New Roman" w:hAnsi="Times New Roman" w:cs="Times New Roman"/>
              <w:bCs/>
              <w:sz w:val="24"/>
              <w:szCs w:val="24"/>
            </w:rPr>
            <w:fldChar w:fldCharType="separate"/>
          </w:r>
          <w:hyperlink w:anchor="_Toc22749658" w:history="1">
            <w:r w:rsidR="005D27D1" w:rsidRPr="005D27D1">
              <w:rPr>
                <w:rStyle w:val="a6"/>
                <w:rFonts w:ascii="Times New Roman" w:hAnsi="Times New Roman" w:cs="Times New Roman"/>
                <w:noProof/>
                <w:sz w:val="24"/>
                <w:szCs w:val="24"/>
              </w:rPr>
              <w:t>ВВЕДЕНИЕ</w:t>
            </w:r>
            <w:r w:rsidR="005D27D1" w:rsidRPr="005D27D1">
              <w:rPr>
                <w:rFonts w:ascii="Times New Roman" w:hAnsi="Times New Roman" w:cs="Times New Roman"/>
                <w:noProof/>
                <w:webHidden/>
                <w:sz w:val="24"/>
                <w:szCs w:val="24"/>
              </w:rPr>
              <w:tab/>
            </w:r>
            <w:r w:rsidR="005D27D1" w:rsidRPr="005D27D1">
              <w:rPr>
                <w:rFonts w:ascii="Times New Roman" w:hAnsi="Times New Roman" w:cs="Times New Roman"/>
                <w:noProof/>
                <w:webHidden/>
                <w:sz w:val="24"/>
                <w:szCs w:val="24"/>
              </w:rPr>
              <w:fldChar w:fldCharType="begin"/>
            </w:r>
            <w:r w:rsidR="005D27D1" w:rsidRPr="005D27D1">
              <w:rPr>
                <w:rFonts w:ascii="Times New Roman" w:hAnsi="Times New Roman" w:cs="Times New Roman"/>
                <w:noProof/>
                <w:webHidden/>
                <w:sz w:val="24"/>
                <w:szCs w:val="24"/>
              </w:rPr>
              <w:instrText xml:space="preserve"> PAGEREF _Toc22749658 \h </w:instrText>
            </w:r>
            <w:r w:rsidR="005D27D1" w:rsidRPr="005D27D1">
              <w:rPr>
                <w:rFonts w:ascii="Times New Roman" w:hAnsi="Times New Roman" w:cs="Times New Roman"/>
                <w:noProof/>
                <w:webHidden/>
                <w:sz w:val="24"/>
                <w:szCs w:val="24"/>
              </w:rPr>
            </w:r>
            <w:r w:rsidR="005D27D1" w:rsidRPr="005D27D1">
              <w:rPr>
                <w:rFonts w:ascii="Times New Roman" w:hAnsi="Times New Roman" w:cs="Times New Roman"/>
                <w:noProof/>
                <w:webHidden/>
                <w:sz w:val="24"/>
                <w:szCs w:val="24"/>
              </w:rPr>
              <w:fldChar w:fldCharType="separate"/>
            </w:r>
            <w:r w:rsidR="004A27E9">
              <w:rPr>
                <w:rFonts w:ascii="Times New Roman" w:hAnsi="Times New Roman" w:cs="Times New Roman"/>
                <w:noProof/>
                <w:webHidden/>
                <w:sz w:val="24"/>
                <w:szCs w:val="24"/>
              </w:rPr>
              <w:t>10</w:t>
            </w:r>
            <w:r w:rsidR="005D27D1" w:rsidRPr="005D27D1">
              <w:rPr>
                <w:rFonts w:ascii="Times New Roman" w:hAnsi="Times New Roman" w:cs="Times New Roman"/>
                <w:noProof/>
                <w:webHidden/>
                <w:sz w:val="24"/>
                <w:szCs w:val="24"/>
              </w:rPr>
              <w:fldChar w:fldCharType="end"/>
            </w:r>
          </w:hyperlink>
        </w:p>
        <w:p w:rsidR="005D27D1" w:rsidRPr="005D27D1" w:rsidRDefault="00551614" w:rsidP="005B234A">
          <w:pPr>
            <w:pStyle w:val="12"/>
            <w:tabs>
              <w:tab w:val="left" w:pos="440"/>
              <w:tab w:val="left" w:pos="567"/>
              <w:tab w:val="right" w:leader="dot" w:pos="9628"/>
            </w:tabs>
            <w:spacing w:line="360" w:lineRule="auto"/>
            <w:rPr>
              <w:rFonts w:ascii="Times New Roman" w:eastAsiaTheme="minorEastAsia" w:hAnsi="Times New Roman" w:cs="Times New Roman"/>
              <w:noProof/>
              <w:sz w:val="24"/>
              <w:szCs w:val="24"/>
              <w:lang w:eastAsia="ru-RU"/>
            </w:rPr>
          </w:pPr>
          <w:hyperlink w:anchor="_Toc22749659" w:history="1">
            <w:r w:rsidR="005D27D1" w:rsidRPr="005D27D1">
              <w:rPr>
                <w:rStyle w:val="a6"/>
                <w:rFonts w:ascii="Times New Roman" w:hAnsi="Times New Roman" w:cs="Times New Roman"/>
                <w:noProof/>
                <w:sz w:val="24"/>
                <w:szCs w:val="24"/>
              </w:rPr>
              <w:t>1</w:t>
            </w:r>
            <w:r w:rsidR="005D27D1" w:rsidRPr="005D27D1">
              <w:rPr>
                <w:rFonts w:ascii="Times New Roman" w:eastAsiaTheme="minorEastAsia" w:hAnsi="Times New Roman" w:cs="Times New Roman"/>
                <w:noProof/>
                <w:sz w:val="24"/>
                <w:szCs w:val="24"/>
                <w:lang w:eastAsia="ru-RU"/>
              </w:rPr>
              <w:tab/>
            </w:r>
            <w:r w:rsidR="005D27D1" w:rsidRPr="005D27D1">
              <w:rPr>
                <w:rStyle w:val="a6"/>
                <w:rFonts w:ascii="Times New Roman" w:hAnsi="Times New Roman" w:cs="Times New Roman"/>
                <w:noProof/>
                <w:sz w:val="24"/>
                <w:szCs w:val="24"/>
              </w:rPr>
              <w:t>РАЗРАБОТКА МЕТОДИКИ ДЛЯ ОЦЕНКИ ВЛИЯНИЯ ОТКРЫТЫХ ИНФОРМАЦИОННЫХ ИСТОЧНИКОВ НА СОЦИУМ НА ОСНОВЕ АНАЛИЗА ПУБЛИКУЕМОЙ ТЕКСТОВОЙ ИНФОРМАЦИИ</w:t>
            </w:r>
            <w:r w:rsidR="005D27D1" w:rsidRPr="005D27D1">
              <w:rPr>
                <w:rFonts w:ascii="Times New Roman" w:hAnsi="Times New Roman" w:cs="Times New Roman"/>
                <w:noProof/>
                <w:webHidden/>
                <w:sz w:val="24"/>
                <w:szCs w:val="24"/>
              </w:rPr>
              <w:tab/>
            </w:r>
            <w:r w:rsidR="005D27D1" w:rsidRPr="005D27D1">
              <w:rPr>
                <w:rFonts w:ascii="Times New Roman" w:hAnsi="Times New Roman" w:cs="Times New Roman"/>
                <w:noProof/>
                <w:webHidden/>
                <w:sz w:val="24"/>
                <w:szCs w:val="24"/>
              </w:rPr>
              <w:fldChar w:fldCharType="begin"/>
            </w:r>
            <w:r w:rsidR="005D27D1" w:rsidRPr="005D27D1">
              <w:rPr>
                <w:rFonts w:ascii="Times New Roman" w:hAnsi="Times New Roman" w:cs="Times New Roman"/>
                <w:noProof/>
                <w:webHidden/>
                <w:sz w:val="24"/>
                <w:szCs w:val="24"/>
              </w:rPr>
              <w:instrText xml:space="preserve"> PAGEREF _Toc22749659 \h </w:instrText>
            </w:r>
            <w:r w:rsidR="005D27D1" w:rsidRPr="005D27D1">
              <w:rPr>
                <w:rFonts w:ascii="Times New Roman" w:hAnsi="Times New Roman" w:cs="Times New Roman"/>
                <w:noProof/>
                <w:webHidden/>
                <w:sz w:val="24"/>
                <w:szCs w:val="24"/>
              </w:rPr>
            </w:r>
            <w:r w:rsidR="005D27D1" w:rsidRPr="005D27D1">
              <w:rPr>
                <w:rFonts w:ascii="Times New Roman" w:hAnsi="Times New Roman" w:cs="Times New Roman"/>
                <w:noProof/>
                <w:webHidden/>
                <w:sz w:val="24"/>
                <w:szCs w:val="24"/>
              </w:rPr>
              <w:fldChar w:fldCharType="separate"/>
            </w:r>
            <w:r w:rsidR="004A27E9">
              <w:rPr>
                <w:rFonts w:ascii="Times New Roman" w:hAnsi="Times New Roman" w:cs="Times New Roman"/>
                <w:noProof/>
                <w:webHidden/>
                <w:sz w:val="24"/>
                <w:szCs w:val="24"/>
              </w:rPr>
              <w:t>12</w:t>
            </w:r>
            <w:r w:rsidR="005D27D1" w:rsidRPr="005D27D1">
              <w:rPr>
                <w:rFonts w:ascii="Times New Roman" w:hAnsi="Times New Roman" w:cs="Times New Roman"/>
                <w:noProof/>
                <w:webHidden/>
                <w:sz w:val="24"/>
                <w:szCs w:val="24"/>
              </w:rPr>
              <w:fldChar w:fldCharType="end"/>
            </w:r>
          </w:hyperlink>
        </w:p>
        <w:p w:rsidR="005D27D1" w:rsidRPr="005D27D1" w:rsidRDefault="00551614" w:rsidP="005B234A">
          <w:pPr>
            <w:pStyle w:val="22"/>
            <w:tabs>
              <w:tab w:val="left" w:pos="567"/>
              <w:tab w:val="left" w:pos="880"/>
              <w:tab w:val="right" w:leader="dot" w:pos="9628"/>
            </w:tabs>
            <w:spacing w:line="360" w:lineRule="auto"/>
            <w:ind w:left="0"/>
            <w:rPr>
              <w:rFonts w:ascii="Times New Roman" w:eastAsiaTheme="minorEastAsia" w:hAnsi="Times New Roman" w:cs="Times New Roman"/>
              <w:noProof/>
              <w:sz w:val="24"/>
              <w:szCs w:val="24"/>
              <w:lang w:eastAsia="ru-RU"/>
            </w:rPr>
          </w:pPr>
          <w:hyperlink w:anchor="_Toc22749660" w:history="1">
            <w:r w:rsidR="005D27D1" w:rsidRPr="005D27D1">
              <w:rPr>
                <w:rStyle w:val="a6"/>
                <w:rFonts w:ascii="Times New Roman" w:hAnsi="Times New Roman" w:cs="Times New Roman"/>
                <w:noProof/>
                <w:sz w:val="24"/>
                <w:szCs w:val="24"/>
              </w:rPr>
              <w:t>1.1</w:t>
            </w:r>
            <w:r w:rsidR="005D27D1" w:rsidRPr="005D27D1">
              <w:rPr>
                <w:rFonts w:ascii="Times New Roman" w:eastAsiaTheme="minorEastAsia" w:hAnsi="Times New Roman" w:cs="Times New Roman"/>
                <w:noProof/>
                <w:sz w:val="24"/>
                <w:szCs w:val="24"/>
                <w:lang w:eastAsia="ru-RU"/>
              </w:rPr>
              <w:tab/>
            </w:r>
            <w:r w:rsidR="005D27D1" w:rsidRPr="005D27D1">
              <w:rPr>
                <w:rStyle w:val="a6"/>
                <w:rFonts w:ascii="Times New Roman" w:hAnsi="Times New Roman" w:cs="Times New Roman"/>
                <w:noProof/>
                <w:sz w:val="24"/>
                <w:szCs w:val="24"/>
              </w:rPr>
              <w:t>Методика оценки влияния открытых информационных источников на социум на основе мультимодальной оценки СМИ на базе тематической модели корпуса публикаций</w:t>
            </w:r>
            <w:r w:rsidR="005D27D1" w:rsidRPr="005D27D1">
              <w:rPr>
                <w:rFonts w:ascii="Times New Roman" w:hAnsi="Times New Roman" w:cs="Times New Roman"/>
                <w:noProof/>
                <w:webHidden/>
                <w:sz w:val="24"/>
                <w:szCs w:val="24"/>
              </w:rPr>
              <w:tab/>
            </w:r>
            <w:r w:rsidR="005D27D1" w:rsidRPr="005D27D1">
              <w:rPr>
                <w:rFonts w:ascii="Times New Roman" w:hAnsi="Times New Roman" w:cs="Times New Roman"/>
                <w:noProof/>
                <w:webHidden/>
                <w:sz w:val="24"/>
                <w:szCs w:val="24"/>
              </w:rPr>
              <w:fldChar w:fldCharType="begin"/>
            </w:r>
            <w:r w:rsidR="005D27D1" w:rsidRPr="005D27D1">
              <w:rPr>
                <w:rFonts w:ascii="Times New Roman" w:hAnsi="Times New Roman" w:cs="Times New Roman"/>
                <w:noProof/>
                <w:webHidden/>
                <w:sz w:val="24"/>
                <w:szCs w:val="24"/>
              </w:rPr>
              <w:instrText xml:space="preserve"> PAGEREF _Toc22749660 \h </w:instrText>
            </w:r>
            <w:r w:rsidR="005D27D1" w:rsidRPr="005D27D1">
              <w:rPr>
                <w:rFonts w:ascii="Times New Roman" w:hAnsi="Times New Roman" w:cs="Times New Roman"/>
                <w:noProof/>
                <w:webHidden/>
                <w:sz w:val="24"/>
                <w:szCs w:val="24"/>
              </w:rPr>
            </w:r>
            <w:r w:rsidR="005D27D1" w:rsidRPr="005D27D1">
              <w:rPr>
                <w:rFonts w:ascii="Times New Roman" w:hAnsi="Times New Roman" w:cs="Times New Roman"/>
                <w:noProof/>
                <w:webHidden/>
                <w:sz w:val="24"/>
                <w:szCs w:val="24"/>
              </w:rPr>
              <w:fldChar w:fldCharType="separate"/>
            </w:r>
            <w:r w:rsidR="004A27E9">
              <w:rPr>
                <w:rFonts w:ascii="Times New Roman" w:hAnsi="Times New Roman" w:cs="Times New Roman"/>
                <w:noProof/>
                <w:webHidden/>
                <w:sz w:val="24"/>
                <w:szCs w:val="24"/>
              </w:rPr>
              <w:t>12</w:t>
            </w:r>
            <w:r w:rsidR="005D27D1" w:rsidRPr="005D27D1">
              <w:rPr>
                <w:rFonts w:ascii="Times New Roman" w:hAnsi="Times New Roman" w:cs="Times New Roman"/>
                <w:noProof/>
                <w:webHidden/>
                <w:sz w:val="24"/>
                <w:szCs w:val="24"/>
              </w:rPr>
              <w:fldChar w:fldCharType="end"/>
            </w:r>
          </w:hyperlink>
        </w:p>
        <w:p w:rsidR="005D27D1" w:rsidRPr="005D27D1" w:rsidRDefault="00551614" w:rsidP="005B234A">
          <w:pPr>
            <w:pStyle w:val="22"/>
            <w:tabs>
              <w:tab w:val="left" w:pos="567"/>
              <w:tab w:val="left" w:pos="1100"/>
              <w:tab w:val="right" w:leader="dot" w:pos="9628"/>
            </w:tabs>
            <w:spacing w:line="360" w:lineRule="auto"/>
            <w:ind w:left="0"/>
            <w:rPr>
              <w:rFonts w:ascii="Times New Roman" w:eastAsiaTheme="minorEastAsia" w:hAnsi="Times New Roman" w:cs="Times New Roman"/>
              <w:noProof/>
              <w:sz w:val="24"/>
              <w:szCs w:val="24"/>
              <w:lang w:eastAsia="ru-RU"/>
            </w:rPr>
          </w:pPr>
          <w:hyperlink w:anchor="_Toc22749661" w:history="1">
            <w:r w:rsidR="005D27D1" w:rsidRPr="005D27D1">
              <w:rPr>
                <w:rStyle w:val="a6"/>
                <w:rFonts w:ascii="Times New Roman" w:hAnsi="Times New Roman" w:cs="Times New Roman"/>
                <w:noProof/>
                <w:sz w:val="24"/>
                <w:szCs w:val="24"/>
              </w:rPr>
              <w:t>1.1.1</w:t>
            </w:r>
            <w:r w:rsidR="005D27D1" w:rsidRPr="005D27D1">
              <w:rPr>
                <w:rFonts w:ascii="Times New Roman" w:eastAsiaTheme="minorEastAsia" w:hAnsi="Times New Roman" w:cs="Times New Roman"/>
                <w:noProof/>
                <w:sz w:val="24"/>
                <w:szCs w:val="24"/>
                <w:lang w:eastAsia="ru-RU"/>
              </w:rPr>
              <w:tab/>
            </w:r>
            <w:r w:rsidR="005D27D1" w:rsidRPr="005D27D1">
              <w:rPr>
                <w:rStyle w:val="a6"/>
                <w:rFonts w:ascii="Times New Roman" w:hAnsi="Times New Roman" w:cs="Times New Roman"/>
                <w:noProof/>
                <w:sz w:val="24"/>
                <w:szCs w:val="24"/>
              </w:rPr>
              <w:t>NLP и MCDA</w:t>
            </w:r>
            <w:r w:rsidR="005D27D1" w:rsidRPr="005D27D1">
              <w:rPr>
                <w:rFonts w:ascii="Times New Roman" w:hAnsi="Times New Roman" w:cs="Times New Roman"/>
                <w:noProof/>
                <w:webHidden/>
                <w:sz w:val="24"/>
                <w:szCs w:val="24"/>
              </w:rPr>
              <w:tab/>
            </w:r>
            <w:r w:rsidR="005D27D1" w:rsidRPr="005D27D1">
              <w:rPr>
                <w:rFonts w:ascii="Times New Roman" w:hAnsi="Times New Roman" w:cs="Times New Roman"/>
                <w:noProof/>
                <w:webHidden/>
                <w:sz w:val="24"/>
                <w:szCs w:val="24"/>
              </w:rPr>
              <w:fldChar w:fldCharType="begin"/>
            </w:r>
            <w:r w:rsidR="005D27D1" w:rsidRPr="005D27D1">
              <w:rPr>
                <w:rFonts w:ascii="Times New Roman" w:hAnsi="Times New Roman" w:cs="Times New Roman"/>
                <w:noProof/>
                <w:webHidden/>
                <w:sz w:val="24"/>
                <w:szCs w:val="24"/>
              </w:rPr>
              <w:instrText xml:space="preserve"> PAGEREF _Toc22749661 \h </w:instrText>
            </w:r>
            <w:r w:rsidR="005D27D1" w:rsidRPr="005D27D1">
              <w:rPr>
                <w:rFonts w:ascii="Times New Roman" w:hAnsi="Times New Roman" w:cs="Times New Roman"/>
                <w:noProof/>
                <w:webHidden/>
                <w:sz w:val="24"/>
                <w:szCs w:val="24"/>
              </w:rPr>
            </w:r>
            <w:r w:rsidR="005D27D1" w:rsidRPr="005D27D1">
              <w:rPr>
                <w:rFonts w:ascii="Times New Roman" w:hAnsi="Times New Roman" w:cs="Times New Roman"/>
                <w:noProof/>
                <w:webHidden/>
                <w:sz w:val="24"/>
                <w:szCs w:val="24"/>
              </w:rPr>
              <w:fldChar w:fldCharType="separate"/>
            </w:r>
            <w:r w:rsidR="004A27E9">
              <w:rPr>
                <w:rFonts w:ascii="Times New Roman" w:hAnsi="Times New Roman" w:cs="Times New Roman"/>
                <w:noProof/>
                <w:webHidden/>
                <w:sz w:val="24"/>
                <w:szCs w:val="24"/>
              </w:rPr>
              <w:t>13</w:t>
            </w:r>
            <w:r w:rsidR="005D27D1" w:rsidRPr="005D27D1">
              <w:rPr>
                <w:rFonts w:ascii="Times New Roman" w:hAnsi="Times New Roman" w:cs="Times New Roman"/>
                <w:noProof/>
                <w:webHidden/>
                <w:sz w:val="24"/>
                <w:szCs w:val="24"/>
              </w:rPr>
              <w:fldChar w:fldCharType="end"/>
            </w:r>
          </w:hyperlink>
        </w:p>
        <w:p w:rsidR="005D27D1" w:rsidRPr="005D27D1" w:rsidRDefault="00551614" w:rsidP="005B234A">
          <w:pPr>
            <w:pStyle w:val="22"/>
            <w:tabs>
              <w:tab w:val="left" w:pos="567"/>
              <w:tab w:val="left" w:pos="1100"/>
              <w:tab w:val="right" w:leader="dot" w:pos="9628"/>
            </w:tabs>
            <w:spacing w:line="360" w:lineRule="auto"/>
            <w:ind w:left="0"/>
            <w:rPr>
              <w:rFonts w:ascii="Times New Roman" w:eastAsiaTheme="minorEastAsia" w:hAnsi="Times New Roman" w:cs="Times New Roman"/>
              <w:noProof/>
              <w:sz w:val="24"/>
              <w:szCs w:val="24"/>
              <w:lang w:eastAsia="ru-RU"/>
            </w:rPr>
          </w:pPr>
          <w:hyperlink w:anchor="_Toc22749662" w:history="1">
            <w:r w:rsidR="005D27D1" w:rsidRPr="005D27D1">
              <w:rPr>
                <w:rStyle w:val="a6"/>
                <w:rFonts w:ascii="Times New Roman" w:hAnsi="Times New Roman" w:cs="Times New Roman"/>
                <w:noProof/>
                <w:sz w:val="24"/>
                <w:szCs w:val="24"/>
              </w:rPr>
              <w:t>1.1.2</w:t>
            </w:r>
            <w:r w:rsidR="005D27D1" w:rsidRPr="005D27D1">
              <w:rPr>
                <w:rFonts w:ascii="Times New Roman" w:eastAsiaTheme="minorEastAsia" w:hAnsi="Times New Roman" w:cs="Times New Roman"/>
                <w:noProof/>
                <w:sz w:val="24"/>
                <w:szCs w:val="24"/>
                <w:lang w:eastAsia="ru-RU"/>
              </w:rPr>
              <w:tab/>
            </w:r>
            <w:r w:rsidR="005D27D1" w:rsidRPr="005D27D1">
              <w:rPr>
                <w:rStyle w:val="a6"/>
                <w:rFonts w:ascii="Times New Roman" w:hAnsi="Times New Roman" w:cs="Times New Roman"/>
                <w:noProof/>
                <w:sz w:val="24"/>
                <w:szCs w:val="24"/>
              </w:rPr>
              <w:t>Процесс оценки СМИ</w:t>
            </w:r>
            <w:r w:rsidR="005D27D1" w:rsidRPr="005D27D1">
              <w:rPr>
                <w:rFonts w:ascii="Times New Roman" w:hAnsi="Times New Roman" w:cs="Times New Roman"/>
                <w:noProof/>
                <w:webHidden/>
                <w:sz w:val="24"/>
                <w:szCs w:val="24"/>
              </w:rPr>
              <w:tab/>
            </w:r>
            <w:r w:rsidR="005D27D1" w:rsidRPr="005D27D1">
              <w:rPr>
                <w:rFonts w:ascii="Times New Roman" w:hAnsi="Times New Roman" w:cs="Times New Roman"/>
                <w:noProof/>
                <w:webHidden/>
                <w:sz w:val="24"/>
                <w:szCs w:val="24"/>
              </w:rPr>
              <w:fldChar w:fldCharType="begin"/>
            </w:r>
            <w:r w:rsidR="005D27D1" w:rsidRPr="005D27D1">
              <w:rPr>
                <w:rFonts w:ascii="Times New Roman" w:hAnsi="Times New Roman" w:cs="Times New Roman"/>
                <w:noProof/>
                <w:webHidden/>
                <w:sz w:val="24"/>
                <w:szCs w:val="24"/>
              </w:rPr>
              <w:instrText xml:space="preserve"> PAGEREF _Toc22749662 \h </w:instrText>
            </w:r>
            <w:r w:rsidR="005D27D1" w:rsidRPr="005D27D1">
              <w:rPr>
                <w:rFonts w:ascii="Times New Roman" w:hAnsi="Times New Roman" w:cs="Times New Roman"/>
                <w:noProof/>
                <w:webHidden/>
                <w:sz w:val="24"/>
                <w:szCs w:val="24"/>
              </w:rPr>
            </w:r>
            <w:r w:rsidR="005D27D1" w:rsidRPr="005D27D1">
              <w:rPr>
                <w:rFonts w:ascii="Times New Roman" w:hAnsi="Times New Roman" w:cs="Times New Roman"/>
                <w:noProof/>
                <w:webHidden/>
                <w:sz w:val="24"/>
                <w:szCs w:val="24"/>
              </w:rPr>
              <w:fldChar w:fldCharType="separate"/>
            </w:r>
            <w:r w:rsidR="004A27E9">
              <w:rPr>
                <w:rFonts w:ascii="Times New Roman" w:hAnsi="Times New Roman" w:cs="Times New Roman"/>
                <w:noProof/>
                <w:webHidden/>
                <w:sz w:val="24"/>
                <w:szCs w:val="24"/>
              </w:rPr>
              <w:t>15</w:t>
            </w:r>
            <w:r w:rsidR="005D27D1" w:rsidRPr="005D27D1">
              <w:rPr>
                <w:rFonts w:ascii="Times New Roman" w:hAnsi="Times New Roman" w:cs="Times New Roman"/>
                <w:noProof/>
                <w:webHidden/>
                <w:sz w:val="24"/>
                <w:szCs w:val="24"/>
              </w:rPr>
              <w:fldChar w:fldCharType="end"/>
            </w:r>
          </w:hyperlink>
        </w:p>
        <w:p w:rsidR="005D27D1" w:rsidRPr="005D27D1" w:rsidRDefault="00551614" w:rsidP="005B234A">
          <w:pPr>
            <w:pStyle w:val="22"/>
            <w:tabs>
              <w:tab w:val="left" w:pos="567"/>
              <w:tab w:val="left" w:pos="1100"/>
              <w:tab w:val="right" w:leader="dot" w:pos="9628"/>
            </w:tabs>
            <w:spacing w:line="360" w:lineRule="auto"/>
            <w:ind w:left="0"/>
            <w:rPr>
              <w:rFonts w:ascii="Times New Roman" w:eastAsiaTheme="minorEastAsia" w:hAnsi="Times New Roman" w:cs="Times New Roman"/>
              <w:noProof/>
              <w:sz w:val="24"/>
              <w:szCs w:val="24"/>
              <w:lang w:eastAsia="ru-RU"/>
            </w:rPr>
          </w:pPr>
          <w:hyperlink w:anchor="_Toc22749663" w:history="1">
            <w:r w:rsidR="005D27D1" w:rsidRPr="005D27D1">
              <w:rPr>
                <w:rStyle w:val="a6"/>
                <w:rFonts w:ascii="Times New Roman" w:hAnsi="Times New Roman" w:cs="Times New Roman"/>
                <w:noProof/>
                <w:sz w:val="24"/>
                <w:szCs w:val="24"/>
              </w:rPr>
              <w:t>1.1.3</w:t>
            </w:r>
            <w:r w:rsidR="005D27D1" w:rsidRPr="005D27D1">
              <w:rPr>
                <w:rFonts w:ascii="Times New Roman" w:eastAsiaTheme="minorEastAsia" w:hAnsi="Times New Roman" w:cs="Times New Roman"/>
                <w:noProof/>
                <w:sz w:val="24"/>
                <w:szCs w:val="24"/>
                <w:lang w:eastAsia="ru-RU"/>
              </w:rPr>
              <w:tab/>
            </w:r>
            <w:r w:rsidR="005D27D1" w:rsidRPr="005D27D1">
              <w:rPr>
                <w:rStyle w:val="a6"/>
                <w:rFonts w:ascii="Times New Roman" w:hAnsi="Times New Roman" w:cs="Times New Roman"/>
                <w:noProof/>
                <w:sz w:val="24"/>
                <w:szCs w:val="24"/>
              </w:rPr>
              <w:t>Алгоритм мультимодального оценивания СМИ</w:t>
            </w:r>
            <w:r w:rsidR="005D27D1" w:rsidRPr="005D27D1">
              <w:rPr>
                <w:rFonts w:ascii="Times New Roman" w:hAnsi="Times New Roman" w:cs="Times New Roman"/>
                <w:noProof/>
                <w:webHidden/>
                <w:sz w:val="24"/>
                <w:szCs w:val="24"/>
              </w:rPr>
              <w:tab/>
            </w:r>
            <w:r w:rsidR="005D27D1" w:rsidRPr="005D27D1">
              <w:rPr>
                <w:rFonts w:ascii="Times New Roman" w:hAnsi="Times New Roman" w:cs="Times New Roman"/>
                <w:noProof/>
                <w:webHidden/>
                <w:sz w:val="24"/>
                <w:szCs w:val="24"/>
              </w:rPr>
              <w:fldChar w:fldCharType="begin"/>
            </w:r>
            <w:r w:rsidR="005D27D1" w:rsidRPr="005D27D1">
              <w:rPr>
                <w:rFonts w:ascii="Times New Roman" w:hAnsi="Times New Roman" w:cs="Times New Roman"/>
                <w:noProof/>
                <w:webHidden/>
                <w:sz w:val="24"/>
                <w:szCs w:val="24"/>
              </w:rPr>
              <w:instrText xml:space="preserve"> PAGEREF _Toc22749663 \h </w:instrText>
            </w:r>
            <w:r w:rsidR="005D27D1" w:rsidRPr="005D27D1">
              <w:rPr>
                <w:rFonts w:ascii="Times New Roman" w:hAnsi="Times New Roman" w:cs="Times New Roman"/>
                <w:noProof/>
                <w:webHidden/>
                <w:sz w:val="24"/>
                <w:szCs w:val="24"/>
              </w:rPr>
            </w:r>
            <w:r w:rsidR="005D27D1" w:rsidRPr="005D27D1">
              <w:rPr>
                <w:rFonts w:ascii="Times New Roman" w:hAnsi="Times New Roman" w:cs="Times New Roman"/>
                <w:noProof/>
                <w:webHidden/>
                <w:sz w:val="24"/>
                <w:szCs w:val="24"/>
              </w:rPr>
              <w:fldChar w:fldCharType="separate"/>
            </w:r>
            <w:r w:rsidR="004A27E9">
              <w:rPr>
                <w:rFonts w:ascii="Times New Roman" w:hAnsi="Times New Roman" w:cs="Times New Roman"/>
                <w:noProof/>
                <w:webHidden/>
                <w:sz w:val="24"/>
                <w:szCs w:val="24"/>
              </w:rPr>
              <w:t>18</w:t>
            </w:r>
            <w:r w:rsidR="005D27D1" w:rsidRPr="005D27D1">
              <w:rPr>
                <w:rFonts w:ascii="Times New Roman" w:hAnsi="Times New Roman" w:cs="Times New Roman"/>
                <w:noProof/>
                <w:webHidden/>
                <w:sz w:val="24"/>
                <w:szCs w:val="24"/>
              </w:rPr>
              <w:fldChar w:fldCharType="end"/>
            </w:r>
          </w:hyperlink>
        </w:p>
        <w:p w:rsidR="005D27D1" w:rsidRPr="005D27D1" w:rsidRDefault="00551614" w:rsidP="005B234A">
          <w:pPr>
            <w:pStyle w:val="22"/>
            <w:tabs>
              <w:tab w:val="left" w:pos="567"/>
              <w:tab w:val="left" w:pos="1100"/>
              <w:tab w:val="right" w:leader="dot" w:pos="9628"/>
            </w:tabs>
            <w:spacing w:line="360" w:lineRule="auto"/>
            <w:ind w:left="0"/>
            <w:rPr>
              <w:rFonts w:ascii="Times New Roman" w:eastAsiaTheme="minorEastAsia" w:hAnsi="Times New Roman" w:cs="Times New Roman"/>
              <w:noProof/>
              <w:sz w:val="24"/>
              <w:szCs w:val="24"/>
              <w:lang w:eastAsia="ru-RU"/>
            </w:rPr>
          </w:pPr>
          <w:hyperlink w:anchor="_Toc22749664" w:history="1">
            <w:r w:rsidR="005D27D1" w:rsidRPr="005D27D1">
              <w:rPr>
                <w:rStyle w:val="a6"/>
                <w:rFonts w:ascii="Times New Roman" w:hAnsi="Times New Roman" w:cs="Times New Roman"/>
                <w:noProof/>
                <w:sz w:val="24"/>
                <w:szCs w:val="24"/>
              </w:rPr>
              <w:t>1.1.4</w:t>
            </w:r>
            <w:r w:rsidR="005D27D1" w:rsidRPr="005D27D1">
              <w:rPr>
                <w:rFonts w:ascii="Times New Roman" w:eastAsiaTheme="minorEastAsia" w:hAnsi="Times New Roman" w:cs="Times New Roman"/>
                <w:noProof/>
                <w:sz w:val="24"/>
                <w:szCs w:val="24"/>
                <w:lang w:eastAsia="ru-RU"/>
              </w:rPr>
              <w:tab/>
            </w:r>
            <w:r w:rsidR="005D27D1" w:rsidRPr="005D27D1">
              <w:rPr>
                <w:rStyle w:val="a6"/>
                <w:rFonts w:ascii="Times New Roman" w:hAnsi="Times New Roman" w:cs="Times New Roman"/>
                <w:noProof/>
                <w:sz w:val="24"/>
                <w:szCs w:val="24"/>
              </w:rPr>
              <w:t>Анализ социальной значимости тематических категорий</w:t>
            </w:r>
            <w:r w:rsidR="005D27D1" w:rsidRPr="005D27D1">
              <w:rPr>
                <w:rFonts w:ascii="Times New Roman" w:hAnsi="Times New Roman" w:cs="Times New Roman"/>
                <w:noProof/>
                <w:webHidden/>
                <w:sz w:val="24"/>
                <w:szCs w:val="24"/>
              </w:rPr>
              <w:tab/>
            </w:r>
            <w:r w:rsidR="005D27D1" w:rsidRPr="005D27D1">
              <w:rPr>
                <w:rFonts w:ascii="Times New Roman" w:hAnsi="Times New Roman" w:cs="Times New Roman"/>
                <w:noProof/>
                <w:webHidden/>
                <w:sz w:val="24"/>
                <w:szCs w:val="24"/>
              </w:rPr>
              <w:fldChar w:fldCharType="begin"/>
            </w:r>
            <w:r w:rsidR="005D27D1" w:rsidRPr="005D27D1">
              <w:rPr>
                <w:rFonts w:ascii="Times New Roman" w:hAnsi="Times New Roman" w:cs="Times New Roman"/>
                <w:noProof/>
                <w:webHidden/>
                <w:sz w:val="24"/>
                <w:szCs w:val="24"/>
              </w:rPr>
              <w:instrText xml:space="preserve"> PAGEREF _Toc22749664 \h </w:instrText>
            </w:r>
            <w:r w:rsidR="005D27D1" w:rsidRPr="005D27D1">
              <w:rPr>
                <w:rFonts w:ascii="Times New Roman" w:hAnsi="Times New Roman" w:cs="Times New Roman"/>
                <w:noProof/>
                <w:webHidden/>
                <w:sz w:val="24"/>
                <w:szCs w:val="24"/>
              </w:rPr>
            </w:r>
            <w:r w:rsidR="005D27D1" w:rsidRPr="005D27D1">
              <w:rPr>
                <w:rFonts w:ascii="Times New Roman" w:hAnsi="Times New Roman" w:cs="Times New Roman"/>
                <w:noProof/>
                <w:webHidden/>
                <w:sz w:val="24"/>
                <w:szCs w:val="24"/>
              </w:rPr>
              <w:fldChar w:fldCharType="separate"/>
            </w:r>
            <w:r w:rsidR="004A27E9">
              <w:rPr>
                <w:rFonts w:ascii="Times New Roman" w:hAnsi="Times New Roman" w:cs="Times New Roman"/>
                <w:noProof/>
                <w:webHidden/>
                <w:sz w:val="24"/>
                <w:szCs w:val="24"/>
              </w:rPr>
              <w:t>20</w:t>
            </w:r>
            <w:r w:rsidR="005D27D1" w:rsidRPr="005D27D1">
              <w:rPr>
                <w:rFonts w:ascii="Times New Roman" w:hAnsi="Times New Roman" w:cs="Times New Roman"/>
                <w:noProof/>
                <w:webHidden/>
                <w:sz w:val="24"/>
                <w:szCs w:val="24"/>
              </w:rPr>
              <w:fldChar w:fldCharType="end"/>
            </w:r>
          </w:hyperlink>
        </w:p>
        <w:p w:rsidR="005D27D1" w:rsidRPr="005D27D1" w:rsidRDefault="00551614" w:rsidP="005B234A">
          <w:pPr>
            <w:pStyle w:val="22"/>
            <w:tabs>
              <w:tab w:val="left" w:pos="567"/>
              <w:tab w:val="left" w:pos="1100"/>
              <w:tab w:val="right" w:leader="dot" w:pos="9628"/>
            </w:tabs>
            <w:spacing w:line="360" w:lineRule="auto"/>
            <w:ind w:left="0"/>
            <w:rPr>
              <w:rFonts w:ascii="Times New Roman" w:eastAsiaTheme="minorEastAsia" w:hAnsi="Times New Roman" w:cs="Times New Roman"/>
              <w:noProof/>
              <w:sz w:val="24"/>
              <w:szCs w:val="24"/>
              <w:lang w:eastAsia="ru-RU"/>
            </w:rPr>
          </w:pPr>
          <w:hyperlink w:anchor="_Toc22749665" w:history="1">
            <w:r w:rsidR="005D27D1" w:rsidRPr="005D27D1">
              <w:rPr>
                <w:rStyle w:val="a6"/>
                <w:rFonts w:ascii="Times New Roman" w:hAnsi="Times New Roman" w:cs="Times New Roman"/>
                <w:noProof/>
                <w:sz w:val="24"/>
                <w:szCs w:val="24"/>
              </w:rPr>
              <w:t>1.1.5</w:t>
            </w:r>
            <w:r w:rsidR="005D27D1" w:rsidRPr="005D27D1">
              <w:rPr>
                <w:rFonts w:ascii="Times New Roman" w:eastAsiaTheme="minorEastAsia" w:hAnsi="Times New Roman" w:cs="Times New Roman"/>
                <w:noProof/>
                <w:sz w:val="24"/>
                <w:szCs w:val="24"/>
                <w:lang w:eastAsia="ru-RU"/>
              </w:rPr>
              <w:tab/>
            </w:r>
            <w:r w:rsidR="005D27D1" w:rsidRPr="005D27D1">
              <w:rPr>
                <w:rStyle w:val="a6"/>
                <w:rFonts w:ascii="Times New Roman" w:hAnsi="Times New Roman" w:cs="Times New Roman"/>
                <w:noProof/>
                <w:sz w:val="24"/>
                <w:szCs w:val="24"/>
              </w:rPr>
              <w:t>Методика формирования словарей социально-значимых тематик</w:t>
            </w:r>
            <w:r w:rsidR="005D27D1" w:rsidRPr="005D27D1">
              <w:rPr>
                <w:rFonts w:ascii="Times New Roman" w:hAnsi="Times New Roman" w:cs="Times New Roman"/>
                <w:noProof/>
                <w:webHidden/>
                <w:sz w:val="24"/>
                <w:szCs w:val="24"/>
              </w:rPr>
              <w:tab/>
            </w:r>
            <w:r w:rsidR="005D27D1" w:rsidRPr="005D27D1">
              <w:rPr>
                <w:rFonts w:ascii="Times New Roman" w:hAnsi="Times New Roman" w:cs="Times New Roman"/>
                <w:noProof/>
                <w:webHidden/>
                <w:sz w:val="24"/>
                <w:szCs w:val="24"/>
              </w:rPr>
              <w:fldChar w:fldCharType="begin"/>
            </w:r>
            <w:r w:rsidR="005D27D1" w:rsidRPr="005D27D1">
              <w:rPr>
                <w:rFonts w:ascii="Times New Roman" w:hAnsi="Times New Roman" w:cs="Times New Roman"/>
                <w:noProof/>
                <w:webHidden/>
                <w:sz w:val="24"/>
                <w:szCs w:val="24"/>
              </w:rPr>
              <w:instrText xml:space="preserve"> PAGEREF _Toc22749665 \h </w:instrText>
            </w:r>
            <w:r w:rsidR="005D27D1" w:rsidRPr="005D27D1">
              <w:rPr>
                <w:rFonts w:ascii="Times New Roman" w:hAnsi="Times New Roman" w:cs="Times New Roman"/>
                <w:noProof/>
                <w:webHidden/>
                <w:sz w:val="24"/>
                <w:szCs w:val="24"/>
              </w:rPr>
            </w:r>
            <w:r w:rsidR="005D27D1" w:rsidRPr="005D27D1">
              <w:rPr>
                <w:rFonts w:ascii="Times New Roman" w:hAnsi="Times New Roman" w:cs="Times New Roman"/>
                <w:noProof/>
                <w:webHidden/>
                <w:sz w:val="24"/>
                <w:szCs w:val="24"/>
              </w:rPr>
              <w:fldChar w:fldCharType="separate"/>
            </w:r>
            <w:r w:rsidR="004A27E9">
              <w:rPr>
                <w:rFonts w:ascii="Times New Roman" w:hAnsi="Times New Roman" w:cs="Times New Roman"/>
                <w:noProof/>
                <w:webHidden/>
                <w:sz w:val="24"/>
                <w:szCs w:val="24"/>
              </w:rPr>
              <w:t>22</w:t>
            </w:r>
            <w:r w:rsidR="005D27D1" w:rsidRPr="005D27D1">
              <w:rPr>
                <w:rFonts w:ascii="Times New Roman" w:hAnsi="Times New Roman" w:cs="Times New Roman"/>
                <w:noProof/>
                <w:webHidden/>
                <w:sz w:val="24"/>
                <w:szCs w:val="24"/>
              </w:rPr>
              <w:fldChar w:fldCharType="end"/>
            </w:r>
          </w:hyperlink>
        </w:p>
        <w:p w:rsidR="005D27D1" w:rsidRPr="005D27D1" w:rsidRDefault="00551614" w:rsidP="005B234A">
          <w:pPr>
            <w:pStyle w:val="22"/>
            <w:tabs>
              <w:tab w:val="left" w:pos="567"/>
              <w:tab w:val="left" w:pos="880"/>
              <w:tab w:val="right" w:leader="dot" w:pos="9628"/>
            </w:tabs>
            <w:spacing w:line="360" w:lineRule="auto"/>
            <w:ind w:left="0"/>
            <w:rPr>
              <w:rFonts w:ascii="Times New Roman" w:eastAsiaTheme="minorEastAsia" w:hAnsi="Times New Roman" w:cs="Times New Roman"/>
              <w:noProof/>
              <w:sz w:val="24"/>
              <w:szCs w:val="24"/>
              <w:lang w:eastAsia="ru-RU"/>
            </w:rPr>
          </w:pPr>
          <w:hyperlink w:anchor="_Toc22749666" w:history="1">
            <w:r w:rsidR="005D27D1" w:rsidRPr="005D27D1">
              <w:rPr>
                <w:rStyle w:val="a6"/>
                <w:rFonts w:ascii="Times New Roman" w:hAnsi="Times New Roman" w:cs="Times New Roman"/>
                <w:noProof/>
                <w:sz w:val="24"/>
                <w:szCs w:val="24"/>
              </w:rPr>
              <w:t>1.2</w:t>
            </w:r>
            <w:r w:rsidR="005D27D1" w:rsidRPr="005D27D1">
              <w:rPr>
                <w:rFonts w:ascii="Times New Roman" w:eastAsiaTheme="minorEastAsia" w:hAnsi="Times New Roman" w:cs="Times New Roman"/>
                <w:noProof/>
                <w:sz w:val="24"/>
                <w:szCs w:val="24"/>
                <w:lang w:eastAsia="ru-RU"/>
              </w:rPr>
              <w:tab/>
            </w:r>
            <w:r w:rsidR="005D27D1" w:rsidRPr="005D27D1">
              <w:rPr>
                <w:rStyle w:val="a6"/>
                <w:rFonts w:ascii="Times New Roman" w:hAnsi="Times New Roman" w:cs="Times New Roman"/>
                <w:noProof/>
                <w:sz w:val="24"/>
                <w:szCs w:val="24"/>
              </w:rPr>
              <w:t>Дорабока методики оценки влияния открытых информационных источников на социум на основе комплексной оценки различных информативных признаков</w:t>
            </w:r>
            <w:r w:rsidR="005D27D1" w:rsidRPr="005D27D1">
              <w:rPr>
                <w:rFonts w:ascii="Times New Roman" w:hAnsi="Times New Roman" w:cs="Times New Roman"/>
                <w:noProof/>
                <w:webHidden/>
                <w:sz w:val="24"/>
                <w:szCs w:val="24"/>
              </w:rPr>
              <w:tab/>
            </w:r>
            <w:r w:rsidR="005D27D1" w:rsidRPr="005D27D1">
              <w:rPr>
                <w:rFonts w:ascii="Times New Roman" w:hAnsi="Times New Roman" w:cs="Times New Roman"/>
                <w:noProof/>
                <w:webHidden/>
                <w:sz w:val="24"/>
                <w:szCs w:val="24"/>
              </w:rPr>
              <w:fldChar w:fldCharType="begin"/>
            </w:r>
            <w:r w:rsidR="005D27D1" w:rsidRPr="005D27D1">
              <w:rPr>
                <w:rFonts w:ascii="Times New Roman" w:hAnsi="Times New Roman" w:cs="Times New Roman"/>
                <w:noProof/>
                <w:webHidden/>
                <w:sz w:val="24"/>
                <w:szCs w:val="24"/>
              </w:rPr>
              <w:instrText xml:space="preserve"> PAGEREF _Toc22749666 \h </w:instrText>
            </w:r>
            <w:r w:rsidR="005D27D1" w:rsidRPr="005D27D1">
              <w:rPr>
                <w:rFonts w:ascii="Times New Roman" w:hAnsi="Times New Roman" w:cs="Times New Roman"/>
                <w:noProof/>
                <w:webHidden/>
                <w:sz w:val="24"/>
                <w:szCs w:val="24"/>
              </w:rPr>
            </w:r>
            <w:r w:rsidR="005D27D1" w:rsidRPr="005D27D1">
              <w:rPr>
                <w:rFonts w:ascii="Times New Roman" w:hAnsi="Times New Roman" w:cs="Times New Roman"/>
                <w:noProof/>
                <w:webHidden/>
                <w:sz w:val="24"/>
                <w:szCs w:val="24"/>
              </w:rPr>
              <w:fldChar w:fldCharType="separate"/>
            </w:r>
            <w:r w:rsidR="004A27E9">
              <w:rPr>
                <w:rFonts w:ascii="Times New Roman" w:hAnsi="Times New Roman" w:cs="Times New Roman"/>
                <w:noProof/>
                <w:webHidden/>
                <w:sz w:val="24"/>
                <w:szCs w:val="24"/>
              </w:rPr>
              <w:t>22</w:t>
            </w:r>
            <w:r w:rsidR="005D27D1" w:rsidRPr="005D27D1">
              <w:rPr>
                <w:rFonts w:ascii="Times New Roman" w:hAnsi="Times New Roman" w:cs="Times New Roman"/>
                <w:noProof/>
                <w:webHidden/>
                <w:sz w:val="24"/>
                <w:szCs w:val="24"/>
              </w:rPr>
              <w:fldChar w:fldCharType="end"/>
            </w:r>
          </w:hyperlink>
        </w:p>
        <w:p w:rsidR="005D27D1" w:rsidRPr="005D27D1" w:rsidRDefault="00551614" w:rsidP="005B234A">
          <w:pPr>
            <w:pStyle w:val="12"/>
            <w:tabs>
              <w:tab w:val="left" w:pos="440"/>
              <w:tab w:val="left" w:pos="567"/>
              <w:tab w:val="right" w:leader="dot" w:pos="9628"/>
            </w:tabs>
            <w:spacing w:line="360" w:lineRule="auto"/>
            <w:rPr>
              <w:rFonts w:ascii="Times New Roman" w:eastAsiaTheme="minorEastAsia" w:hAnsi="Times New Roman" w:cs="Times New Roman"/>
              <w:noProof/>
              <w:sz w:val="24"/>
              <w:szCs w:val="24"/>
              <w:lang w:eastAsia="ru-RU"/>
            </w:rPr>
          </w:pPr>
          <w:hyperlink w:anchor="_Toc22749667" w:history="1">
            <w:r w:rsidR="005D27D1" w:rsidRPr="005D27D1">
              <w:rPr>
                <w:rStyle w:val="a6"/>
                <w:rFonts w:ascii="Times New Roman" w:hAnsi="Times New Roman" w:cs="Times New Roman"/>
                <w:noProof/>
                <w:sz w:val="24"/>
                <w:szCs w:val="24"/>
              </w:rPr>
              <w:t>2</w:t>
            </w:r>
            <w:r w:rsidR="005D27D1" w:rsidRPr="005D27D1">
              <w:rPr>
                <w:rFonts w:ascii="Times New Roman" w:eastAsiaTheme="minorEastAsia" w:hAnsi="Times New Roman" w:cs="Times New Roman"/>
                <w:noProof/>
                <w:sz w:val="24"/>
                <w:szCs w:val="24"/>
                <w:lang w:eastAsia="ru-RU"/>
              </w:rPr>
              <w:tab/>
            </w:r>
            <w:r w:rsidR="005D27D1" w:rsidRPr="005D27D1">
              <w:rPr>
                <w:rStyle w:val="a6"/>
                <w:rFonts w:ascii="Times New Roman" w:hAnsi="Times New Roman" w:cs="Times New Roman"/>
                <w:noProof/>
                <w:sz w:val="24"/>
                <w:szCs w:val="24"/>
              </w:rPr>
              <w:t>РАЗРАБОТКА МЕТОДИКИ РАСЧЕТА ОТДЕЛЬНЫХ КРИТЕРИЕВ ДЛЯ ОЦЕНКИ ВЛИЯНИЯ ОТКРЫТЫХ ТЕКСТОВЫХ ИНФОРМАЦИОННЫХ ИСТОЧНИКОВ НА СОЦИУМ</w:t>
            </w:r>
            <w:r w:rsidR="005D27D1" w:rsidRPr="005D27D1">
              <w:rPr>
                <w:rFonts w:ascii="Times New Roman" w:hAnsi="Times New Roman" w:cs="Times New Roman"/>
                <w:noProof/>
                <w:webHidden/>
                <w:sz w:val="24"/>
                <w:szCs w:val="24"/>
              </w:rPr>
              <w:tab/>
            </w:r>
            <w:r w:rsidR="005D27D1" w:rsidRPr="005D27D1">
              <w:rPr>
                <w:rFonts w:ascii="Times New Roman" w:hAnsi="Times New Roman" w:cs="Times New Roman"/>
                <w:noProof/>
                <w:webHidden/>
                <w:sz w:val="24"/>
                <w:szCs w:val="24"/>
              </w:rPr>
              <w:fldChar w:fldCharType="begin"/>
            </w:r>
            <w:r w:rsidR="005D27D1" w:rsidRPr="005D27D1">
              <w:rPr>
                <w:rFonts w:ascii="Times New Roman" w:hAnsi="Times New Roman" w:cs="Times New Roman"/>
                <w:noProof/>
                <w:webHidden/>
                <w:sz w:val="24"/>
                <w:szCs w:val="24"/>
              </w:rPr>
              <w:instrText xml:space="preserve"> PAGEREF _Toc22749667 \h </w:instrText>
            </w:r>
            <w:r w:rsidR="005D27D1" w:rsidRPr="005D27D1">
              <w:rPr>
                <w:rFonts w:ascii="Times New Roman" w:hAnsi="Times New Roman" w:cs="Times New Roman"/>
                <w:noProof/>
                <w:webHidden/>
                <w:sz w:val="24"/>
                <w:szCs w:val="24"/>
              </w:rPr>
            </w:r>
            <w:r w:rsidR="005D27D1" w:rsidRPr="005D27D1">
              <w:rPr>
                <w:rFonts w:ascii="Times New Roman" w:hAnsi="Times New Roman" w:cs="Times New Roman"/>
                <w:noProof/>
                <w:webHidden/>
                <w:sz w:val="24"/>
                <w:szCs w:val="24"/>
              </w:rPr>
              <w:fldChar w:fldCharType="separate"/>
            </w:r>
            <w:r w:rsidR="004A27E9">
              <w:rPr>
                <w:rFonts w:ascii="Times New Roman" w:hAnsi="Times New Roman" w:cs="Times New Roman"/>
                <w:noProof/>
                <w:webHidden/>
                <w:sz w:val="24"/>
                <w:szCs w:val="24"/>
              </w:rPr>
              <w:t>25</w:t>
            </w:r>
            <w:r w:rsidR="005D27D1" w:rsidRPr="005D27D1">
              <w:rPr>
                <w:rFonts w:ascii="Times New Roman" w:hAnsi="Times New Roman" w:cs="Times New Roman"/>
                <w:noProof/>
                <w:webHidden/>
                <w:sz w:val="24"/>
                <w:szCs w:val="24"/>
              </w:rPr>
              <w:fldChar w:fldCharType="end"/>
            </w:r>
          </w:hyperlink>
        </w:p>
        <w:p w:rsidR="005D27D1" w:rsidRPr="005D27D1" w:rsidRDefault="00551614" w:rsidP="005B234A">
          <w:pPr>
            <w:pStyle w:val="22"/>
            <w:tabs>
              <w:tab w:val="left" w:pos="567"/>
              <w:tab w:val="left" w:pos="880"/>
              <w:tab w:val="right" w:leader="dot" w:pos="9628"/>
            </w:tabs>
            <w:spacing w:line="360" w:lineRule="auto"/>
            <w:ind w:left="0"/>
            <w:rPr>
              <w:rFonts w:ascii="Times New Roman" w:eastAsiaTheme="minorEastAsia" w:hAnsi="Times New Roman" w:cs="Times New Roman"/>
              <w:noProof/>
              <w:sz w:val="24"/>
              <w:szCs w:val="24"/>
              <w:lang w:eastAsia="ru-RU"/>
            </w:rPr>
          </w:pPr>
          <w:hyperlink w:anchor="_Toc22749668" w:history="1">
            <w:r w:rsidR="005D27D1" w:rsidRPr="005D27D1">
              <w:rPr>
                <w:rStyle w:val="a6"/>
                <w:rFonts w:ascii="Times New Roman" w:hAnsi="Times New Roman" w:cs="Times New Roman"/>
                <w:noProof/>
                <w:sz w:val="24"/>
                <w:szCs w:val="24"/>
                <w:lang w:val="kk-KZ"/>
              </w:rPr>
              <w:t>2.1</w:t>
            </w:r>
            <w:r w:rsidR="005D27D1" w:rsidRPr="005D27D1">
              <w:rPr>
                <w:rFonts w:ascii="Times New Roman" w:eastAsiaTheme="minorEastAsia" w:hAnsi="Times New Roman" w:cs="Times New Roman"/>
                <w:noProof/>
                <w:sz w:val="24"/>
                <w:szCs w:val="24"/>
                <w:lang w:eastAsia="ru-RU"/>
              </w:rPr>
              <w:tab/>
            </w:r>
            <w:r w:rsidR="005D27D1" w:rsidRPr="005D27D1">
              <w:rPr>
                <w:rStyle w:val="a6"/>
                <w:rFonts w:ascii="Times New Roman" w:hAnsi="Times New Roman" w:cs="Times New Roman"/>
                <w:noProof/>
                <w:sz w:val="24"/>
                <w:szCs w:val="24"/>
                <w:lang w:val="kk-KZ"/>
              </w:rPr>
              <w:t>Определение состава, классов и значимости информативных признаков</w:t>
            </w:r>
            <w:r w:rsidR="005D27D1" w:rsidRPr="005D27D1">
              <w:rPr>
                <w:rFonts w:ascii="Times New Roman" w:hAnsi="Times New Roman" w:cs="Times New Roman"/>
                <w:noProof/>
                <w:webHidden/>
                <w:sz w:val="24"/>
                <w:szCs w:val="24"/>
              </w:rPr>
              <w:tab/>
            </w:r>
            <w:r w:rsidR="005D27D1" w:rsidRPr="005D27D1">
              <w:rPr>
                <w:rFonts w:ascii="Times New Roman" w:hAnsi="Times New Roman" w:cs="Times New Roman"/>
                <w:noProof/>
                <w:webHidden/>
                <w:sz w:val="24"/>
                <w:szCs w:val="24"/>
              </w:rPr>
              <w:fldChar w:fldCharType="begin"/>
            </w:r>
            <w:r w:rsidR="005D27D1" w:rsidRPr="005D27D1">
              <w:rPr>
                <w:rFonts w:ascii="Times New Roman" w:hAnsi="Times New Roman" w:cs="Times New Roman"/>
                <w:noProof/>
                <w:webHidden/>
                <w:sz w:val="24"/>
                <w:szCs w:val="24"/>
              </w:rPr>
              <w:instrText xml:space="preserve"> PAGEREF _Toc22749668 \h </w:instrText>
            </w:r>
            <w:r w:rsidR="005D27D1" w:rsidRPr="005D27D1">
              <w:rPr>
                <w:rFonts w:ascii="Times New Roman" w:hAnsi="Times New Roman" w:cs="Times New Roman"/>
                <w:noProof/>
                <w:webHidden/>
                <w:sz w:val="24"/>
                <w:szCs w:val="24"/>
              </w:rPr>
            </w:r>
            <w:r w:rsidR="005D27D1" w:rsidRPr="005D27D1">
              <w:rPr>
                <w:rFonts w:ascii="Times New Roman" w:hAnsi="Times New Roman" w:cs="Times New Roman"/>
                <w:noProof/>
                <w:webHidden/>
                <w:sz w:val="24"/>
                <w:szCs w:val="24"/>
              </w:rPr>
              <w:fldChar w:fldCharType="separate"/>
            </w:r>
            <w:r w:rsidR="004A27E9">
              <w:rPr>
                <w:rFonts w:ascii="Times New Roman" w:hAnsi="Times New Roman" w:cs="Times New Roman"/>
                <w:noProof/>
                <w:webHidden/>
                <w:sz w:val="24"/>
                <w:szCs w:val="24"/>
              </w:rPr>
              <w:t>25</w:t>
            </w:r>
            <w:r w:rsidR="005D27D1" w:rsidRPr="005D27D1">
              <w:rPr>
                <w:rFonts w:ascii="Times New Roman" w:hAnsi="Times New Roman" w:cs="Times New Roman"/>
                <w:noProof/>
                <w:webHidden/>
                <w:sz w:val="24"/>
                <w:szCs w:val="24"/>
              </w:rPr>
              <w:fldChar w:fldCharType="end"/>
            </w:r>
          </w:hyperlink>
        </w:p>
        <w:p w:rsidR="005D27D1" w:rsidRPr="005D27D1" w:rsidRDefault="00551614" w:rsidP="005B234A">
          <w:pPr>
            <w:pStyle w:val="22"/>
            <w:tabs>
              <w:tab w:val="left" w:pos="567"/>
              <w:tab w:val="left" w:pos="880"/>
              <w:tab w:val="right" w:leader="dot" w:pos="9628"/>
            </w:tabs>
            <w:spacing w:line="360" w:lineRule="auto"/>
            <w:ind w:left="0"/>
            <w:rPr>
              <w:rFonts w:ascii="Times New Roman" w:eastAsiaTheme="minorEastAsia" w:hAnsi="Times New Roman" w:cs="Times New Roman"/>
              <w:noProof/>
              <w:sz w:val="24"/>
              <w:szCs w:val="24"/>
              <w:lang w:eastAsia="ru-RU"/>
            </w:rPr>
          </w:pPr>
          <w:hyperlink w:anchor="_Toc22749669" w:history="1">
            <w:r w:rsidR="005D27D1" w:rsidRPr="005D27D1">
              <w:rPr>
                <w:rStyle w:val="a6"/>
                <w:rFonts w:ascii="Times New Roman" w:hAnsi="Times New Roman" w:cs="Times New Roman"/>
                <w:noProof/>
                <w:sz w:val="24"/>
                <w:szCs w:val="24"/>
                <w:lang w:val="kk-KZ"/>
              </w:rPr>
              <w:t>2.2</w:t>
            </w:r>
            <w:r w:rsidR="005D27D1" w:rsidRPr="005D27D1">
              <w:rPr>
                <w:rFonts w:ascii="Times New Roman" w:eastAsiaTheme="minorEastAsia" w:hAnsi="Times New Roman" w:cs="Times New Roman"/>
                <w:noProof/>
                <w:sz w:val="24"/>
                <w:szCs w:val="24"/>
                <w:lang w:eastAsia="ru-RU"/>
              </w:rPr>
              <w:tab/>
            </w:r>
            <w:r w:rsidR="005D27D1" w:rsidRPr="005D27D1">
              <w:rPr>
                <w:rStyle w:val="a6"/>
                <w:rFonts w:ascii="Times New Roman" w:hAnsi="Times New Roman" w:cs="Times New Roman"/>
                <w:noProof/>
                <w:sz w:val="24"/>
                <w:szCs w:val="24"/>
                <w:lang w:val="kk-KZ"/>
              </w:rPr>
              <w:t>Тематическое моделирование</w:t>
            </w:r>
            <w:r w:rsidR="005D27D1" w:rsidRPr="005D27D1">
              <w:rPr>
                <w:rFonts w:ascii="Times New Roman" w:hAnsi="Times New Roman" w:cs="Times New Roman"/>
                <w:noProof/>
                <w:webHidden/>
                <w:sz w:val="24"/>
                <w:szCs w:val="24"/>
              </w:rPr>
              <w:tab/>
            </w:r>
            <w:r w:rsidR="005D27D1" w:rsidRPr="005D27D1">
              <w:rPr>
                <w:rFonts w:ascii="Times New Roman" w:hAnsi="Times New Roman" w:cs="Times New Roman"/>
                <w:noProof/>
                <w:webHidden/>
                <w:sz w:val="24"/>
                <w:szCs w:val="24"/>
              </w:rPr>
              <w:fldChar w:fldCharType="begin"/>
            </w:r>
            <w:r w:rsidR="005D27D1" w:rsidRPr="005D27D1">
              <w:rPr>
                <w:rFonts w:ascii="Times New Roman" w:hAnsi="Times New Roman" w:cs="Times New Roman"/>
                <w:noProof/>
                <w:webHidden/>
                <w:sz w:val="24"/>
                <w:szCs w:val="24"/>
              </w:rPr>
              <w:instrText xml:space="preserve"> PAGEREF _Toc22749669 \h </w:instrText>
            </w:r>
            <w:r w:rsidR="005D27D1" w:rsidRPr="005D27D1">
              <w:rPr>
                <w:rFonts w:ascii="Times New Roman" w:hAnsi="Times New Roman" w:cs="Times New Roman"/>
                <w:noProof/>
                <w:webHidden/>
                <w:sz w:val="24"/>
                <w:szCs w:val="24"/>
              </w:rPr>
            </w:r>
            <w:r w:rsidR="005D27D1" w:rsidRPr="005D27D1">
              <w:rPr>
                <w:rFonts w:ascii="Times New Roman" w:hAnsi="Times New Roman" w:cs="Times New Roman"/>
                <w:noProof/>
                <w:webHidden/>
                <w:sz w:val="24"/>
                <w:szCs w:val="24"/>
              </w:rPr>
              <w:fldChar w:fldCharType="separate"/>
            </w:r>
            <w:r w:rsidR="004A27E9">
              <w:rPr>
                <w:rFonts w:ascii="Times New Roman" w:hAnsi="Times New Roman" w:cs="Times New Roman"/>
                <w:noProof/>
                <w:webHidden/>
                <w:sz w:val="24"/>
                <w:szCs w:val="24"/>
              </w:rPr>
              <w:t>26</w:t>
            </w:r>
            <w:r w:rsidR="005D27D1" w:rsidRPr="005D27D1">
              <w:rPr>
                <w:rFonts w:ascii="Times New Roman" w:hAnsi="Times New Roman" w:cs="Times New Roman"/>
                <w:noProof/>
                <w:webHidden/>
                <w:sz w:val="24"/>
                <w:szCs w:val="24"/>
              </w:rPr>
              <w:fldChar w:fldCharType="end"/>
            </w:r>
          </w:hyperlink>
        </w:p>
        <w:p w:rsidR="005D27D1" w:rsidRPr="005D27D1" w:rsidRDefault="00551614" w:rsidP="005B234A">
          <w:pPr>
            <w:pStyle w:val="22"/>
            <w:tabs>
              <w:tab w:val="left" w:pos="567"/>
              <w:tab w:val="left" w:pos="1100"/>
              <w:tab w:val="right" w:leader="dot" w:pos="9628"/>
            </w:tabs>
            <w:spacing w:line="360" w:lineRule="auto"/>
            <w:ind w:left="0"/>
            <w:rPr>
              <w:rFonts w:ascii="Times New Roman" w:eastAsiaTheme="minorEastAsia" w:hAnsi="Times New Roman" w:cs="Times New Roman"/>
              <w:noProof/>
              <w:sz w:val="24"/>
              <w:szCs w:val="24"/>
              <w:lang w:eastAsia="ru-RU"/>
            </w:rPr>
          </w:pPr>
          <w:hyperlink w:anchor="_Toc22749670" w:history="1">
            <w:r w:rsidR="005D27D1" w:rsidRPr="005D27D1">
              <w:rPr>
                <w:rStyle w:val="a6"/>
                <w:rFonts w:ascii="Times New Roman" w:hAnsi="Times New Roman" w:cs="Times New Roman"/>
                <w:noProof/>
                <w:sz w:val="24"/>
                <w:szCs w:val="24"/>
              </w:rPr>
              <w:t>2.2.1</w:t>
            </w:r>
            <w:r w:rsidR="005D27D1" w:rsidRPr="005D27D1">
              <w:rPr>
                <w:rFonts w:ascii="Times New Roman" w:eastAsiaTheme="minorEastAsia" w:hAnsi="Times New Roman" w:cs="Times New Roman"/>
                <w:noProof/>
                <w:sz w:val="24"/>
                <w:szCs w:val="24"/>
                <w:lang w:eastAsia="ru-RU"/>
              </w:rPr>
              <w:tab/>
            </w:r>
            <w:r w:rsidR="005D27D1" w:rsidRPr="005D27D1">
              <w:rPr>
                <w:rStyle w:val="a6"/>
                <w:rFonts w:ascii="Times New Roman" w:hAnsi="Times New Roman" w:cs="Times New Roman"/>
                <w:noProof/>
                <w:sz w:val="24"/>
                <w:szCs w:val="24"/>
              </w:rPr>
              <w:t xml:space="preserve">Тематическое моделирование на основе библиотек </w:t>
            </w:r>
            <w:r w:rsidR="005D27D1" w:rsidRPr="005D27D1">
              <w:rPr>
                <w:rStyle w:val="a6"/>
                <w:rFonts w:ascii="Times New Roman" w:hAnsi="Times New Roman" w:cs="Times New Roman"/>
                <w:noProof/>
                <w:sz w:val="24"/>
                <w:szCs w:val="24"/>
                <w:lang w:val="en-US"/>
              </w:rPr>
              <w:t>BigARTM</w:t>
            </w:r>
            <w:r w:rsidR="005D27D1" w:rsidRPr="005D27D1">
              <w:rPr>
                <w:rStyle w:val="a6"/>
                <w:rFonts w:ascii="Times New Roman" w:hAnsi="Times New Roman" w:cs="Times New Roman"/>
                <w:noProof/>
                <w:sz w:val="24"/>
                <w:szCs w:val="24"/>
              </w:rPr>
              <w:t xml:space="preserve"> и </w:t>
            </w:r>
            <w:r w:rsidR="005D27D1" w:rsidRPr="005D27D1">
              <w:rPr>
                <w:rStyle w:val="a6"/>
                <w:rFonts w:ascii="Times New Roman" w:hAnsi="Times New Roman" w:cs="Times New Roman"/>
                <w:noProof/>
                <w:sz w:val="24"/>
                <w:szCs w:val="24"/>
                <w:lang w:val="en-US"/>
              </w:rPr>
              <w:t>GenSim</w:t>
            </w:r>
            <w:r w:rsidR="005D27D1" w:rsidRPr="005D27D1">
              <w:rPr>
                <w:rFonts w:ascii="Times New Roman" w:hAnsi="Times New Roman" w:cs="Times New Roman"/>
                <w:noProof/>
                <w:webHidden/>
                <w:sz w:val="24"/>
                <w:szCs w:val="24"/>
              </w:rPr>
              <w:tab/>
            </w:r>
            <w:r w:rsidR="005D27D1" w:rsidRPr="005D27D1">
              <w:rPr>
                <w:rFonts w:ascii="Times New Roman" w:hAnsi="Times New Roman" w:cs="Times New Roman"/>
                <w:noProof/>
                <w:webHidden/>
                <w:sz w:val="24"/>
                <w:szCs w:val="24"/>
              </w:rPr>
              <w:fldChar w:fldCharType="begin"/>
            </w:r>
            <w:r w:rsidR="005D27D1" w:rsidRPr="005D27D1">
              <w:rPr>
                <w:rFonts w:ascii="Times New Roman" w:hAnsi="Times New Roman" w:cs="Times New Roman"/>
                <w:noProof/>
                <w:webHidden/>
                <w:sz w:val="24"/>
                <w:szCs w:val="24"/>
              </w:rPr>
              <w:instrText xml:space="preserve"> PAGEREF _Toc22749670 \h </w:instrText>
            </w:r>
            <w:r w:rsidR="005D27D1" w:rsidRPr="005D27D1">
              <w:rPr>
                <w:rFonts w:ascii="Times New Roman" w:hAnsi="Times New Roman" w:cs="Times New Roman"/>
                <w:noProof/>
                <w:webHidden/>
                <w:sz w:val="24"/>
                <w:szCs w:val="24"/>
              </w:rPr>
            </w:r>
            <w:r w:rsidR="005D27D1" w:rsidRPr="005D27D1">
              <w:rPr>
                <w:rFonts w:ascii="Times New Roman" w:hAnsi="Times New Roman" w:cs="Times New Roman"/>
                <w:noProof/>
                <w:webHidden/>
                <w:sz w:val="24"/>
                <w:szCs w:val="24"/>
              </w:rPr>
              <w:fldChar w:fldCharType="separate"/>
            </w:r>
            <w:r w:rsidR="004A27E9">
              <w:rPr>
                <w:rFonts w:ascii="Times New Roman" w:hAnsi="Times New Roman" w:cs="Times New Roman"/>
                <w:noProof/>
                <w:webHidden/>
                <w:sz w:val="24"/>
                <w:szCs w:val="24"/>
              </w:rPr>
              <w:t>26</w:t>
            </w:r>
            <w:r w:rsidR="005D27D1" w:rsidRPr="005D27D1">
              <w:rPr>
                <w:rFonts w:ascii="Times New Roman" w:hAnsi="Times New Roman" w:cs="Times New Roman"/>
                <w:noProof/>
                <w:webHidden/>
                <w:sz w:val="24"/>
                <w:szCs w:val="24"/>
              </w:rPr>
              <w:fldChar w:fldCharType="end"/>
            </w:r>
          </w:hyperlink>
        </w:p>
        <w:p w:rsidR="005D27D1" w:rsidRPr="005D27D1" w:rsidRDefault="00551614" w:rsidP="005B234A">
          <w:pPr>
            <w:pStyle w:val="22"/>
            <w:tabs>
              <w:tab w:val="left" w:pos="567"/>
              <w:tab w:val="left" w:pos="1100"/>
              <w:tab w:val="right" w:leader="dot" w:pos="9628"/>
            </w:tabs>
            <w:spacing w:line="360" w:lineRule="auto"/>
            <w:ind w:left="0"/>
            <w:rPr>
              <w:rFonts w:ascii="Times New Roman" w:eastAsiaTheme="minorEastAsia" w:hAnsi="Times New Roman" w:cs="Times New Roman"/>
              <w:noProof/>
              <w:sz w:val="24"/>
              <w:szCs w:val="24"/>
              <w:lang w:eastAsia="ru-RU"/>
            </w:rPr>
          </w:pPr>
          <w:hyperlink w:anchor="_Toc22749671" w:history="1">
            <w:r w:rsidR="005D27D1" w:rsidRPr="005D27D1">
              <w:rPr>
                <w:rStyle w:val="a6"/>
                <w:rFonts w:ascii="Times New Roman" w:hAnsi="Times New Roman" w:cs="Times New Roman"/>
                <w:noProof/>
                <w:sz w:val="24"/>
                <w:szCs w:val="24"/>
              </w:rPr>
              <w:t>2.2.2</w:t>
            </w:r>
            <w:r w:rsidR="005D27D1" w:rsidRPr="005D27D1">
              <w:rPr>
                <w:rFonts w:ascii="Times New Roman" w:eastAsiaTheme="minorEastAsia" w:hAnsi="Times New Roman" w:cs="Times New Roman"/>
                <w:noProof/>
                <w:sz w:val="24"/>
                <w:szCs w:val="24"/>
                <w:lang w:eastAsia="ru-RU"/>
              </w:rPr>
              <w:tab/>
            </w:r>
            <w:r w:rsidR="005D27D1" w:rsidRPr="005D27D1">
              <w:rPr>
                <w:rStyle w:val="a6"/>
                <w:rFonts w:ascii="Times New Roman" w:hAnsi="Times New Roman" w:cs="Times New Roman"/>
                <w:noProof/>
                <w:sz w:val="24"/>
                <w:szCs w:val="24"/>
              </w:rPr>
              <w:t>Алгоритм тематического моделирования на основе кластерного подхода</w:t>
            </w:r>
            <w:r w:rsidR="005D27D1" w:rsidRPr="005D27D1">
              <w:rPr>
                <w:rFonts w:ascii="Times New Roman" w:hAnsi="Times New Roman" w:cs="Times New Roman"/>
                <w:noProof/>
                <w:webHidden/>
                <w:sz w:val="24"/>
                <w:szCs w:val="24"/>
              </w:rPr>
              <w:tab/>
            </w:r>
            <w:r w:rsidR="005D27D1" w:rsidRPr="005D27D1">
              <w:rPr>
                <w:rFonts w:ascii="Times New Roman" w:hAnsi="Times New Roman" w:cs="Times New Roman"/>
                <w:noProof/>
                <w:webHidden/>
                <w:sz w:val="24"/>
                <w:szCs w:val="24"/>
              </w:rPr>
              <w:fldChar w:fldCharType="begin"/>
            </w:r>
            <w:r w:rsidR="005D27D1" w:rsidRPr="005D27D1">
              <w:rPr>
                <w:rFonts w:ascii="Times New Roman" w:hAnsi="Times New Roman" w:cs="Times New Roman"/>
                <w:noProof/>
                <w:webHidden/>
                <w:sz w:val="24"/>
                <w:szCs w:val="24"/>
              </w:rPr>
              <w:instrText xml:space="preserve"> PAGEREF _Toc22749671 \h </w:instrText>
            </w:r>
            <w:r w:rsidR="005D27D1" w:rsidRPr="005D27D1">
              <w:rPr>
                <w:rFonts w:ascii="Times New Roman" w:hAnsi="Times New Roman" w:cs="Times New Roman"/>
                <w:noProof/>
                <w:webHidden/>
                <w:sz w:val="24"/>
                <w:szCs w:val="24"/>
              </w:rPr>
            </w:r>
            <w:r w:rsidR="005D27D1" w:rsidRPr="005D27D1">
              <w:rPr>
                <w:rFonts w:ascii="Times New Roman" w:hAnsi="Times New Roman" w:cs="Times New Roman"/>
                <w:noProof/>
                <w:webHidden/>
                <w:sz w:val="24"/>
                <w:szCs w:val="24"/>
              </w:rPr>
              <w:fldChar w:fldCharType="separate"/>
            </w:r>
            <w:r w:rsidR="004A27E9">
              <w:rPr>
                <w:rFonts w:ascii="Times New Roman" w:hAnsi="Times New Roman" w:cs="Times New Roman"/>
                <w:noProof/>
                <w:webHidden/>
                <w:sz w:val="24"/>
                <w:szCs w:val="24"/>
              </w:rPr>
              <w:t>27</w:t>
            </w:r>
            <w:r w:rsidR="005D27D1" w:rsidRPr="005D27D1">
              <w:rPr>
                <w:rFonts w:ascii="Times New Roman" w:hAnsi="Times New Roman" w:cs="Times New Roman"/>
                <w:noProof/>
                <w:webHidden/>
                <w:sz w:val="24"/>
                <w:szCs w:val="24"/>
              </w:rPr>
              <w:fldChar w:fldCharType="end"/>
            </w:r>
          </w:hyperlink>
        </w:p>
        <w:p w:rsidR="005D27D1" w:rsidRPr="005D27D1" w:rsidRDefault="00551614" w:rsidP="005B234A">
          <w:pPr>
            <w:pStyle w:val="22"/>
            <w:tabs>
              <w:tab w:val="left" w:pos="567"/>
              <w:tab w:val="left" w:pos="880"/>
              <w:tab w:val="right" w:leader="dot" w:pos="9628"/>
            </w:tabs>
            <w:spacing w:line="360" w:lineRule="auto"/>
            <w:ind w:left="0"/>
            <w:rPr>
              <w:rFonts w:ascii="Times New Roman" w:eastAsiaTheme="minorEastAsia" w:hAnsi="Times New Roman" w:cs="Times New Roman"/>
              <w:noProof/>
              <w:sz w:val="24"/>
              <w:szCs w:val="24"/>
              <w:lang w:eastAsia="ru-RU"/>
            </w:rPr>
          </w:pPr>
          <w:hyperlink w:anchor="_Toc22749672" w:history="1">
            <w:r w:rsidR="005D27D1" w:rsidRPr="005D27D1">
              <w:rPr>
                <w:rStyle w:val="a6"/>
                <w:rFonts w:ascii="Times New Roman" w:hAnsi="Times New Roman" w:cs="Times New Roman"/>
                <w:noProof/>
                <w:sz w:val="24"/>
                <w:szCs w:val="24"/>
              </w:rPr>
              <w:t>2.3</w:t>
            </w:r>
            <w:r w:rsidR="005D27D1" w:rsidRPr="005D27D1">
              <w:rPr>
                <w:rFonts w:ascii="Times New Roman" w:eastAsiaTheme="minorEastAsia" w:hAnsi="Times New Roman" w:cs="Times New Roman"/>
                <w:noProof/>
                <w:sz w:val="24"/>
                <w:szCs w:val="24"/>
                <w:lang w:eastAsia="ru-RU"/>
              </w:rPr>
              <w:tab/>
            </w:r>
            <w:r w:rsidR="005D27D1" w:rsidRPr="005D27D1">
              <w:rPr>
                <w:rStyle w:val="a6"/>
                <w:rFonts w:ascii="Times New Roman" w:hAnsi="Times New Roman" w:cs="Times New Roman"/>
                <w:noProof/>
                <w:sz w:val="24"/>
                <w:szCs w:val="24"/>
              </w:rPr>
              <w:t>Автоматическое установление тональности текстов методом их концептуального анализа</w:t>
            </w:r>
            <w:r w:rsidR="005D27D1" w:rsidRPr="005D27D1">
              <w:rPr>
                <w:rFonts w:ascii="Times New Roman" w:hAnsi="Times New Roman" w:cs="Times New Roman"/>
                <w:noProof/>
                <w:webHidden/>
                <w:sz w:val="24"/>
                <w:szCs w:val="24"/>
              </w:rPr>
              <w:tab/>
            </w:r>
            <w:r w:rsidR="005D27D1" w:rsidRPr="005D27D1">
              <w:rPr>
                <w:rFonts w:ascii="Times New Roman" w:hAnsi="Times New Roman" w:cs="Times New Roman"/>
                <w:noProof/>
                <w:webHidden/>
                <w:sz w:val="24"/>
                <w:szCs w:val="24"/>
              </w:rPr>
              <w:tab/>
            </w:r>
            <w:r w:rsidR="005D27D1" w:rsidRPr="005D27D1">
              <w:rPr>
                <w:rFonts w:ascii="Times New Roman" w:hAnsi="Times New Roman" w:cs="Times New Roman"/>
                <w:noProof/>
                <w:webHidden/>
                <w:sz w:val="24"/>
                <w:szCs w:val="24"/>
              </w:rPr>
              <w:fldChar w:fldCharType="begin"/>
            </w:r>
            <w:r w:rsidR="005D27D1" w:rsidRPr="005D27D1">
              <w:rPr>
                <w:rFonts w:ascii="Times New Roman" w:hAnsi="Times New Roman" w:cs="Times New Roman"/>
                <w:noProof/>
                <w:webHidden/>
                <w:sz w:val="24"/>
                <w:szCs w:val="24"/>
              </w:rPr>
              <w:instrText xml:space="preserve"> PAGEREF _Toc22749672 \h </w:instrText>
            </w:r>
            <w:r w:rsidR="005D27D1" w:rsidRPr="005D27D1">
              <w:rPr>
                <w:rFonts w:ascii="Times New Roman" w:hAnsi="Times New Roman" w:cs="Times New Roman"/>
                <w:noProof/>
                <w:webHidden/>
                <w:sz w:val="24"/>
                <w:szCs w:val="24"/>
              </w:rPr>
            </w:r>
            <w:r w:rsidR="005D27D1" w:rsidRPr="005D27D1">
              <w:rPr>
                <w:rFonts w:ascii="Times New Roman" w:hAnsi="Times New Roman" w:cs="Times New Roman"/>
                <w:noProof/>
                <w:webHidden/>
                <w:sz w:val="24"/>
                <w:szCs w:val="24"/>
              </w:rPr>
              <w:fldChar w:fldCharType="separate"/>
            </w:r>
            <w:r w:rsidR="004A27E9">
              <w:rPr>
                <w:rFonts w:ascii="Times New Roman" w:hAnsi="Times New Roman" w:cs="Times New Roman"/>
                <w:noProof/>
                <w:webHidden/>
                <w:sz w:val="24"/>
                <w:szCs w:val="24"/>
              </w:rPr>
              <w:t>33</w:t>
            </w:r>
            <w:r w:rsidR="005D27D1" w:rsidRPr="005D27D1">
              <w:rPr>
                <w:rFonts w:ascii="Times New Roman" w:hAnsi="Times New Roman" w:cs="Times New Roman"/>
                <w:noProof/>
                <w:webHidden/>
                <w:sz w:val="24"/>
                <w:szCs w:val="24"/>
              </w:rPr>
              <w:fldChar w:fldCharType="end"/>
            </w:r>
          </w:hyperlink>
        </w:p>
        <w:p w:rsidR="005D27D1" w:rsidRPr="005D27D1" w:rsidRDefault="00551614" w:rsidP="005B234A">
          <w:pPr>
            <w:pStyle w:val="22"/>
            <w:tabs>
              <w:tab w:val="left" w:pos="567"/>
              <w:tab w:val="left" w:pos="880"/>
              <w:tab w:val="right" w:leader="dot" w:pos="9628"/>
            </w:tabs>
            <w:spacing w:line="360" w:lineRule="auto"/>
            <w:ind w:left="0"/>
            <w:rPr>
              <w:rFonts w:ascii="Times New Roman" w:eastAsiaTheme="minorEastAsia" w:hAnsi="Times New Roman" w:cs="Times New Roman"/>
              <w:noProof/>
              <w:sz w:val="24"/>
              <w:szCs w:val="24"/>
              <w:lang w:eastAsia="ru-RU"/>
            </w:rPr>
          </w:pPr>
          <w:hyperlink w:anchor="_Toc22749673" w:history="1">
            <w:r w:rsidR="005D27D1" w:rsidRPr="005D27D1">
              <w:rPr>
                <w:rStyle w:val="a6"/>
                <w:rFonts w:ascii="Times New Roman" w:hAnsi="Times New Roman" w:cs="Times New Roman"/>
                <w:noProof/>
                <w:sz w:val="24"/>
                <w:szCs w:val="24"/>
              </w:rPr>
              <w:t>2.4</w:t>
            </w:r>
            <w:r w:rsidR="005D27D1" w:rsidRPr="005D27D1">
              <w:rPr>
                <w:rFonts w:ascii="Times New Roman" w:eastAsiaTheme="minorEastAsia" w:hAnsi="Times New Roman" w:cs="Times New Roman"/>
                <w:noProof/>
                <w:sz w:val="24"/>
                <w:szCs w:val="24"/>
                <w:lang w:eastAsia="ru-RU"/>
              </w:rPr>
              <w:tab/>
            </w:r>
            <w:r w:rsidR="005D27D1" w:rsidRPr="005D27D1">
              <w:rPr>
                <w:rStyle w:val="a6"/>
                <w:rFonts w:ascii="Times New Roman" w:hAnsi="Times New Roman" w:cs="Times New Roman"/>
                <w:noProof/>
                <w:sz w:val="24"/>
                <w:szCs w:val="24"/>
              </w:rPr>
              <w:t>Генерализация</w:t>
            </w:r>
            <w:r w:rsidR="005D27D1" w:rsidRPr="005D27D1">
              <w:rPr>
                <w:rFonts w:ascii="Times New Roman" w:hAnsi="Times New Roman" w:cs="Times New Roman"/>
                <w:noProof/>
                <w:webHidden/>
                <w:sz w:val="24"/>
                <w:szCs w:val="24"/>
              </w:rPr>
              <w:tab/>
            </w:r>
            <w:r w:rsidR="005D27D1" w:rsidRPr="005D27D1">
              <w:rPr>
                <w:rFonts w:ascii="Times New Roman" w:hAnsi="Times New Roman" w:cs="Times New Roman"/>
                <w:noProof/>
                <w:webHidden/>
                <w:sz w:val="24"/>
                <w:szCs w:val="24"/>
              </w:rPr>
              <w:fldChar w:fldCharType="begin"/>
            </w:r>
            <w:r w:rsidR="005D27D1" w:rsidRPr="005D27D1">
              <w:rPr>
                <w:rFonts w:ascii="Times New Roman" w:hAnsi="Times New Roman" w:cs="Times New Roman"/>
                <w:noProof/>
                <w:webHidden/>
                <w:sz w:val="24"/>
                <w:szCs w:val="24"/>
              </w:rPr>
              <w:instrText xml:space="preserve"> PAGEREF _Toc22749673 \h </w:instrText>
            </w:r>
            <w:r w:rsidR="005D27D1" w:rsidRPr="005D27D1">
              <w:rPr>
                <w:rFonts w:ascii="Times New Roman" w:hAnsi="Times New Roman" w:cs="Times New Roman"/>
                <w:noProof/>
                <w:webHidden/>
                <w:sz w:val="24"/>
                <w:szCs w:val="24"/>
              </w:rPr>
            </w:r>
            <w:r w:rsidR="005D27D1" w:rsidRPr="005D27D1">
              <w:rPr>
                <w:rFonts w:ascii="Times New Roman" w:hAnsi="Times New Roman" w:cs="Times New Roman"/>
                <w:noProof/>
                <w:webHidden/>
                <w:sz w:val="24"/>
                <w:szCs w:val="24"/>
              </w:rPr>
              <w:fldChar w:fldCharType="separate"/>
            </w:r>
            <w:r w:rsidR="004A27E9">
              <w:rPr>
                <w:rFonts w:ascii="Times New Roman" w:hAnsi="Times New Roman" w:cs="Times New Roman"/>
                <w:noProof/>
                <w:webHidden/>
                <w:sz w:val="24"/>
                <w:szCs w:val="24"/>
              </w:rPr>
              <w:t>33</w:t>
            </w:r>
            <w:r w:rsidR="005D27D1" w:rsidRPr="005D27D1">
              <w:rPr>
                <w:rFonts w:ascii="Times New Roman" w:hAnsi="Times New Roman" w:cs="Times New Roman"/>
                <w:noProof/>
                <w:webHidden/>
                <w:sz w:val="24"/>
                <w:szCs w:val="24"/>
              </w:rPr>
              <w:fldChar w:fldCharType="end"/>
            </w:r>
          </w:hyperlink>
        </w:p>
        <w:p w:rsidR="005D27D1" w:rsidRPr="005D27D1" w:rsidRDefault="00551614" w:rsidP="005B234A">
          <w:pPr>
            <w:pStyle w:val="22"/>
            <w:tabs>
              <w:tab w:val="left" w:pos="567"/>
              <w:tab w:val="left" w:pos="880"/>
              <w:tab w:val="right" w:leader="dot" w:pos="9628"/>
            </w:tabs>
            <w:spacing w:line="360" w:lineRule="auto"/>
            <w:ind w:left="0"/>
            <w:rPr>
              <w:rFonts w:ascii="Times New Roman" w:eastAsiaTheme="minorEastAsia" w:hAnsi="Times New Roman" w:cs="Times New Roman"/>
              <w:noProof/>
              <w:sz w:val="24"/>
              <w:szCs w:val="24"/>
              <w:lang w:eastAsia="ru-RU"/>
            </w:rPr>
          </w:pPr>
          <w:hyperlink w:anchor="_Toc22749674" w:history="1">
            <w:r w:rsidR="005D27D1" w:rsidRPr="005D27D1">
              <w:rPr>
                <w:rStyle w:val="a6"/>
                <w:rFonts w:ascii="Times New Roman" w:hAnsi="Times New Roman" w:cs="Times New Roman"/>
                <w:noProof/>
                <w:sz w:val="24"/>
                <w:szCs w:val="24"/>
              </w:rPr>
              <w:t>2.5</w:t>
            </w:r>
            <w:r w:rsidR="005D27D1" w:rsidRPr="005D27D1">
              <w:rPr>
                <w:rFonts w:ascii="Times New Roman" w:eastAsiaTheme="minorEastAsia" w:hAnsi="Times New Roman" w:cs="Times New Roman"/>
                <w:noProof/>
                <w:sz w:val="24"/>
                <w:szCs w:val="24"/>
                <w:lang w:eastAsia="ru-RU"/>
              </w:rPr>
              <w:tab/>
            </w:r>
            <w:r w:rsidR="005D27D1" w:rsidRPr="005D27D1">
              <w:rPr>
                <w:rStyle w:val="a6"/>
                <w:rFonts w:ascii="Times New Roman" w:hAnsi="Times New Roman" w:cs="Times New Roman"/>
                <w:noProof/>
                <w:sz w:val="24"/>
                <w:szCs w:val="24"/>
              </w:rPr>
              <w:t>Степень информативности публикаций</w:t>
            </w:r>
            <w:r w:rsidR="005D27D1" w:rsidRPr="005D27D1">
              <w:rPr>
                <w:rFonts w:ascii="Times New Roman" w:hAnsi="Times New Roman" w:cs="Times New Roman"/>
                <w:noProof/>
                <w:webHidden/>
                <w:sz w:val="24"/>
                <w:szCs w:val="24"/>
              </w:rPr>
              <w:tab/>
            </w:r>
            <w:r w:rsidR="005D27D1" w:rsidRPr="005D27D1">
              <w:rPr>
                <w:rFonts w:ascii="Times New Roman" w:hAnsi="Times New Roman" w:cs="Times New Roman"/>
                <w:noProof/>
                <w:webHidden/>
                <w:sz w:val="24"/>
                <w:szCs w:val="24"/>
              </w:rPr>
              <w:fldChar w:fldCharType="begin"/>
            </w:r>
            <w:r w:rsidR="005D27D1" w:rsidRPr="005D27D1">
              <w:rPr>
                <w:rFonts w:ascii="Times New Roman" w:hAnsi="Times New Roman" w:cs="Times New Roman"/>
                <w:noProof/>
                <w:webHidden/>
                <w:sz w:val="24"/>
                <w:szCs w:val="24"/>
              </w:rPr>
              <w:instrText xml:space="preserve"> PAGEREF _Toc22749674 \h </w:instrText>
            </w:r>
            <w:r w:rsidR="005D27D1" w:rsidRPr="005D27D1">
              <w:rPr>
                <w:rFonts w:ascii="Times New Roman" w:hAnsi="Times New Roman" w:cs="Times New Roman"/>
                <w:noProof/>
                <w:webHidden/>
                <w:sz w:val="24"/>
                <w:szCs w:val="24"/>
              </w:rPr>
            </w:r>
            <w:r w:rsidR="005D27D1" w:rsidRPr="005D27D1">
              <w:rPr>
                <w:rFonts w:ascii="Times New Roman" w:hAnsi="Times New Roman" w:cs="Times New Roman"/>
                <w:noProof/>
                <w:webHidden/>
                <w:sz w:val="24"/>
                <w:szCs w:val="24"/>
              </w:rPr>
              <w:fldChar w:fldCharType="separate"/>
            </w:r>
            <w:r w:rsidR="004A27E9">
              <w:rPr>
                <w:rFonts w:ascii="Times New Roman" w:hAnsi="Times New Roman" w:cs="Times New Roman"/>
                <w:noProof/>
                <w:webHidden/>
                <w:sz w:val="24"/>
                <w:szCs w:val="24"/>
              </w:rPr>
              <w:t>34</w:t>
            </w:r>
            <w:r w:rsidR="005D27D1" w:rsidRPr="005D27D1">
              <w:rPr>
                <w:rFonts w:ascii="Times New Roman" w:hAnsi="Times New Roman" w:cs="Times New Roman"/>
                <w:noProof/>
                <w:webHidden/>
                <w:sz w:val="24"/>
                <w:szCs w:val="24"/>
              </w:rPr>
              <w:fldChar w:fldCharType="end"/>
            </w:r>
          </w:hyperlink>
        </w:p>
        <w:p w:rsidR="005D27D1" w:rsidRPr="005D27D1" w:rsidRDefault="00551614" w:rsidP="005B234A">
          <w:pPr>
            <w:pStyle w:val="22"/>
            <w:tabs>
              <w:tab w:val="left" w:pos="567"/>
              <w:tab w:val="left" w:pos="880"/>
              <w:tab w:val="right" w:leader="dot" w:pos="9628"/>
            </w:tabs>
            <w:spacing w:line="360" w:lineRule="auto"/>
            <w:ind w:left="0"/>
            <w:rPr>
              <w:rFonts w:ascii="Times New Roman" w:eastAsiaTheme="minorEastAsia" w:hAnsi="Times New Roman" w:cs="Times New Roman"/>
              <w:noProof/>
              <w:sz w:val="24"/>
              <w:szCs w:val="24"/>
              <w:lang w:eastAsia="ru-RU"/>
            </w:rPr>
          </w:pPr>
          <w:hyperlink w:anchor="_Toc22749675" w:history="1">
            <w:r w:rsidR="005D27D1" w:rsidRPr="005D27D1">
              <w:rPr>
                <w:rStyle w:val="a6"/>
                <w:rFonts w:ascii="Times New Roman" w:hAnsi="Times New Roman" w:cs="Times New Roman"/>
                <w:noProof/>
                <w:sz w:val="24"/>
                <w:szCs w:val="24"/>
              </w:rPr>
              <w:t>2.6</w:t>
            </w:r>
            <w:r w:rsidR="005D27D1" w:rsidRPr="005D27D1">
              <w:rPr>
                <w:rFonts w:ascii="Times New Roman" w:eastAsiaTheme="minorEastAsia" w:hAnsi="Times New Roman" w:cs="Times New Roman"/>
                <w:noProof/>
                <w:sz w:val="24"/>
                <w:szCs w:val="24"/>
                <w:lang w:eastAsia="ru-RU"/>
              </w:rPr>
              <w:tab/>
            </w:r>
            <w:r w:rsidR="005D27D1" w:rsidRPr="005D27D1">
              <w:rPr>
                <w:rStyle w:val="a6"/>
                <w:rFonts w:ascii="Times New Roman" w:hAnsi="Times New Roman" w:cs="Times New Roman"/>
                <w:noProof/>
                <w:sz w:val="24"/>
                <w:szCs w:val="24"/>
              </w:rPr>
              <w:t>Классификация публикаций по типам, жанрам и стилям</w:t>
            </w:r>
            <w:r w:rsidR="005D27D1" w:rsidRPr="005D27D1">
              <w:rPr>
                <w:rFonts w:ascii="Times New Roman" w:hAnsi="Times New Roman" w:cs="Times New Roman"/>
                <w:noProof/>
                <w:webHidden/>
                <w:sz w:val="24"/>
                <w:szCs w:val="24"/>
              </w:rPr>
              <w:tab/>
            </w:r>
            <w:r w:rsidR="005D27D1" w:rsidRPr="005D27D1">
              <w:rPr>
                <w:rFonts w:ascii="Times New Roman" w:hAnsi="Times New Roman" w:cs="Times New Roman"/>
                <w:noProof/>
                <w:webHidden/>
                <w:sz w:val="24"/>
                <w:szCs w:val="24"/>
              </w:rPr>
              <w:fldChar w:fldCharType="begin"/>
            </w:r>
            <w:r w:rsidR="005D27D1" w:rsidRPr="005D27D1">
              <w:rPr>
                <w:rFonts w:ascii="Times New Roman" w:hAnsi="Times New Roman" w:cs="Times New Roman"/>
                <w:noProof/>
                <w:webHidden/>
                <w:sz w:val="24"/>
                <w:szCs w:val="24"/>
              </w:rPr>
              <w:instrText xml:space="preserve"> PAGEREF _Toc22749675 \h </w:instrText>
            </w:r>
            <w:r w:rsidR="005D27D1" w:rsidRPr="005D27D1">
              <w:rPr>
                <w:rFonts w:ascii="Times New Roman" w:hAnsi="Times New Roman" w:cs="Times New Roman"/>
                <w:noProof/>
                <w:webHidden/>
                <w:sz w:val="24"/>
                <w:szCs w:val="24"/>
              </w:rPr>
            </w:r>
            <w:r w:rsidR="005D27D1" w:rsidRPr="005D27D1">
              <w:rPr>
                <w:rFonts w:ascii="Times New Roman" w:hAnsi="Times New Roman" w:cs="Times New Roman"/>
                <w:noProof/>
                <w:webHidden/>
                <w:sz w:val="24"/>
                <w:szCs w:val="24"/>
              </w:rPr>
              <w:fldChar w:fldCharType="separate"/>
            </w:r>
            <w:r w:rsidR="004A27E9">
              <w:rPr>
                <w:rFonts w:ascii="Times New Roman" w:hAnsi="Times New Roman" w:cs="Times New Roman"/>
                <w:noProof/>
                <w:webHidden/>
                <w:sz w:val="24"/>
                <w:szCs w:val="24"/>
              </w:rPr>
              <w:t>34</w:t>
            </w:r>
            <w:r w:rsidR="005D27D1" w:rsidRPr="005D27D1">
              <w:rPr>
                <w:rFonts w:ascii="Times New Roman" w:hAnsi="Times New Roman" w:cs="Times New Roman"/>
                <w:noProof/>
                <w:webHidden/>
                <w:sz w:val="24"/>
                <w:szCs w:val="24"/>
              </w:rPr>
              <w:fldChar w:fldCharType="end"/>
            </w:r>
          </w:hyperlink>
        </w:p>
        <w:p w:rsidR="005D27D1" w:rsidRPr="005D27D1" w:rsidRDefault="00551614" w:rsidP="005B234A">
          <w:pPr>
            <w:pStyle w:val="22"/>
            <w:tabs>
              <w:tab w:val="left" w:pos="567"/>
              <w:tab w:val="left" w:pos="880"/>
              <w:tab w:val="right" w:leader="dot" w:pos="9628"/>
            </w:tabs>
            <w:spacing w:line="360" w:lineRule="auto"/>
            <w:ind w:left="0"/>
            <w:rPr>
              <w:rFonts w:ascii="Times New Roman" w:eastAsiaTheme="minorEastAsia" w:hAnsi="Times New Roman" w:cs="Times New Roman"/>
              <w:noProof/>
              <w:sz w:val="24"/>
              <w:szCs w:val="24"/>
              <w:lang w:eastAsia="ru-RU"/>
            </w:rPr>
          </w:pPr>
          <w:hyperlink w:anchor="_Toc22749676" w:history="1">
            <w:r w:rsidR="005D27D1" w:rsidRPr="005D27D1">
              <w:rPr>
                <w:rStyle w:val="a6"/>
                <w:rFonts w:ascii="Times New Roman" w:hAnsi="Times New Roman" w:cs="Times New Roman"/>
                <w:noProof/>
                <w:sz w:val="24"/>
                <w:szCs w:val="24"/>
              </w:rPr>
              <w:t>2.7</w:t>
            </w:r>
            <w:r w:rsidR="005D27D1" w:rsidRPr="005D27D1">
              <w:rPr>
                <w:rFonts w:ascii="Times New Roman" w:eastAsiaTheme="minorEastAsia" w:hAnsi="Times New Roman" w:cs="Times New Roman"/>
                <w:noProof/>
                <w:sz w:val="24"/>
                <w:szCs w:val="24"/>
                <w:lang w:eastAsia="ru-RU"/>
              </w:rPr>
              <w:tab/>
            </w:r>
            <w:r w:rsidR="005D27D1" w:rsidRPr="005D27D1">
              <w:rPr>
                <w:rStyle w:val="a6"/>
                <w:rFonts w:ascii="Times New Roman" w:hAnsi="Times New Roman" w:cs="Times New Roman"/>
                <w:noProof/>
                <w:sz w:val="24"/>
                <w:szCs w:val="24"/>
              </w:rPr>
              <w:t>Вероятная деструктивность</w:t>
            </w:r>
            <w:r w:rsidR="005D27D1" w:rsidRPr="005D27D1">
              <w:rPr>
                <w:rFonts w:ascii="Times New Roman" w:hAnsi="Times New Roman" w:cs="Times New Roman"/>
                <w:noProof/>
                <w:webHidden/>
                <w:sz w:val="24"/>
                <w:szCs w:val="24"/>
              </w:rPr>
              <w:tab/>
            </w:r>
            <w:r w:rsidR="005D27D1" w:rsidRPr="005D27D1">
              <w:rPr>
                <w:rFonts w:ascii="Times New Roman" w:hAnsi="Times New Roman" w:cs="Times New Roman"/>
                <w:noProof/>
                <w:webHidden/>
                <w:sz w:val="24"/>
                <w:szCs w:val="24"/>
              </w:rPr>
              <w:fldChar w:fldCharType="begin"/>
            </w:r>
            <w:r w:rsidR="005D27D1" w:rsidRPr="005D27D1">
              <w:rPr>
                <w:rFonts w:ascii="Times New Roman" w:hAnsi="Times New Roman" w:cs="Times New Roman"/>
                <w:noProof/>
                <w:webHidden/>
                <w:sz w:val="24"/>
                <w:szCs w:val="24"/>
              </w:rPr>
              <w:instrText xml:space="preserve"> PAGEREF _Toc22749676 \h </w:instrText>
            </w:r>
            <w:r w:rsidR="005D27D1" w:rsidRPr="005D27D1">
              <w:rPr>
                <w:rFonts w:ascii="Times New Roman" w:hAnsi="Times New Roman" w:cs="Times New Roman"/>
                <w:noProof/>
                <w:webHidden/>
                <w:sz w:val="24"/>
                <w:szCs w:val="24"/>
              </w:rPr>
            </w:r>
            <w:r w:rsidR="005D27D1" w:rsidRPr="005D27D1">
              <w:rPr>
                <w:rFonts w:ascii="Times New Roman" w:hAnsi="Times New Roman" w:cs="Times New Roman"/>
                <w:noProof/>
                <w:webHidden/>
                <w:sz w:val="24"/>
                <w:szCs w:val="24"/>
              </w:rPr>
              <w:fldChar w:fldCharType="separate"/>
            </w:r>
            <w:r w:rsidR="004A27E9">
              <w:rPr>
                <w:rFonts w:ascii="Times New Roman" w:hAnsi="Times New Roman" w:cs="Times New Roman"/>
                <w:noProof/>
                <w:webHidden/>
                <w:sz w:val="24"/>
                <w:szCs w:val="24"/>
              </w:rPr>
              <w:t>36</w:t>
            </w:r>
            <w:r w:rsidR="005D27D1" w:rsidRPr="005D27D1">
              <w:rPr>
                <w:rFonts w:ascii="Times New Roman" w:hAnsi="Times New Roman" w:cs="Times New Roman"/>
                <w:noProof/>
                <w:webHidden/>
                <w:sz w:val="24"/>
                <w:szCs w:val="24"/>
              </w:rPr>
              <w:fldChar w:fldCharType="end"/>
            </w:r>
          </w:hyperlink>
        </w:p>
        <w:p w:rsidR="005D27D1" w:rsidRPr="005D27D1" w:rsidRDefault="00551614" w:rsidP="005B234A">
          <w:pPr>
            <w:pStyle w:val="22"/>
            <w:tabs>
              <w:tab w:val="left" w:pos="567"/>
              <w:tab w:val="left" w:pos="880"/>
              <w:tab w:val="right" w:leader="dot" w:pos="9628"/>
            </w:tabs>
            <w:spacing w:line="360" w:lineRule="auto"/>
            <w:ind w:left="0"/>
            <w:rPr>
              <w:rFonts w:ascii="Times New Roman" w:eastAsiaTheme="minorEastAsia" w:hAnsi="Times New Roman" w:cs="Times New Roman"/>
              <w:noProof/>
              <w:sz w:val="24"/>
              <w:szCs w:val="24"/>
              <w:lang w:eastAsia="ru-RU"/>
            </w:rPr>
          </w:pPr>
          <w:hyperlink w:anchor="_Toc22749677" w:history="1">
            <w:r w:rsidR="005D27D1" w:rsidRPr="005D27D1">
              <w:rPr>
                <w:rStyle w:val="a6"/>
                <w:rFonts w:ascii="Times New Roman" w:hAnsi="Times New Roman" w:cs="Times New Roman"/>
                <w:noProof/>
                <w:sz w:val="24"/>
                <w:szCs w:val="24"/>
              </w:rPr>
              <w:t>2.8</w:t>
            </w:r>
            <w:r w:rsidR="005D27D1" w:rsidRPr="005D27D1">
              <w:rPr>
                <w:rFonts w:ascii="Times New Roman" w:eastAsiaTheme="minorEastAsia" w:hAnsi="Times New Roman" w:cs="Times New Roman"/>
                <w:noProof/>
                <w:sz w:val="24"/>
                <w:szCs w:val="24"/>
                <w:lang w:eastAsia="ru-RU"/>
              </w:rPr>
              <w:tab/>
            </w:r>
            <w:r w:rsidR="005D27D1" w:rsidRPr="005D27D1">
              <w:rPr>
                <w:rStyle w:val="a6"/>
                <w:rFonts w:ascii="Times New Roman" w:hAnsi="Times New Roman" w:cs="Times New Roman"/>
                <w:noProof/>
                <w:sz w:val="24"/>
                <w:szCs w:val="24"/>
              </w:rPr>
              <w:t>Оценка выраженности в анализируемом тексте информативных критериев на основе словарного подхода</w:t>
            </w:r>
            <w:r w:rsidR="005D27D1" w:rsidRPr="005D27D1">
              <w:rPr>
                <w:rFonts w:ascii="Times New Roman" w:hAnsi="Times New Roman" w:cs="Times New Roman"/>
                <w:noProof/>
                <w:webHidden/>
                <w:sz w:val="24"/>
                <w:szCs w:val="24"/>
              </w:rPr>
              <w:tab/>
            </w:r>
            <w:r w:rsidR="005D27D1" w:rsidRPr="005D27D1">
              <w:rPr>
                <w:rFonts w:ascii="Times New Roman" w:hAnsi="Times New Roman" w:cs="Times New Roman"/>
                <w:noProof/>
                <w:webHidden/>
                <w:sz w:val="24"/>
                <w:szCs w:val="24"/>
              </w:rPr>
              <w:fldChar w:fldCharType="begin"/>
            </w:r>
            <w:r w:rsidR="005D27D1" w:rsidRPr="005D27D1">
              <w:rPr>
                <w:rFonts w:ascii="Times New Roman" w:hAnsi="Times New Roman" w:cs="Times New Roman"/>
                <w:noProof/>
                <w:webHidden/>
                <w:sz w:val="24"/>
                <w:szCs w:val="24"/>
              </w:rPr>
              <w:instrText xml:space="preserve"> PAGEREF _Toc22749677 \h </w:instrText>
            </w:r>
            <w:r w:rsidR="005D27D1" w:rsidRPr="005D27D1">
              <w:rPr>
                <w:rFonts w:ascii="Times New Roman" w:hAnsi="Times New Roman" w:cs="Times New Roman"/>
                <w:noProof/>
                <w:webHidden/>
                <w:sz w:val="24"/>
                <w:szCs w:val="24"/>
              </w:rPr>
            </w:r>
            <w:r w:rsidR="005D27D1" w:rsidRPr="005D27D1">
              <w:rPr>
                <w:rFonts w:ascii="Times New Roman" w:hAnsi="Times New Roman" w:cs="Times New Roman"/>
                <w:noProof/>
                <w:webHidden/>
                <w:sz w:val="24"/>
                <w:szCs w:val="24"/>
              </w:rPr>
              <w:fldChar w:fldCharType="separate"/>
            </w:r>
            <w:r w:rsidR="004A27E9">
              <w:rPr>
                <w:rFonts w:ascii="Times New Roman" w:hAnsi="Times New Roman" w:cs="Times New Roman"/>
                <w:noProof/>
                <w:webHidden/>
                <w:sz w:val="24"/>
                <w:szCs w:val="24"/>
              </w:rPr>
              <w:t>36</w:t>
            </w:r>
            <w:r w:rsidR="005D27D1" w:rsidRPr="005D27D1">
              <w:rPr>
                <w:rFonts w:ascii="Times New Roman" w:hAnsi="Times New Roman" w:cs="Times New Roman"/>
                <w:noProof/>
                <w:webHidden/>
                <w:sz w:val="24"/>
                <w:szCs w:val="24"/>
              </w:rPr>
              <w:fldChar w:fldCharType="end"/>
            </w:r>
          </w:hyperlink>
        </w:p>
        <w:p w:rsidR="005D27D1" w:rsidRPr="005D27D1" w:rsidRDefault="00551614" w:rsidP="005B234A">
          <w:pPr>
            <w:pStyle w:val="12"/>
            <w:tabs>
              <w:tab w:val="left" w:pos="440"/>
              <w:tab w:val="left" w:pos="567"/>
              <w:tab w:val="right" w:leader="dot" w:pos="9628"/>
            </w:tabs>
            <w:spacing w:line="360" w:lineRule="auto"/>
            <w:rPr>
              <w:rFonts w:ascii="Times New Roman" w:eastAsiaTheme="minorEastAsia" w:hAnsi="Times New Roman" w:cs="Times New Roman"/>
              <w:noProof/>
              <w:sz w:val="24"/>
              <w:szCs w:val="24"/>
              <w:lang w:eastAsia="ru-RU"/>
            </w:rPr>
          </w:pPr>
          <w:hyperlink w:anchor="_Toc22749678" w:history="1">
            <w:r w:rsidR="005D27D1" w:rsidRPr="005D27D1">
              <w:rPr>
                <w:rStyle w:val="a6"/>
                <w:rFonts w:ascii="Times New Roman" w:hAnsi="Times New Roman" w:cs="Times New Roman"/>
                <w:noProof/>
                <w:sz w:val="24"/>
                <w:szCs w:val="24"/>
              </w:rPr>
              <w:t>3</w:t>
            </w:r>
            <w:r w:rsidR="005D27D1" w:rsidRPr="005D27D1">
              <w:rPr>
                <w:rFonts w:ascii="Times New Roman" w:eastAsiaTheme="minorEastAsia" w:hAnsi="Times New Roman" w:cs="Times New Roman"/>
                <w:noProof/>
                <w:sz w:val="24"/>
                <w:szCs w:val="24"/>
                <w:lang w:eastAsia="ru-RU"/>
              </w:rPr>
              <w:tab/>
            </w:r>
            <w:r w:rsidR="005D27D1" w:rsidRPr="005D27D1">
              <w:rPr>
                <w:rStyle w:val="a6"/>
                <w:rFonts w:ascii="Times New Roman" w:hAnsi="Times New Roman" w:cs="Times New Roman"/>
                <w:noProof/>
                <w:sz w:val="24"/>
                <w:szCs w:val="24"/>
              </w:rPr>
              <w:t>ПРОЕКТИРОВАНИЕ И РАЗРАБОТКА ИНФОРМАЦИОННОЙ СИСТЕМЫ ОЦЕНКИ ВЛИЯНИЯ ОТКРЫТЫХ ТЕКСТОВЫХ ИНФОРМАЦИОННЫХ ИСТОЧНИКОВ НА СОЦИУМ</w:t>
            </w:r>
            <w:r w:rsidR="005D27D1" w:rsidRPr="005D27D1">
              <w:rPr>
                <w:rFonts w:ascii="Times New Roman" w:hAnsi="Times New Roman" w:cs="Times New Roman"/>
                <w:noProof/>
                <w:webHidden/>
                <w:sz w:val="24"/>
                <w:szCs w:val="24"/>
              </w:rPr>
              <w:tab/>
            </w:r>
            <w:r w:rsidR="005D27D1" w:rsidRPr="005D27D1">
              <w:rPr>
                <w:rFonts w:ascii="Times New Roman" w:hAnsi="Times New Roman" w:cs="Times New Roman"/>
                <w:noProof/>
                <w:webHidden/>
                <w:sz w:val="24"/>
                <w:szCs w:val="24"/>
              </w:rPr>
              <w:fldChar w:fldCharType="begin"/>
            </w:r>
            <w:r w:rsidR="005D27D1" w:rsidRPr="005D27D1">
              <w:rPr>
                <w:rFonts w:ascii="Times New Roman" w:hAnsi="Times New Roman" w:cs="Times New Roman"/>
                <w:noProof/>
                <w:webHidden/>
                <w:sz w:val="24"/>
                <w:szCs w:val="24"/>
              </w:rPr>
              <w:instrText xml:space="preserve"> PAGEREF _Toc22749678 \h </w:instrText>
            </w:r>
            <w:r w:rsidR="005D27D1" w:rsidRPr="005D27D1">
              <w:rPr>
                <w:rFonts w:ascii="Times New Roman" w:hAnsi="Times New Roman" w:cs="Times New Roman"/>
                <w:noProof/>
                <w:webHidden/>
                <w:sz w:val="24"/>
                <w:szCs w:val="24"/>
              </w:rPr>
            </w:r>
            <w:r w:rsidR="005D27D1" w:rsidRPr="005D27D1">
              <w:rPr>
                <w:rFonts w:ascii="Times New Roman" w:hAnsi="Times New Roman" w:cs="Times New Roman"/>
                <w:noProof/>
                <w:webHidden/>
                <w:sz w:val="24"/>
                <w:szCs w:val="24"/>
              </w:rPr>
              <w:fldChar w:fldCharType="separate"/>
            </w:r>
            <w:r w:rsidR="004A27E9">
              <w:rPr>
                <w:rFonts w:ascii="Times New Roman" w:hAnsi="Times New Roman" w:cs="Times New Roman"/>
                <w:noProof/>
                <w:webHidden/>
                <w:sz w:val="24"/>
                <w:szCs w:val="24"/>
              </w:rPr>
              <w:t>40</w:t>
            </w:r>
            <w:r w:rsidR="005D27D1" w:rsidRPr="005D27D1">
              <w:rPr>
                <w:rFonts w:ascii="Times New Roman" w:hAnsi="Times New Roman" w:cs="Times New Roman"/>
                <w:noProof/>
                <w:webHidden/>
                <w:sz w:val="24"/>
                <w:szCs w:val="24"/>
              </w:rPr>
              <w:fldChar w:fldCharType="end"/>
            </w:r>
          </w:hyperlink>
        </w:p>
        <w:p w:rsidR="005D27D1" w:rsidRPr="005D27D1" w:rsidRDefault="00551614" w:rsidP="005B234A">
          <w:pPr>
            <w:pStyle w:val="22"/>
            <w:tabs>
              <w:tab w:val="left" w:pos="567"/>
              <w:tab w:val="left" w:pos="880"/>
              <w:tab w:val="right" w:leader="dot" w:pos="9628"/>
            </w:tabs>
            <w:spacing w:line="360" w:lineRule="auto"/>
            <w:ind w:left="0"/>
            <w:rPr>
              <w:rFonts w:ascii="Times New Roman" w:eastAsiaTheme="minorEastAsia" w:hAnsi="Times New Roman" w:cs="Times New Roman"/>
              <w:noProof/>
              <w:sz w:val="24"/>
              <w:szCs w:val="24"/>
              <w:lang w:eastAsia="ru-RU"/>
            </w:rPr>
          </w:pPr>
          <w:hyperlink w:anchor="_Toc22749679" w:history="1">
            <w:r w:rsidR="005D27D1" w:rsidRPr="005D27D1">
              <w:rPr>
                <w:rStyle w:val="a6"/>
                <w:rFonts w:ascii="Times New Roman" w:hAnsi="Times New Roman" w:cs="Times New Roman"/>
                <w:noProof/>
                <w:sz w:val="24"/>
                <w:szCs w:val="24"/>
              </w:rPr>
              <w:t>3.1</w:t>
            </w:r>
            <w:r w:rsidR="005D27D1" w:rsidRPr="005D27D1">
              <w:rPr>
                <w:rFonts w:ascii="Times New Roman" w:eastAsiaTheme="minorEastAsia" w:hAnsi="Times New Roman" w:cs="Times New Roman"/>
                <w:noProof/>
                <w:sz w:val="24"/>
                <w:szCs w:val="24"/>
                <w:lang w:eastAsia="ru-RU"/>
              </w:rPr>
              <w:tab/>
            </w:r>
            <w:r w:rsidR="005D27D1" w:rsidRPr="005D27D1">
              <w:rPr>
                <w:rStyle w:val="a6"/>
                <w:rFonts w:ascii="Times New Roman" w:hAnsi="Times New Roman" w:cs="Times New Roman"/>
                <w:noProof/>
                <w:sz w:val="24"/>
                <w:szCs w:val="24"/>
              </w:rPr>
              <w:t>Назначение, цели и задачи разрабатываемой системы</w:t>
            </w:r>
            <w:r w:rsidR="005D27D1" w:rsidRPr="005D27D1">
              <w:rPr>
                <w:rFonts w:ascii="Times New Roman" w:hAnsi="Times New Roman" w:cs="Times New Roman"/>
                <w:noProof/>
                <w:webHidden/>
                <w:sz w:val="24"/>
                <w:szCs w:val="24"/>
              </w:rPr>
              <w:tab/>
            </w:r>
            <w:r w:rsidR="005D27D1" w:rsidRPr="005D27D1">
              <w:rPr>
                <w:rFonts w:ascii="Times New Roman" w:hAnsi="Times New Roman" w:cs="Times New Roman"/>
                <w:noProof/>
                <w:webHidden/>
                <w:sz w:val="24"/>
                <w:szCs w:val="24"/>
              </w:rPr>
              <w:fldChar w:fldCharType="begin"/>
            </w:r>
            <w:r w:rsidR="005D27D1" w:rsidRPr="005D27D1">
              <w:rPr>
                <w:rFonts w:ascii="Times New Roman" w:hAnsi="Times New Roman" w:cs="Times New Roman"/>
                <w:noProof/>
                <w:webHidden/>
                <w:sz w:val="24"/>
                <w:szCs w:val="24"/>
              </w:rPr>
              <w:instrText xml:space="preserve"> PAGEREF _Toc22749679 \h </w:instrText>
            </w:r>
            <w:r w:rsidR="005D27D1" w:rsidRPr="005D27D1">
              <w:rPr>
                <w:rFonts w:ascii="Times New Roman" w:hAnsi="Times New Roman" w:cs="Times New Roman"/>
                <w:noProof/>
                <w:webHidden/>
                <w:sz w:val="24"/>
                <w:szCs w:val="24"/>
              </w:rPr>
            </w:r>
            <w:r w:rsidR="005D27D1" w:rsidRPr="005D27D1">
              <w:rPr>
                <w:rFonts w:ascii="Times New Roman" w:hAnsi="Times New Roman" w:cs="Times New Roman"/>
                <w:noProof/>
                <w:webHidden/>
                <w:sz w:val="24"/>
                <w:szCs w:val="24"/>
              </w:rPr>
              <w:fldChar w:fldCharType="separate"/>
            </w:r>
            <w:r w:rsidR="004A27E9">
              <w:rPr>
                <w:rFonts w:ascii="Times New Roman" w:hAnsi="Times New Roman" w:cs="Times New Roman"/>
                <w:noProof/>
                <w:webHidden/>
                <w:sz w:val="24"/>
                <w:szCs w:val="24"/>
              </w:rPr>
              <w:t>40</w:t>
            </w:r>
            <w:r w:rsidR="005D27D1" w:rsidRPr="005D27D1">
              <w:rPr>
                <w:rFonts w:ascii="Times New Roman" w:hAnsi="Times New Roman" w:cs="Times New Roman"/>
                <w:noProof/>
                <w:webHidden/>
                <w:sz w:val="24"/>
                <w:szCs w:val="24"/>
              </w:rPr>
              <w:fldChar w:fldCharType="end"/>
            </w:r>
          </w:hyperlink>
        </w:p>
        <w:p w:rsidR="005D27D1" w:rsidRPr="005D27D1" w:rsidRDefault="00551614" w:rsidP="005B234A">
          <w:pPr>
            <w:pStyle w:val="22"/>
            <w:tabs>
              <w:tab w:val="left" w:pos="567"/>
              <w:tab w:val="left" w:pos="880"/>
              <w:tab w:val="right" w:leader="dot" w:pos="9628"/>
            </w:tabs>
            <w:spacing w:line="360" w:lineRule="auto"/>
            <w:ind w:left="0"/>
            <w:rPr>
              <w:rFonts w:ascii="Times New Roman" w:eastAsiaTheme="minorEastAsia" w:hAnsi="Times New Roman" w:cs="Times New Roman"/>
              <w:noProof/>
              <w:sz w:val="24"/>
              <w:szCs w:val="24"/>
              <w:lang w:eastAsia="ru-RU"/>
            </w:rPr>
          </w:pPr>
          <w:hyperlink w:anchor="_Toc22749680" w:history="1">
            <w:r w:rsidR="005D27D1" w:rsidRPr="005D27D1">
              <w:rPr>
                <w:rStyle w:val="a6"/>
                <w:rFonts w:ascii="Times New Roman" w:hAnsi="Times New Roman" w:cs="Times New Roman"/>
                <w:noProof/>
                <w:sz w:val="24"/>
                <w:szCs w:val="24"/>
              </w:rPr>
              <w:t>3.2</w:t>
            </w:r>
            <w:r w:rsidR="005D27D1" w:rsidRPr="005D27D1">
              <w:rPr>
                <w:rFonts w:ascii="Times New Roman" w:eastAsiaTheme="minorEastAsia" w:hAnsi="Times New Roman" w:cs="Times New Roman"/>
                <w:noProof/>
                <w:sz w:val="24"/>
                <w:szCs w:val="24"/>
                <w:lang w:eastAsia="ru-RU"/>
              </w:rPr>
              <w:tab/>
            </w:r>
            <w:r w:rsidR="005D27D1" w:rsidRPr="005D27D1">
              <w:rPr>
                <w:rStyle w:val="a6"/>
                <w:rFonts w:ascii="Times New Roman" w:hAnsi="Times New Roman" w:cs="Times New Roman"/>
                <w:noProof/>
                <w:sz w:val="24"/>
                <w:szCs w:val="24"/>
              </w:rPr>
              <w:t>Архитектура информационной системы</w:t>
            </w:r>
            <w:r w:rsidR="005D27D1" w:rsidRPr="005D27D1">
              <w:rPr>
                <w:rFonts w:ascii="Times New Roman" w:hAnsi="Times New Roman" w:cs="Times New Roman"/>
                <w:noProof/>
                <w:webHidden/>
                <w:sz w:val="24"/>
                <w:szCs w:val="24"/>
              </w:rPr>
              <w:tab/>
            </w:r>
            <w:r w:rsidR="005D27D1" w:rsidRPr="005D27D1">
              <w:rPr>
                <w:rFonts w:ascii="Times New Roman" w:hAnsi="Times New Roman" w:cs="Times New Roman"/>
                <w:noProof/>
                <w:webHidden/>
                <w:sz w:val="24"/>
                <w:szCs w:val="24"/>
              </w:rPr>
              <w:fldChar w:fldCharType="begin"/>
            </w:r>
            <w:r w:rsidR="005D27D1" w:rsidRPr="005D27D1">
              <w:rPr>
                <w:rFonts w:ascii="Times New Roman" w:hAnsi="Times New Roman" w:cs="Times New Roman"/>
                <w:noProof/>
                <w:webHidden/>
                <w:sz w:val="24"/>
                <w:szCs w:val="24"/>
              </w:rPr>
              <w:instrText xml:space="preserve"> PAGEREF _Toc22749680 \h </w:instrText>
            </w:r>
            <w:r w:rsidR="005D27D1" w:rsidRPr="005D27D1">
              <w:rPr>
                <w:rFonts w:ascii="Times New Roman" w:hAnsi="Times New Roman" w:cs="Times New Roman"/>
                <w:noProof/>
                <w:webHidden/>
                <w:sz w:val="24"/>
                <w:szCs w:val="24"/>
              </w:rPr>
            </w:r>
            <w:r w:rsidR="005D27D1" w:rsidRPr="005D27D1">
              <w:rPr>
                <w:rFonts w:ascii="Times New Roman" w:hAnsi="Times New Roman" w:cs="Times New Roman"/>
                <w:noProof/>
                <w:webHidden/>
                <w:sz w:val="24"/>
                <w:szCs w:val="24"/>
              </w:rPr>
              <w:fldChar w:fldCharType="separate"/>
            </w:r>
            <w:r w:rsidR="004A27E9">
              <w:rPr>
                <w:rFonts w:ascii="Times New Roman" w:hAnsi="Times New Roman" w:cs="Times New Roman"/>
                <w:noProof/>
                <w:webHidden/>
                <w:sz w:val="24"/>
                <w:szCs w:val="24"/>
              </w:rPr>
              <w:t>41</w:t>
            </w:r>
            <w:r w:rsidR="005D27D1" w:rsidRPr="005D27D1">
              <w:rPr>
                <w:rFonts w:ascii="Times New Roman" w:hAnsi="Times New Roman" w:cs="Times New Roman"/>
                <w:noProof/>
                <w:webHidden/>
                <w:sz w:val="24"/>
                <w:szCs w:val="24"/>
              </w:rPr>
              <w:fldChar w:fldCharType="end"/>
            </w:r>
          </w:hyperlink>
        </w:p>
        <w:p w:rsidR="005D27D1" w:rsidRPr="005D27D1" w:rsidRDefault="00551614" w:rsidP="005B234A">
          <w:pPr>
            <w:pStyle w:val="22"/>
            <w:tabs>
              <w:tab w:val="left" w:pos="567"/>
              <w:tab w:val="left" w:pos="880"/>
              <w:tab w:val="right" w:leader="dot" w:pos="9628"/>
            </w:tabs>
            <w:spacing w:line="360" w:lineRule="auto"/>
            <w:ind w:left="0"/>
            <w:rPr>
              <w:rFonts w:ascii="Times New Roman" w:eastAsiaTheme="minorEastAsia" w:hAnsi="Times New Roman" w:cs="Times New Roman"/>
              <w:noProof/>
              <w:sz w:val="24"/>
              <w:szCs w:val="24"/>
              <w:lang w:eastAsia="ru-RU"/>
            </w:rPr>
          </w:pPr>
          <w:hyperlink w:anchor="_Toc22749681" w:history="1">
            <w:r w:rsidR="005D27D1" w:rsidRPr="005D27D1">
              <w:rPr>
                <w:rStyle w:val="a6"/>
                <w:rFonts w:ascii="Times New Roman" w:hAnsi="Times New Roman" w:cs="Times New Roman"/>
                <w:noProof/>
                <w:sz w:val="24"/>
                <w:szCs w:val="24"/>
              </w:rPr>
              <w:t>3.3</w:t>
            </w:r>
            <w:r w:rsidR="005D27D1" w:rsidRPr="005D27D1">
              <w:rPr>
                <w:rFonts w:ascii="Times New Roman" w:eastAsiaTheme="minorEastAsia" w:hAnsi="Times New Roman" w:cs="Times New Roman"/>
                <w:noProof/>
                <w:sz w:val="24"/>
                <w:szCs w:val="24"/>
                <w:lang w:eastAsia="ru-RU"/>
              </w:rPr>
              <w:tab/>
            </w:r>
            <w:r w:rsidR="005D27D1" w:rsidRPr="005D27D1">
              <w:rPr>
                <w:rStyle w:val="a6"/>
                <w:rFonts w:ascii="Times New Roman" w:hAnsi="Times New Roman" w:cs="Times New Roman"/>
                <w:noProof/>
                <w:sz w:val="24"/>
                <w:szCs w:val="24"/>
              </w:rPr>
              <w:t>Определение необходимой и достаточной функциональности разрабатываемой информационной системы для качественного решения поставленных задач проекта</w:t>
            </w:r>
            <w:r w:rsidR="005D27D1" w:rsidRPr="005D27D1">
              <w:rPr>
                <w:rFonts w:ascii="Times New Roman" w:hAnsi="Times New Roman" w:cs="Times New Roman"/>
                <w:noProof/>
                <w:webHidden/>
                <w:sz w:val="24"/>
                <w:szCs w:val="24"/>
              </w:rPr>
              <w:tab/>
            </w:r>
            <w:r w:rsidR="005D27D1" w:rsidRPr="005D27D1">
              <w:rPr>
                <w:rFonts w:ascii="Times New Roman" w:hAnsi="Times New Roman" w:cs="Times New Roman"/>
                <w:noProof/>
                <w:webHidden/>
                <w:sz w:val="24"/>
                <w:szCs w:val="24"/>
              </w:rPr>
              <w:fldChar w:fldCharType="begin"/>
            </w:r>
            <w:r w:rsidR="005D27D1" w:rsidRPr="005D27D1">
              <w:rPr>
                <w:rFonts w:ascii="Times New Roman" w:hAnsi="Times New Roman" w:cs="Times New Roman"/>
                <w:noProof/>
                <w:webHidden/>
                <w:sz w:val="24"/>
                <w:szCs w:val="24"/>
              </w:rPr>
              <w:instrText xml:space="preserve"> PAGEREF _Toc22749681 \h </w:instrText>
            </w:r>
            <w:r w:rsidR="005D27D1" w:rsidRPr="005D27D1">
              <w:rPr>
                <w:rFonts w:ascii="Times New Roman" w:hAnsi="Times New Roman" w:cs="Times New Roman"/>
                <w:noProof/>
                <w:webHidden/>
                <w:sz w:val="24"/>
                <w:szCs w:val="24"/>
              </w:rPr>
            </w:r>
            <w:r w:rsidR="005D27D1" w:rsidRPr="005D27D1">
              <w:rPr>
                <w:rFonts w:ascii="Times New Roman" w:hAnsi="Times New Roman" w:cs="Times New Roman"/>
                <w:noProof/>
                <w:webHidden/>
                <w:sz w:val="24"/>
                <w:szCs w:val="24"/>
              </w:rPr>
              <w:fldChar w:fldCharType="separate"/>
            </w:r>
            <w:r w:rsidR="004A27E9">
              <w:rPr>
                <w:rFonts w:ascii="Times New Roman" w:hAnsi="Times New Roman" w:cs="Times New Roman"/>
                <w:noProof/>
                <w:webHidden/>
                <w:sz w:val="24"/>
                <w:szCs w:val="24"/>
              </w:rPr>
              <w:t>45</w:t>
            </w:r>
            <w:r w:rsidR="005D27D1" w:rsidRPr="005D27D1">
              <w:rPr>
                <w:rFonts w:ascii="Times New Roman" w:hAnsi="Times New Roman" w:cs="Times New Roman"/>
                <w:noProof/>
                <w:webHidden/>
                <w:sz w:val="24"/>
                <w:szCs w:val="24"/>
              </w:rPr>
              <w:fldChar w:fldCharType="end"/>
            </w:r>
          </w:hyperlink>
        </w:p>
        <w:p w:rsidR="005D27D1" w:rsidRPr="005D27D1" w:rsidRDefault="00551614" w:rsidP="005B234A">
          <w:pPr>
            <w:pStyle w:val="12"/>
            <w:tabs>
              <w:tab w:val="left" w:pos="440"/>
              <w:tab w:val="left" w:pos="567"/>
              <w:tab w:val="right" w:leader="dot" w:pos="9628"/>
            </w:tabs>
            <w:spacing w:line="360" w:lineRule="auto"/>
            <w:rPr>
              <w:rFonts w:ascii="Times New Roman" w:eastAsiaTheme="minorEastAsia" w:hAnsi="Times New Roman" w:cs="Times New Roman"/>
              <w:noProof/>
              <w:sz w:val="24"/>
              <w:szCs w:val="24"/>
              <w:lang w:eastAsia="ru-RU"/>
            </w:rPr>
          </w:pPr>
          <w:hyperlink w:anchor="_Toc22749682" w:history="1">
            <w:r w:rsidR="005D27D1" w:rsidRPr="005D27D1">
              <w:rPr>
                <w:rStyle w:val="a6"/>
                <w:rFonts w:ascii="Times New Roman" w:hAnsi="Times New Roman" w:cs="Times New Roman"/>
                <w:noProof/>
                <w:sz w:val="24"/>
                <w:szCs w:val="24"/>
              </w:rPr>
              <w:t>4</w:t>
            </w:r>
            <w:r w:rsidR="005D27D1" w:rsidRPr="005D27D1">
              <w:rPr>
                <w:rFonts w:ascii="Times New Roman" w:eastAsiaTheme="minorEastAsia" w:hAnsi="Times New Roman" w:cs="Times New Roman"/>
                <w:noProof/>
                <w:sz w:val="24"/>
                <w:szCs w:val="24"/>
                <w:lang w:eastAsia="ru-RU"/>
              </w:rPr>
              <w:tab/>
            </w:r>
            <w:r w:rsidR="005D27D1" w:rsidRPr="005D27D1">
              <w:rPr>
                <w:rStyle w:val="a6"/>
                <w:rFonts w:ascii="Times New Roman" w:hAnsi="Times New Roman" w:cs="Times New Roman"/>
                <w:noProof/>
                <w:sz w:val="24"/>
                <w:szCs w:val="24"/>
              </w:rPr>
              <w:t>МОНИТОРИНГ И КОРРЕКТИРОВКА ОТКЛОНЕНИЙ В РАБОТЕ РАЗРАБОТАННОЙ ИНФОРМАЦИОННОЙ СИСТЕМЫ ОЦЕНКИ ВЛИЯНИЯ ОТКРЫТЫХ ТЕКСТОВЫХ ИНФОРМАЦИОННЫХ ИСТОЧНИКОВ НА СОЦИУМ</w:t>
            </w:r>
            <w:r w:rsidR="005D27D1" w:rsidRPr="005D27D1">
              <w:rPr>
                <w:rFonts w:ascii="Times New Roman" w:hAnsi="Times New Roman" w:cs="Times New Roman"/>
                <w:noProof/>
                <w:webHidden/>
                <w:sz w:val="24"/>
                <w:szCs w:val="24"/>
              </w:rPr>
              <w:tab/>
            </w:r>
            <w:r w:rsidR="005D27D1" w:rsidRPr="005D27D1">
              <w:rPr>
                <w:rFonts w:ascii="Times New Roman" w:hAnsi="Times New Roman" w:cs="Times New Roman"/>
                <w:noProof/>
                <w:webHidden/>
                <w:sz w:val="24"/>
                <w:szCs w:val="24"/>
              </w:rPr>
              <w:fldChar w:fldCharType="begin"/>
            </w:r>
            <w:r w:rsidR="005D27D1" w:rsidRPr="005D27D1">
              <w:rPr>
                <w:rFonts w:ascii="Times New Roman" w:hAnsi="Times New Roman" w:cs="Times New Roman"/>
                <w:noProof/>
                <w:webHidden/>
                <w:sz w:val="24"/>
                <w:szCs w:val="24"/>
              </w:rPr>
              <w:instrText xml:space="preserve"> PAGEREF _Toc22749682 \h </w:instrText>
            </w:r>
            <w:r w:rsidR="005D27D1" w:rsidRPr="005D27D1">
              <w:rPr>
                <w:rFonts w:ascii="Times New Roman" w:hAnsi="Times New Roman" w:cs="Times New Roman"/>
                <w:noProof/>
                <w:webHidden/>
                <w:sz w:val="24"/>
                <w:szCs w:val="24"/>
              </w:rPr>
            </w:r>
            <w:r w:rsidR="005D27D1" w:rsidRPr="005D27D1">
              <w:rPr>
                <w:rFonts w:ascii="Times New Roman" w:hAnsi="Times New Roman" w:cs="Times New Roman"/>
                <w:noProof/>
                <w:webHidden/>
                <w:sz w:val="24"/>
                <w:szCs w:val="24"/>
              </w:rPr>
              <w:fldChar w:fldCharType="separate"/>
            </w:r>
            <w:r w:rsidR="004A27E9">
              <w:rPr>
                <w:rFonts w:ascii="Times New Roman" w:hAnsi="Times New Roman" w:cs="Times New Roman"/>
                <w:noProof/>
                <w:webHidden/>
                <w:sz w:val="24"/>
                <w:szCs w:val="24"/>
              </w:rPr>
              <w:t>47</w:t>
            </w:r>
            <w:r w:rsidR="005D27D1" w:rsidRPr="005D27D1">
              <w:rPr>
                <w:rFonts w:ascii="Times New Roman" w:hAnsi="Times New Roman" w:cs="Times New Roman"/>
                <w:noProof/>
                <w:webHidden/>
                <w:sz w:val="24"/>
                <w:szCs w:val="24"/>
              </w:rPr>
              <w:fldChar w:fldCharType="end"/>
            </w:r>
          </w:hyperlink>
        </w:p>
        <w:p w:rsidR="005D27D1" w:rsidRPr="005D27D1" w:rsidRDefault="00551614" w:rsidP="005B234A">
          <w:pPr>
            <w:pStyle w:val="12"/>
            <w:tabs>
              <w:tab w:val="left" w:pos="440"/>
              <w:tab w:val="left" w:pos="567"/>
              <w:tab w:val="right" w:leader="dot" w:pos="9628"/>
            </w:tabs>
            <w:spacing w:line="360" w:lineRule="auto"/>
            <w:rPr>
              <w:rFonts w:ascii="Times New Roman" w:eastAsiaTheme="minorEastAsia" w:hAnsi="Times New Roman" w:cs="Times New Roman"/>
              <w:noProof/>
              <w:sz w:val="24"/>
              <w:szCs w:val="24"/>
              <w:lang w:eastAsia="ru-RU"/>
            </w:rPr>
          </w:pPr>
          <w:hyperlink w:anchor="_Toc22749683" w:history="1">
            <w:r w:rsidR="005D27D1" w:rsidRPr="005D27D1">
              <w:rPr>
                <w:rStyle w:val="a6"/>
                <w:rFonts w:ascii="Times New Roman" w:hAnsi="Times New Roman" w:cs="Times New Roman"/>
                <w:noProof/>
                <w:sz w:val="24"/>
                <w:szCs w:val="24"/>
              </w:rPr>
              <w:t>5</w:t>
            </w:r>
            <w:r w:rsidR="005D27D1" w:rsidRPr="005D27D1">
              <w:rPr>
                <w:rFonts w:ascii="Times New Roman" w:eastAsiaTheme="minorEastAsia" w:hAnsi="Times New Roman" w:cs="Times New Roman"/>
                <w:noProof/>
                <w:sz w:val="24"/>
                <w:szCs w:val="24"/>
                <w:lang w:eastAsia="ru-RU"/>
              </w:rPr>
              <w:tab/>
            </w:r>
            <w:r w:rsidR="005D27D1" w:rsidRPr="005D27D1">
              <w:rPr>
                <w:rStyle w:val="a6"/>
                <w:rFonts w:ascii="Times New Roman" w:hAnsi="Times New Roman" w:cs="Times New Roman"/>
                <w:noProof/>
                <w:sz w:val="24"/>
                <w:szCs w:val="24"/>
              </w:rPr>
              <w:t>СОЗДАНИЕ НЕОБХОДИМЫХ ТЕХНИЧЕСКИХ И ЭКСПЕРТНО-АНАЛИТИЧЕСКИХ УСЛОВИЙ ДЛЯ РАЗРАБОТКИ ИНФОРМАЦИОННОЙ СИСТЕМЫ ОЦЕНКИ ВЛИЯНИЯ ОТКРЫТЫХ ТЕКСТОВЫХ ИНФОРМАЦИОННЫХ ИСТОЧНИКОВ НА СОЦИУМ</w:t>
            </w:r>
            <w:r w:rsidR="005D27D1" w:rsidRPr="005D27D1">
              <w:rPr>
                <w:rFonts w:ascii="Times New Roman" w:hAnsi="Times New Roman" w:cs="Times New Roman"/>
                <w:noProof/>
                <w:webHidden/>
                <w:sz w:val="24"/>
                <w:szCs w:val="24"/>
              </w:rPr>
              <w:tab/>
            </w:r>
            <w:r w:rsidR="005D27D1" w:rsidRPr="005D27D1">
              <w:rPr>
                <w:rFonts w:ascii="Times New Roman" w:hAnsi="Times New Roman" w:cs="Times New Roman"/>
                <w:noProof/>
                <w:webHidden/>
                <w:sz w:val="24"/>
                <w:szCs w:val="24"/>
              </w:rPr>
              <w:fldChar w:fldCharType="begin"/>
            </w:r>
            <w:r w:rsidR="005D27D1" w:rsidRPr="005D27D1">
              <w:rPr>
                <w:rFonts w:ascii="Times New Roman" w:hAnsi="Times New Roman" w:cs="Times New Roman"/>
                <w:noProof/>
                <w:webHidden/>
                <w:sz w:val="24"/>
                <w:szCs w:val="24"/>
              </w:rPr>
              <w:instrText xml:space="preserve"> PAGEREF _Toc22749683 \h </w:instrText>
            </w:r>
            <w:r w:rsidR="005D27D1" w:rsidRPr="005D27D1">
              <w:rPr>
                <w:rFonts w:ascii="Times New Roman" w:hAnsi="Times New Roman" w:cs="Times New Roman"/>
                <w:noProof/>
                <w:webHidden/>
                <w:sz w:val="24"/>
                <w:szCs w:val="24"/>
              </w:rPr>
            </w:r>
            <w:r w:rsidR="005D27D1" w:rsidRPr="005D27D1">
              <w:rPr>
                <w:rFonts w:ascii="Times New Roman" w:hAnsi="Times New Roman" w:cs="Times New Roman"/>
                <w:noProof/>
                <w:webHidden/>
                <w:sz w:val="24"/>
                <w:szCs w:val="24"/>
              </w:rPr>
              <w:fldChar w:fldCharType="separate"/>
            </w:r>
            <w:r w:rsidR="004A27E9">
              <w:rPr>
                <w:rFonts w:ascii="Times New Roman" w:hAnsi="Times New Roman" w:cs="Times New Roman"/>
                <w:noProof/>
                <w:webHidden/>
                <w:sz w:val="24"/>
                <w:szCs w:val="24"/>
              </w:rPr>
              <w:t>48</w:t>
            </w:r>
            <w:r w:rsidR="005D27D1" w:rsidRPr="005D27D1">
              <w:rPr>
                <w:rFonts w:ascii="Times New Roman" w:hAnsi="Times New Roman" w:cs="Times New Roman"/>
                <w:noProof/>
                <w:webHidden/>
                <w:sz w:val="24"/>
                <w:szCs w:val="24"/>
              </w:rPr>
              <w:fldChar w:fldCharType="end"/>
            </w:r>
          </w:hyperlink>
        </w:p>
        <w:p w:rsidR="005D27D1" w:rsidRPr="005D27D1" w:rsidRDefault="00551614" w:rsidP="005B234A">
          <w:pPr>
            <w:pStyle w:val="22"/>
            <w:tabs>
              <w:tab w:val="left" w:pos="567"/>
              <w:tab w:val="left" w:pos="880"/>
              <w:tab w:val="right" w:leader="dot" w:pos="9628"/>
            </w:tabs>
            <w:spacing w:line="360" w:lineRule="auto"/>
            <w:ind w:left="0"/>
            <w:rPr>
              <w:rFonts w:ascii="Times New Roman" w:eastAsiaTheme="minorEastAsia" w:hAnsi="Times New Roman" w:cs="Times New Roman"/>
              <w:noProof/>
              <w:sz w:val="24"/>
              <w:szCs w:val="24"/>
              <w:lang w:eastAsia="ru-RU"/>
            </w:rPr>
          </w:pPr>
          <w:hyperlink w:anchor="_Toc22749684" w:history="1">
            <w:r w:rsidR="005D27D1" w:rsidRPr="005D27D1">
              <w:rPr>
                <w:rStyle w:val="a6"/>
                <w:rFonts w:ascii="Times New Roman" w:hAnsi="Times New Roman" w:cs="Times New Roman"/>
                <w:noProof/>
                <w:sz w:val="24"/>
                <w:szCs w:val="24"/>
              </w:rPr>
              <w:t>5.1</w:t>
            </w:r>
            <w:r w:rsidR="005D27D1" w:rsidRPr="005D27D1">
              <w:rPr>
                <w:rFonts w:ascii="Times New Roman" w:eastAsiaTheme="minorEastAsia" w:hAnsi="Times New Roman" w:cs="Times New Roman"/>
                <w:noProof/>
                <w:sz w:val="24"/>
                <w:szCs w:val="24"/>
                <w:lang w:eastAsia="ru-RU"/>
              </w:rPr>
              <w:tab/>
            </w:r>
            <w:r w:rsidR="005D27D1" w:rsidRPr="005D27D1">
              <w:rPr>
                <w:rStyle w:val="a6"/>
                <w:rFonts w:ascii="Times New Roman" w:hAnsi="Times New Roman" w:cs="Times New Roman"/>
                <w:noProof/>
                <w:sz w:val="24"/>
                <w:szCs w:val="24"/>
              </w:rPr>
              <w:t>Методы кластерного анализа и их применение при анализе корпуса публикаций СМИ</w:t>
            </w:r>
            <w:r w:rsidR="005D27D1" w:rsidRPr="005D27D1">
              <w:rPr>
                <w:rFonts w:ascii="Times New Roman" w:hAnsi="Times New Roman" w:cs="Times New Roman"/>
                <w:noProof/>
                <w:webHidden/>
                <w:sz w:val="24"/>
                <w:szCs w:val="24"/>
              </w:rPr>
              <w:tab/>
            </w:r>
            <w:r w:rsidR="005D27D1" w:rsidRPr="005D27D1">
              <w:rPr>
                <w:rFonts w:ascii="Times New Roman" w:hAnsi="Times New Roman" w:cs="Times New Roman"/>
                <w:noProof/>
                <w:webHidden/>
                <w:sz w:val="24"/>
                <w:szCs w:val="24"/>
              </w:rPr>
              <w:tab/>
            </w:r>
            <w:r w:rsidR="005D27D1" w:rsidRPr="005D27D1">
              <w:rPr>
                <w:rFonts w:ascii="Times New Roman" w:hAnsi="Times New Roman" w:cs="Times New Roman"/>
                <w:noProof/>
                <w:webHidden/>
                <w:sz w:val="24"/>
                <w:szCs w:val="24"/>
              </w:rPr>
              <w:fldChar w:fldCharType="begin"/>
            </w:r>
            <w:r w:rsidR="005D27D1" w:rsidRPr="005D27D1">
              <w:rPr>
                <w:rFonts w:ascii="Times New Roman" w:hAnsi="Times New Roman" w:cs="Times New Roman"/>
                <w:noProof/>
                <w:webHidden/>
                <w:sz w:val="24"/>
                <w:szCs w:val="24"/>
              </w:rPr>
              <w:instrText xml:space="preserve"> PAGEREF _Toc22749684 \h </w:instrText>
            </w:r>
            <w:r w:rsidR="005D27D1" w:rsidRPr="005D27D1">
              <w:rPr>
                <w:rFonts w:ascii="Times New Roman" w:hAnsi="Times New Roman" w:cs="Times New Roman"/>
                <w:noProof/>
                <w:webHidden/>
                <w:sz w:val="24"/>
                <w:szCs w:val="24"/>
              </w:rPr>
            </w:r>
            <w:r w:rsidR="005D27D1" w:rsidRPr="005D27D1">
              <w:rPr>
                <w:rFonts w:ascii="Times New Roman" w:hAnsi="Times New Roman" w:cs="Times New Roman"/>
                <w:noProof/>
                <w:webHidden/>
                <w:sz w:val="24"/>
                <w:szCs w:val="24"/>
              </w:rPr>
              <w:fldChar w:fldCharType="separate"/>
            </w:r>
            <w:r w:rsidR="004A27E9">
              <w:rPr>
                <w:rFonts w:ascii="Times New Roman" w:hAnsi="Times New Roman" w:cs="Times New Roman"/>
                <w:noProof/>
                <w:webHidden/>
                <w:sz w:val="24"/>
                <w:szCs w:val="24"/>
              </w:rPr>
              <w:t>48</w:t>
            </w:r>
            <w:r w:rsidR="005D27D1" w:rsidRPr="005D27D1">
              <w:rPr>
                <w:rFonts w:ascii="Times New Roman" w:hAnsi="Times New Roman" w:cs="Times New Roman"/>
                <w:noProof/>
                <w:webHidden/>
                <w:sz w:val="24"/>
                <w:szCs w:val="24"/>
              </w:rPr>
              <w:fldChar w:fldCharType="end"/>
            </w:r>
          </w:hyperlink>
        </w:p>
        <w:p w:rsidR="005D27D1" w:rsidRPr="005D27D1" w:rsidRDefault="00551614" w:rsidP="005B234A">
          <w:pPr>
            <w:pStyle w:val="22"/>
            <w:tabs>
              <w:tab w:val="left" w:pos="567"/>
              <w:tab w:val="left" w:pos="1100"/>
              <w:tab w:val="right" w:leader="dot" w:pos="9628"/>
            </w:tabs>
            <w:spacing w:line="360" w:lineRule="auto"/>
            <w:ind w:left="0"/>
            <w:rPr>
              <w:rFonts w:ascii="Times New Roman" w:eastAsiaTheme="minorEastAsia" w:hAnsi="Times New Roman" w:cs="Times New Roman"/>
              <w:noProof/>
              <w:sz w:val="24"/>
              <w:szCs w:val="24"/>
              <w:lang w:eastAsia="ru-RU"/>
            </w:rPr>
          </w:pPr>
          <w:hyperlink w:anchor="_Toc22749685" w:history="1">
            <w:r w:rsidR="005D27D1" w:rsidRPr="005D27D1">
              <w:rPr>
                <w:rStyle w:val="a6"/>
                <w:rFonts w:ascii="Times New Roman" w:hAnsi="Times New Roman" w:cs="Times New Roman"/>
                <w:noProof/>
                <w:sz w:val="24"/>
                <w:szCs w:val="24"/>
              </w:rPr>
              <w:t>5.1.1</w:t>
            </w:r>
            <w:r w:rsidR="005D27D1" w:rsidRPr="005D27D1">
              <w:rPr>
                <w:rFonts w:ascii="Times New Roman" w:eastAsiaTheme="minorEastAsia" w:hAnsi="Times New Roman" w:cs="Times New Roman"/>
                <w:noProof/>
                <w:sz w:val="24"/>
                <w:szCs w:val="24"/>
                <w:lang w:eastAsia="ru-RU"/>
              </w:rPr>
              <w:tab/>
            </w:r>
            <w:r w:rsidR="005D27D1" w:rsidRPr="005D27D1">
              <w:rPr>
                <w:rStyle w:val="a6"/>
                <w:rFonts w:ascii="Times New Roman" w:hAnsi="Times New Roman" w:cs="Times New Roman"/>
                <w:noProof/>
                <w:sz w:val="24"/>
                <w:szCs w:val="24"/>
              </w:rPr>
              <w:t>Плотное векторное представление текстов на основе анализа взаимной встречаемости слов и тематического моделирования в условиях BigData</w:t>
            </w:r>
            <w:r w:rsidR="005D27D1" w:rsidRPr="005D27D1">
              <w:rPr>
                <w:rFonts w:ascii="Times New Roman" w:hAnsi="Times New Roman" w:cs="Times New Roman"/>
                <w:noProof/>
                <w:webHidden/>
                <w:sz w:val="24"/>
                <w:szCs w:val="24"/>
              </w:rPr>
              <w:tab/>
            </w:r>
            <w:r w:rsidR="005D27D1" w:rsidRPr="005D27D1">
              <w:rPr>
                <w:rFonts w:ascii="Times New Roman" w:hAnsi="Times New Roman" w:cs="Times New Roman"/>
                <w:noProof/>
                <w:webHidden/>
                <w:sz w:val="24"/>
                <w:szCs w:val="24"/>
              </w:rPr>
              <w:fldChar w:fldCharType="begin"/>
            </w:r>
            <w:r w:rsidR="005D27D1" w:rsidRPr="005D27D1">
              <w:rPr>
                <w:rFonts w:ascii="Times New Roman" w:hAnsi="Times New Roman" w:cs="Times New Roman"/>
                <w:noProof/>
                <w:webHidden/>
                <w:sz w:val="24"/>
                <w:szCs w:val="24"/>
              </w:rPr>
              <w:instrText xml:space="preserve"> PAGEREF _Toc22749685 \h </w:instrText>
            </w:r>
            <w:r w:rsidR="005D27D1" w:rsidRPr="005D27D1">
              <w:rPr>
                <w:rFonts w:ascii="Times New Roman" w:hAnsi="Times New Roman" w:cs="Times New Roman"/>
                <w:noProof/>
                <w:webHidden/>
                <w:sz w:val="24"/>
                <w:szCs w:val="24"/>
              </w:rPr>
            </w:r>
            <w:r w:rsidR="005D27D1" w:rsidRPr="005D27D1">
              <w:rPr>
                <w:rFonts w:ascii="Times New Roman" w:hAnsi="Times New Roman" w:cs="Times New Roman"/>
                <w:noProof/>
                <w:webHidden/>
                <w:sz w:val="24"/>
                <w:szCs w:val="24"/>
              </w:rPr>
              <w:fldChar w:fldCharType="separate"/>
            </w:r>
            <w:r w:rsidR="004A27E9">
              <w:rPr>
                <w:rFonts w:ascii="Times New Roman" w:hAnsi="Times New Roman" w:cs="Times New Roman"/>
                <w:noProof/>
                <w:webHidden/>
                <w:sz w:val="24"/>
                <w:szCs w:val="24"/>
              </w:rPr>
              <w:t>50</w:t>
            </w:r>
            <w:r w:rsidR="005D27D1" w:rsidRPr="005D27D1">
              <w:rPr>
                <w:rFonts w:ascii="Times New Roman" w:hAnsi="Times New Roman" w:cs="Times New Roman"/>
                <w:noProof/>
                <w:webHidden/>
                <w:sz w:val="24"/>
                <w:szCs w:val="24"/>
              </w:rPr>
              <w:fldChar w:fldCharType="end"/>
            </w:r>
          </w:hyperlink>
        </w:p>
        <w:p w:rsidR="005D27D1" w:rsidRPr="005D27D1" w:rsidRDefault="00551614" w:rsidP="005B234A">
          <w:pPr>
            <w:pStyle w:val="22"/>
            <w:tabs>
              <w:tab w:val="left" w:pos="567"/>
              <w:tab w:val="left" w:pos="1100"/>
              <w:tab w:val="right" w:leader="dot" w:pos="9628"/>
            </w:tabs>
            <w:spacing w:line="360" w:lineRule="auto"/>
            <w:ind w:left="0"/>
            <w:rPr>
              <w:rFonts w:ascii="Times New Roman" w:eastAsiaTheme="minorEastAsia" w:hAnsi="Times New Roman" w:cs="Times New Roman"/>
              <w:noProof/>
              <w:sz w:val="24"/>
              <w:szCs w:val="24"/>
              <w:lang w:eastAsia="ru-RU"/>
            </w:rPr>
          </w:pPr>
          <w:hyperlink w:anchor="_Toc22749686" w:history="1">
            <w:r w:rsidR="005D27D1" w:rsidRPr="005D27D1">
              <w:rPr>
                <w:rStyle w:val="a6"/>
                <w:rFonts w:ascii="Times New Roman" w:hAnsi="Times New Roman" w:cs="Times New Roman"/>
                <w:noProof/>
                <w:sz w:val="24"/>
                <w:szCs w:val="24"/>
              </w:rPr>
              <w:t>5.1.2</w:t>
            </w:r>
            <w:r w:rsidR="005D27D1" w:rsidRPr="005D27D1">
              <w:rPr>
                <w:rFonts w:ascii="Times New Roman" w:eastAsiaTheme="minorEastAsia" w:hAnsi="Times New Roman" w:cs="Times New Roman"/>
                <w:noProof/>
                <w:sz w:val="24"/>
                <w:szCs w:val="24"/>
                <w:lang w:eastAsia="ru-RU"/>
              </w:rPr>
              <w:tab/>
            </w:r>
            <w:r w:rsidR="005D27D1" w:rsidRPr="005D27D1">
              <w:rPr>
                <w:rStyle w:val="a6"/>
                <w:rFonts w:ascii="Times New Roman" w:hAnsi="Times New Roman" w:cs="Times New Roman"/>
                <w:noProof/>
                <w:sz w:val="24"/>
                <w:szCs w:val="24"/>
              </w:rPr>
              <w:t>Кластеризация новостных публикаций по информационным поводам</w:t>
            </w:r>
            <w:r w:rsidR="005D27D1" w:rsidRPr="005D27D1">
              <w:rPr>
                <w:rFonts w:ascii="Times New Roman" w:hAnsi="Times New Roman" w:cs="Times New Roman"/>
                <w:noProof/>
                <w:webHidden/>
                <w:sz w:val="24"/>
                <w:szCs w:val="24"/>
              </w:rPr>
              <w:tab/>
            </w:r>
            <w:r w:rsidR="005D27D1" w:rsidRPr="005D27D1">
              <w:rPr>
                <w:rFonts w:ascii="Times New Roman" w:hAnsi="Times New Roman" w:cs="Times New Roman"/>
                <w:noProof/>
                <w:webHidden/>
                <w:sz w:val="24"/>
                <w:szCs w:val="24"/>
              </w:rPr>
              <w:fldChar w:fldCharType="begin"/>
            </w:r>
            <w:r w:rsidR="005D27D1" w:rsidRPr="005D27D1">
              <w:rPr>
                <w:rFonts w:ascii="Times New Roman" w:hAnsi="Times New Roman" w:cs="Times New Roman"/>
                <w:noProof/>
                <w:webHidden/>
                <w:sz w:val="24"/>
                <w:szCs w:val="24"/>
              </w:rPr>
              <w:instrText xml:space="preserve"> PAGEREF _Toc22749686 \h </w:instrText>
            </w:r>
            <w:r w:rsidR="005D27D1" w:rsidRPr="005D27D1">
              <w:rPr>
                <w:rFonts w:ascii="Times New Roman" w:hAnsi="Times New Roman" w:cs="Times New Roman"/>
                <w:noProof/>
                <w:webHidden/>
                <w:sz w:val="24"/>
                <w:szCs w:val="24"/>
              </w:rPr>
            </w:r>
            <w:r w:rsidR="005D27D1" w:rsidRPr="005D27D1">
              <w:rPr>
                <w:rFonts w:ascii="Times New Roman" w:hAnsi="Times New Roman" w:cs="Times New Roman"/>
                <w:noProof/>
                <w:webHidden/>
                <w:sz w:val="24"/>
                <w:szCs w:val="24"/>
              </w:rPr>
              <w:fldChar w:fldCharType="separate"/>
            </w:r>
            <w:r w:rsidR="004A27E9">
              <w:rPr>
                <w:rFonts w:ascii="Times New Roman" w:hAnsi="Times New Roman" w:cs="Times New Roman"/>
                <w:noProof/>
                <w:webHidden/>
                <w:sz w:val="24"/>
                <w:szCs w:val="24"/>
              </w:rPr>
              <w:t>54</w:t>
            </w:r>
            <w:r w:rsidR="005D27D1" w:rsidRPr="005D27D1">
              <w:rPr>
                <w:rFonts w:ascii="Times New Roman" w:hAnsi="Times New Roman" w:cs="Times New Roman"/>
                <w:noProof/>
                <w:webHidden/>
                <w:sz w:val="24"/>
                <w:szCs w:val="24"/>
              </w:rPr>
              <w:fldChar w:fldCharType="end"/>
            </w:r>
          </w:hyperlink>
        </w:p>
        <w:p w:rsidR="005D27D1" w:rsidRPr="005D27D1" w:rsidRDefault="00551614" w:rsidP="005B234A">
          <w:pPr>
            <w:pStyle w:val="22"/>
            <w:tabs>
              <w:tab w:val="left" w:pos="567"/>
              <w:tab w:val="left" w:pos="1100"/>
              <w:tab w:val="right" w:leader="dot" w:pos="9628"/>
            </w:tabs>
            <w:spacing w:line="360" w:lineRule="auto"/>
            <w:ind w:left="0"/>
            <w:rPr>
              <w:rFonts w:ascii="Times New Roman" w:eastAsiaTheme="minorEastAsia" w:hAnsi="Times New Roman" w:cs="Times New Roman"/>
              <w:noProof/>
              <w:sz w:val="24"/>
              <w:szCs w:val="24"/>
              <w:lang w:eastAsia="ru-RU"/>
            </w:rPr>
          </w:pPr>
          <w:hyperlink w:anchor="_Toc22749687" w:history="1">
            <w:r w:rsidR="005D27D1" w:rsidRPr="005D27D1">
              <w:rPr>
                <w:rStyle w:val="a6"/>
                <w:rFonts w:ascii="Times New Roman" w:hAnsi="Times New Roman" w:cs="Times New Roman"/>
                <w:noProof/>
                <w:sz w:val="24"/>
                <w:szCs w:val="24"/>
              </w:rPr>
              <w:t>5.1.3</w:t>
            </w:r>
            <w:r w:rsidR="005D27D1" w:rsidRPr="005D27D1">
              <w:rPr>
                <w:rFonts w:ascii="Times New Roman" w:eastAsiaTheme="minorEastAsia" w:hAnsi="Times New Roman" w:cs="Times New Roman"/>
                <w:noProof/>
                <w:sz w:val="24"/>
                <w:szCs w:val="24"/>
                <w:lang w:eastAsia="ru-RU"/>
              </w:rPr>
              <w:tab/>
            </w:r>
            <w:r w:rsidR="005D27D1" w:rsidRPr="005D27D1">
              <w:rPr>
                <w:rStyle w:val="a6"/>
                <w:rFonts w:ascii="Times New Roman" w:hAnsi="Times New Roman" w:cs="Times New Roman"/>
                <w:noProof/>
                <w:sz w:val="24"/>
                <w:szCs w:val="24"/>
              </w:rPr>
              <w:t>Метод кластеризации новостных сообщений СМИ на основе их концептуального анализа</w:t>
            </w:r>
            <w:r w:rsidR="005D27D1" w:rsidRPr="005D27D1">
              <w:rPr>
                <w:rFonts w:ascii="Times New Roman" w:hAnsi="Times New Roman" w:cs="Times New Roman"/>
                <w:noProof/>
                <w:webHidden/>
                <w:sz w:val="24"/>
                <w:szCs w:val="24"/>
              </w:rPr>
              <w:tab/>
            </w:r>
            <w:r w:rsidR="005D27D1" w:rsidRPr="005D27D1">
              <w:rPr>
                <w:rFonts w:ascii="Times New Roman" w:hAnsi="Times New Roman" w:cs="Times New Roman"/>
                <w:noProof/>
                <w:webHidden/>
                <w:sz w:val="24"/>
                <w:szCs w:val="24"/>
              </w:rPr>
              <w:tab/>
            </w:r>
            <w:r w:rsidR="005D27D1" w:rsidRPr="005D27D1">
              <w:rPr>
                <w:rFonts w:ascii="Times New Roman" w:hAnsi="Times New Roman" w:cs="Times New Roman"/>
                <w:noProof/>
                <w:webHidden/>
                <w:sz w:val="24"/>
                <w:szCs w:val="24"/>
              </w:rPr>
              <w:fldChar w:fldCharType="begin"/>
            </w:r>
            <w:r w:rsidR="005D27D1" w:rsidRPr="005D27D1">
              <w:rPr>
                <w:rFonts w:ascii="Times New Roman" w:hAnsi="Times New Roman" w:cs="Times New Roman"/>
                <w:noProof/>
                <w:webHidden/>
                <w:sz w:val="24"/>
                <w:szCs w:val="24"/>
              </w:rPr>
              <w:instrText xml:space="preserve"> PAGEREF _Toc22749687 \h </w:instrText>
            </w:r>
            <w:r w:rsidR="005D27D1" w:rsidRPr="005D27D1">
              <w:rPr>
                <w:rFonts w:ascii="Times New Roman" w:hAnsi="Times New Roman" w:cs="Times New Roman"/>
                <w:noProof/>
                <w:webHidden/>
                <w:sz w:val="24"/>
                <w:szCs w:val="24"/>
              </w:rPr>
            </w:r>
            <w:r w:rsidR="005D27D1" w:rsidRPr="005D27D1">
              <w:rPr>
                <w:rFonts w:ascii="Times New Roman" w:hAnsi="Times New Roman" w:cs="Times New Roman"/>
                <w:noProof/>
                <w:webHidden/>
                <w:sz w:val="24"/>
                <w:szCs w:val="24"/>
              </w:rPr>
              <w:fldChar w:fldCharType="separate"/>
            </w:r>
            <w:r w:rsidR="004A27E9">
              <w:rPr>
                <w:rFonts w:ascii="Times New Roman" w:hAnsi="Times New Roman" w:cs="Times New Roman"/>
                <w:noProof/>
                <w:webHidden/>
                <w:sz w:val="24"/>
                <w:szCs w:val="24"/>
              </w:rPr>
              <w:t>55</w:t>
            </w:r>
            <w:r w:rsidR="005D27D1" w:rsidRPr="005D27D1">
              <w:rPr>
                <w:rFonts w:ascii="Times New Roman" w:hAnsi="Times New Roman" w:cs="Times New Roman"/>
                <w:noProof/>
                <w:webHidden/>
                <w:sz w:val="24"/>
                <w:szCs w:val="24"/>
              </w:rPr>
              <w:fldChar w:fldCharType="end"/>
            </w:r>
          </w:hyperlink>
        </w:p>
        <w:p w:rsidR="005D27D1" w:rsidRPr="005D27D1" w:rsidRDefault="00551614" w:rsidP="005B234A">
          <w:pPr>
            <w:pStyle w:val="22"/>
            <w:tabs>
              <w:tab w:val="left" w:pos="567"/>
              <w:tab w:val="left" w:pos="1100"/>
              <w:tab w:val="right" w:leader="dot" w:pos="9628"/>
            </w:tabs>
            <w:spacing w:line="360" w:lineRule="auto"/>
            <w:ind w:left="0"/>
            <w:rPr>
              <w:rFonts w:ascii="Times New Roman" w:eastAsiaTheme="minorEastAsia" w:hAnsi="Times New Roman" w:cs="Times New Roman"/>
              <w:noProof/>
              <w:sz w:val="24"/>
              <w:szCs w:val="24"/>
              <w:lang w:eastAsia="ru-RU"/>
            </w:rPr>
          </w:pPr>
          <w:hyperlink w:anchor="_Toc22749688" w:history="1">
            <w:r w:rsidR="005D27D1" w:rsidRPr="005D27D1">
              <w:rPr>
                <w:rStyle w:val="a6"/>
                <w:rFonts w:ascii="Times New Roman" w:hAnsi="Times New Roman" w:cs="Times New Roman"/>
                <w:noProof/>
                <w:sz w:val="24"/>
                <w:szCs w:val="24"/>
              </w:rPr>
              <w:t>5.1.4</w:t>
            </w:r>
            <w:r w:rsidR="005D27D1" w:rsidRPr="005D27D1">
              <w:rPr>
                <w:rFonts w:ascii="Times New Roman" w:eastAsiaTheme="minorEastAsia" w:hAnsi="Times New Roman" w:cs="Times New Roman"/>
                <w:noProof/>
                <w:sz w:val="24"/>
                <w:szCs w:val="24"/>
                <w:lang w:eastAsia="ru-RU"/>
              </w:rPr>
              <w:tab/>
            </w:r>
            <w:r w:rsidR="005D27D1" w:rsidRPr="005D27D1">
              <w:rPr>
                <w:rStyle w:val="a6"/>
                <w:rFonts w:ascii="Times New Roman" w:hAnsi="Times New Roman" w:cs="Times New Roman"/>
                <w:noProof/>
                <w:sz w:val="24"/>
                <w:szCs w:val="24"/>
              </w:rPr>
              <w:t>Алгоритм кластеризации больших данных высокой размерности на основе метода декомпозиции</w:t>
            </w:r>
            <w:r w:rsidR="005D27D1" w:rsidRPr="005D27D1">
              <w:rPr>
                <w:rFonts w:ascii="Times New Roman" w:hAnsi="Times New Roman" w:cs="Times New Roman"/>
                <w:noProof/>
                <w:webHidden/>
                <w:sz w:val="24"/>
                <w:szCs w:val="24"/>
              </w:rPr>
              <w:tab/>
            </w:r>
            <w:r w:rsidR="005D27D1" w:rsidRPr="005D27D1">
              <w:rPr>
                <w:rFonts w:ascii="Times New Roman" w:hAnsi="Times New Roman" w:cs="Times New Roman"/>
                <w:noProof/>
                <w:webHidden/>
                <w:sz w:val="24"/>
                <w:szCs w:val="24"/>
              </w:rPr>
              <w:fldChar w:fldCharType="begin"/>
            </w:r>
            <w:r w:rsidR="005D27D1" w:rsidRPr="005D27D1">
              <w:rPr>
                <w:rFonts w:ascii="Times New Roman" w:hAnsi="Times New Roman" w:cs="Times New Roman"/>
                <w:noProof/>
                <w:webHidden/>
                <w:sz w:val="24"/>
                <w:szCs w:val="24"/>
              </w:rPr>
              <w:instrText xml:space="preserve"> PAGEREF _Toc22749688 \h </w:instrText>
            </w:r>
            <w:r w:rsidR="005D27D1" w:rsidRPr="005D27D1">
              <w:rPr>
                <w:rFonts w:ascii="Times New Roman" w:hAnsi="Times New Roman" w:cs="Times New Roman"/>
                <w:noProof/>
                <w:webHidden/>
                <w:sz w:val="24"/>
                <w:szCs w:val="24"/>
              </w:rPr>
            </w:r>
            <w:r w:rsidR="005D27D1" w:rsidRPr="005D27D1">
              <w:rPr>
                <w:rFonts w:ascii="Times New Roman" w:hAnsi="Times New Roman" w:cs="Times New Roman"/>
                <w:noProof/>
                <w:webHidden/>
                <w:sz w:val="24"/>
                <w:szCs w:val="24"/>
              </w:rPr>
              <w:fldChar w:fldCharType="separate"/>
            </w:r>
            <w:r w:rsidR="004A27E9">
              <w:rPr>
                <w:rFonts w:ascii="Times New Roman" w:hAnsi="Times New Roman" w:cs="Times New Roman"/>
                <w:noProof/>
                <w:webHidden/>
                <w:sz w:val="24"/>
                <w:szCs w:val="24"/>
              </w:rPr>
              <w:t>56</w:t>
            </w:r>
            <w:r w:rsidR="005D27D1" w:rsidRPr="005D27D1">
              <w:rPr>
                <w:rFonts w:ascii="Times New Roman" w:hAnsi="Times New Roman" w:cs="Times New Roman"/>
                <w:noProof/>
                <w:webHidden/>
                <w:sz w:val="24"/>
                <w:szCs w:val="24"/>
              </w:rPr>
              <w:fldChar w:fldCharType="end"/>
            </w:r>
          </w:hyperlink>
        </w:p>
        <w:p w:rsidR="005D27D1" w:rsidRPr="005D27D1" w:rsidRDefault="00551614" w:rsidP="005B234A">
          <w:pPr>
            <w:pStyle w:val="22"/>
            <w:tabs>
              <w:tab w:val="left" w:pos="567"/>
              <w:tab w:val="left" w:pos="880"/>
              <w:tab w:val="right" w:leader="dot" w:pos="9628"/>
            </w:tabs>
            <w:spacing w:line="360" w:lineRule="auto"/>
            <w:ind w:left="0"/>
            <w:rPr>
              <w:rFonts w:ascii="Times New Roman" w:eastAsiaTheme="minorEastAsia" w:hAnsi="Times New Roman" w:cs="Times New Roman"/>
              <w:noProof/>
              <w:sz w:val="24"/>
              <w:szCs w:val="24"/>
              <w:lang w:eastAsia="ru-RU"/>
            </w:rPr>
          </w:pPr>
          <w:hyperlink w:anchor="_Toc22749689" w:history="1">
            <w:r w:rsidR="005D27D1" w:rsidRPr="005D27D1">
              <w:rPr>
                <w:rStyle w:val="a6"/>
                <w:rFonts w:ascii="Times New Roman" w:hAnsi="Times New Roman" w:cs="Times New Roman"/>
                <w:noProof/>
                <w:sz w:val="24"/>
                <w:szCs w:val="24"/>
              </w:rPr>
              <w:t>5.2</w:t>
            </w:r>
            <w:r w:rsidR="005D27D1" w:rsidRPr="005D27D1">
              <w:rPr>
                <w:rFonts w:ascii="Times New Roman" w:eastAsiaTheme="minorEastAsia" w:hAnsi="Times New Roman" w:cs="Times New Roman"/>
                <w:noProof/>
                <w:sz w:val="24"/>
                <w:szCs w:val="24"/>
                <w:lang w:eastAsia="ru-RU"/>
              </w:rPr>
              <w:tab/>
            </w:r>
            <w:r w:rsidR="005D27D1" w:rsidRPr="005D27D1">
              <w:rPr>
                <w:rStyle w:val="a6"/>
                <w:rFonts w:ascii="Times New Roman" w:hAnsi="Times New Roman" w:cs="Times New Roman"/>
                <w:noProof/>
                <w:sz w:val="24"/>
                <w:szCs w:val="24"/>
              </w:rPr>
              <w:t>Методы, алгоритмы и инструменты предобработки текстовых публикаций</w:t>
            </w:r>
            <w:r w:rsidR="005D27D1" w:rsidRPr="005D27D1">
              <w:rPr>
                <w:rFonts w:ascii="Times New Roman" w:hAnsi="Times New Roman" w:cs="Times New Roman"/>
                <w:noProof/>
                <w:webHidden/>
                <w:sz w:val="24"/>
                <w:szCs w:val="24"/>
              </w:rPr>
              <w:tab/>
            </w:r>
            <w:r w:rsidR="005D27D1" w:rsidRPr="005D27D1">
              <w:rPr>
                <w:rFonts w:ascii="Times New Roman" w:hAnsi="Times New Roman" w:cs="Times New Roman"/>
                <w:noProof/>
                <w:webHidden/>
                <w:sz w:val="24"/>
                <w:szCs w:val="24"/>
              </w:rPr>
              <w:fldChar w:fldCharType="begin"/>
            </w:r>
            <w:r w:rsidR="005D27D1" w:rsidRPr="005D27D1">
              <w:rPr>
                <w:rFonts w:ascii="Times New Roman" w:hAnsi="Times New Roman" w:cs="Times New Roman"/>
                <w:noProof/>
                <w:webHidden/>
                <w:sz w:val="24"/>
                <w:szCs w:val="24"/>
              </w:rPr>
              <w:instrText xml:space="preserve"> PAGEREF _Toc22749689 \h </w:instrText>
            </w:r>
            <w:r w:rsidR="005D27D1" w:rsidRPr="005D27D1">
              <w:rPr>
                <w:rFonts w:ascii="Times New Roman" w:hAnsi="Times New Roman" w:cs="Times New Roman"/>
                <w:noProof/>
                <w:webHidden/>
                <w:sz w:val="24"/>
                <w:szCs w:val="24"/>
              </w:rPr>
            </w:r>
            <w:r w:rsidR="005D27D1" w:rsidRPr="005D27D1">
              <w:rPr>
                <w:rFonts w:ascii="Times New Roman" w:hAnsi="Times New Roman" w:cs="Times New Roman"/>
                <w:noProof/>
                <w:webHidden/>
                <w:sz w:val="24"/>
                <w:szCs w:val="24"/>
              </w:rPr>
              <w:fldChar w:fldCharType="separate"/>
            </w:r>
            <w:r w:rsidR="004A27E9">
              <w:rPr>
                <w:rFonts w:ascii="Times New Roman" w:hAnsi="Times New Roman" w:cs="Times New Roman"/>
                <w:noProof/>
                <w:webHidden/>
                <w:sz w:val="24"/>
                <w:szCs w:val="24"/>
              </w:rPr>
              <w:t>62</w:t>
            </w:r>
            <w:r w:rsidR="005D27D1" w:rsidRPr="005D27D1">
              <w:rPr>
                <w:rFonts w:ascii="Times New Roman" w:hAnsi="Times New Roman" w:cs="Times New Roman"/>
                <w:noProof/>
                <w:webHidden/>
                <w:sz w:val="24"/>
                <w:szCs w:val="24"/>
              </w:rPr>
              <w:fldChar w:fldCharType="end"/>
            </w:r>
          </w:hyperlink>
        </w:p>
        <w:p w:rsidR="005D27D1" w:rsidRPr="005D27D1" w:rsidRDefault="00551614" w:rsidP="005B234A">
          <w:pPr>
            <w:pStyle w:val="22"/>
            <w:tabs>
              <w:tab w:val="left" w:pos="567"/>
              <w:tab w:val="left" w:pos="1100"/>
              <w:tab w:val="right" w:leader="dot" w:pos="9628"/>
            </w:tabs>
            <w:spacing w:line="360" w:lineRule="auto"/>
            <w:ind w:left="0"/>
            <w:rPr>
              <w:rFonts w:ascii="Times New Roman" w:eastAsiaTheme="minorEastAsia" w:hAnsi="Times New Roman" w:cs="Times New Roman"/>
              <w:noProof/>
              <w:sz w:val="24"/>
              <w:szCs w:val="24"/>
              <w:lang w:eastAsia="ru-RU"/>
            </w:rPr>
          </w:pPr>
          <w:hyperlink w:anchor="_Toc22749690" w:history="1">
            <w:r w:rsidR="005D27D1" w:rsidRPr="005D27D1">
              <w:rPr>
                <w:rStyle w:val="a6"/>
                <w:rFonts w:ascii="Times New Roman" w:hAnsi="Times New Roman" w:cs="Times New Roman"/>
                <w:noProof/>
                <w:sz w:val="24"/>
                <w:szCs w:val="24"/>
              </w:rPr>
              <w:t>5.2.1</w:t>
            </w:r>
            <w:r w:rsidR="005D27D1" w:rsidRPr="005D27D1">
              <w:rPr>
                <w:rFonts w:ascii="Times New Roman" w:eastAsiaTheme="minorEastAsia" w:hAnsi="Times New Roman" w:cs="Times New Roman"/>
                <w:noProof/>
                <w:sz w:val="24"/>
                <w:szCs w:val="24"/>
                <w:lang w:eastAsia="ru-RU"/>
              </w:rPr>
              <w:tab/>
            </w:r>
            <w:r w:rsidR="005D27D1" w:rsidRPr="005D27D1">
              <w:rPr>
                <w:rStyle w:val="a6"/>
                <w:rFonts w:ascii="Times New Roman" w:hAnsi="Times New Roman" w:cs="Times New Roman"/>
                <w:noProof/>
                <w:sz w:val="24"/>
                <w:szCs w:val="24"/>
              </w:rPr>
              <w:t xml:space="preserve">Автоматическое реферирование текстовых документов с помощью </w:t>
            </w:r>
            <w:r w:rsidR="005D27D1" w:rsidRPr="005D27D1">
              <w:rPr>
                <w:rStyle w:val="a6"/>
                <w:rFonts w:ascii="Times New Roman" w:hAnsi="Times New Roman" w:cs="Times New Roman"/>
                <w:noProof/>
                <w:sz w:val="24"/>
                <w:szCs w:val="24"/>
                <w:lang w:val="en-US"/>
              </w:rPr>
              <w:t>word</w:t>
            </w:r>
            <w:r w:rsidR="005D27D1" w:rsidRPr="005D27D1">
              <w:rPr>
                <w:rStyle w:val="a6"/>
                <w:rFonts w:ascii="Times New Roman" w:hAnsi="Times New Roman" w:cs="Times New Roman"/>
                <w:noProof/>
                <w:sz w:val="24"/>
                <w:szCs w:val="24"/>
              </w:rPr>
              <w:t xml:space="preserve"> </w:t>
            </w:r>
            <w:r w:rsidR="005D27D1" w:rsidRPr="005D27D1">
              <w:rPr>
                <w:rStyle w:val="a6"/>
                <w:rFonts w:ascii="Times New Roman" w:hAnsi="Times New Roman" w:cs="Times New Roman"/>
                <w:noProof/>
                <w:sz w:val="24"/>
                <w:szCs w:val="24"/>
                <w:lang w:val="en-US"/>
              </w:rPr>
              <w:t>mover</w:t>
            </w:r>
            <w:r w:rsidR="005D27D1" w:rsidRPr="005D27D1">
              <w:rPr>
                <w:rStyle w:val="a6"/>
                <w:rFonts w:ascii="Times New Roman" w:hAnsi="Times New Roman" w:cs="Times New Roman"/>
                <w:noProof/>
                <w:sz w:val="24"/>
                <w:szCs w:val="24"/>
              </w:rPr>
              <w:t>’</w:t>
            </w:r>
            <w:r w:rsidR="005D27D1" w:rsidRPr="005D27D1">
              <w:rPr>
                <w:rStyle w:val="a6"/>
                <w:rFonts w:ascii="Times New Roman" w:hAnsi="Times New Roman" w:cs="Times New Roman"/>
                <w:noProof/>
                <w:sz w:val="24"/>
                <w:szCs w:val="24"/>
                <w:lang w:val="en-US"/>
              </w:rPr>
              <w:t>s</w:t>
            </w:r>
            <w:r w:rsidR="005D27D1" w:rsidRPr="005D27D1">
              <w:rPr>
                <w:rStyle w:val="a6"/>
                <w:rFonts w:ascii="Times New Roman" w:hAnsi="Times New Roman" w:cs="Times New Roman"/>
                <w:noProof/>
                <w:sz w:val="24"/>
                <w:szCs w:val="24"/>
              </w:rPr>
              <w:t xml:space="preserve"> </w:t>
            </w:r>
            <w:r w:rsidR="005D27D1" w:rsidRPr="005D27D1">
              <w:rPr>
                <w:rStyle w:val="a6"/>
                <w:rFonts w:ascii="Times New Roman" w:hAnsi="Times New Roman" w:cs="Times New Roman"/>
                <w:noProof/>
                <w:sz w:val="24"/>
                <w:szCs w:val="24"/>
                <w:lang w:val="en-US"/>
              </w:rPr>
              <w:t>distance</w:t>
            </w:r>
            <w:r w:rsidR="005D27D1" w:rsidRPr="005D27D1">
              <w:rPr>
                <w:rStyle w:val="a6"/>
                <w:rFonts w:ascii="Times New Roman" w:hAnsi="Times New Roman" w:cs="Times New Roman"/>
                <w:noProof/>
                <w:sz w:val="24"/>
                <w:szCs w:val="24"/>
              </w:rPr>
              <w:t xml:space="preserve"> и извлеченных ключевых слов документа</w:t>
            </w:r>
            <w:r w:rsidR="005D27D1" w:rsidRPr="005D27D1">
              <w:rPr>
                <w:rFonts w:ascii="Times New Roman" w:hAnsi="Times New Roman" w:cs="Times New Roman"/>
                <w:noProof/>
                <w:webHidden/>
                <w:sz w:val="24"/>
                <w:szCs w:val="24"/>
              </w:rPr>
              <w:tab/>
            </w:r>
            <w:r w:rsidR="005D27D1" w:rsidRPr="005D27D1">
              <w:rPr>
                <w:rFonts w:ascii="Times New Roman" w:hAnsi="Times New Roman" w:cs="Times New Roman"/>
                <w:noProof/>
                <w:webHidden/>
                <w:sz w:val="24"/>
                <w:szCs w:val="24"/>
              </w:rPr>
              <w:fldChar w:fldCharType="begin"/>
            </w:r>
            <w:r w:rsidR="005D27D1" w:rsidRPr="005D27D1">
              <w:rPr>
                <w:rFonts w:ascii="Times New Roman" w:hAnsi="Times New Roman" w:cs="Times New Roman"/>
                <w:noProof/>
                <w:webHidden/>
                <w:sz w:val="24"/>
                <w:szCs w:val="24"/>
              </w:rPr>
              <w:instrText xml:space="preserve"> PAGEREF _Toc22749690 \h </w:instrText>
            </w:r>
            <w:r w:rsidR="005D27D1" w:rsidRPr="005D27D1">
              <w:rPr>
                <w:rFonts w:ascii="Times New Roman" w:hAnsi="Times New Roman" w:cs="Times New Roman"/>
                <w:noProof/>
                <w:webHidden/>
                <w:sz w:val="24"/>
                <w:szCs w:val="24"/>
              </w:rPr>
            </w:r>
            <w:r w:rsidR="005D27D1" w:rsidRPr="005D27D1">
              <w:rPr>
                <w:rFonts w:ascii="Times New Roman" w:hAnsi="Times New Roman" w:cs="Times New Roman"/>
                <w:noProof/>
                <w:webHidden/>
                <w:sz w:val="24"/>
                <w:szCs w:val="24"/>
              </w:rPr>
              <w:fldChar w:fldCharType="separate"/>
            </w:r>
            <w:r w:rsidR="004A27E9">
              <w:rPr>
                <w:rFonts w:ascii="Times New Roman" w:hAnsi="Times New Roman" w:cs="Times New Roman"/>
                <w:noProof/>
                <w:webHidden/>
                <w:sz w:val="24"/>
                <w:szCs w:val="24"/>
              </w:rPr>
              <w:t>63</w:t>
            </w:r>
            <w:r w:rsidR="005D27D1" w:rsidRPr="005D27D1">
              <w:rPr>
                <w:rFonts w:ascii="Times New Roman" w:hAnsi="Times New Roman" w:cs="Times New Roman"/>
                <w:noProof/>
                <w:webHidden/>
                <w:sz w:val="24"/>
                <w:szCs w:val="24"/>
              </w:rPr>
              <w:fldChar w:fldCharType="end"/>
            </w:r>
          </w:hyperlink>
        </w:p>
        <w:p w:rsidR="005D27D1" w:rsidRPr="005D27D1" w:rsidRDefault="00551614" w:rsidP="005B234A">
          <w:pPr>
            <w:pStyle w:val="22"/>
            <w:tabs>
              <w:tab w:val="left" w:pos="567"/>
              <w:tab w:val="left" w:pos="880"/>
              <w:tab w:val="right" w:leader="dot" w:pos="9628"/>
            </w:tabs>
            <w:spacing w:line="360" w:lineRule="auto"/>
            <w:ind w:left="0"/>
            <w:rPr>
              <w:rFonts w:ascii="Times New Roman" w:eastAsiaTheme="minorEastAsia" w:hAnsi="Times New Roman" w:cs="Times New Roman"/>
              <w:noProof/>
              <w:sz w:val="24"/>
              <w:szCs w:val="24"/>
              <w:lang w:eastAsia="ru-RU"/>
            </w:rPr>
          </w:pPr>
          <w:hyperlink w:anchor="_Toc22749691" w:history="1">
            <w:r w:rsidR="005D27D1" w:rsidRPr="005D27D1">
              <w:rPr>
                <w:rStyle w:val="a6"/>
                <w:rFonts w:ascii="Times New Roman" w:hAnsi="Times New Roman" w:cs="Times New Roman"/>
                <w:noProof/>
                <w:sz w:val="24"/>
                <w:szCs w:val="24"/>
              </w:rPr>
              <w:t>5.3</w:t>
            </w:r>
            <w:r w:rsidR="005D27D1" w:rsidRPr="005D27D1">
              <w:rPr>
                <w:rFonts w:ascii="Times New Roman" w:eastAsiaTheme="minorEastAsia" w:hAnsi="Times New Roman" w:cs="Times New Roman"/>
                <w:noProof/>
                <w:sz w:val="24"/>
                <w:szCs w:val="24"/>
                <w:lang w:eastAsia="ru-RU"/>
              </w:rPr>
              <w:tab/>
            </w:r>
            <w:r w:rsidR="005D27D1" w:rsidRPr="005D27D1">
              <w:rPr>
                <w:rStyle w:val="a6"/>
                <w:rFonts w:ascii="Times New Roman" w:hAnsi="Times New Roman" w:cs="Times New Roman"/>
                <w:noProof/>
                <w:sz w:val="24"/>
                <w:szCs w:val="24"/>
              </w:rPr>
              <w:t>Разработка методов оптимизации</w:t>
            </w:r>
            <w:r w:rsidR="005D27D1" w:rsidRPr="005D27D1">
              <w:rPr>
                <w:rFonts w:ascii="Times New Roman" w:hAnsi="Times New Roman" w:cs="Times New Roman"/>
                <w:noProof/>
                <w:webHidden/>
                <w:sz w:val="24"/>
                <w:szCs w:val="24"/>
              </w:rPr>
              <w:tab/>
            </w:r>
            <w:r w:rsidR="005D27D1" w:rsidRPr="005D27D1">
              <w:rPr>
                <w:rFonts w:ascii="Times New Roman" w:hAnsi="Times New Roman" w:cs="Times New Roman"/>
                <w:noProof/>
                <w:webHidden/>
                <w:sz w:val="24"/>
                <w:szCs w:val="24"/>
              </w:rPr>
              <w:fldChar w:fldCharType="begin"/>
            </w:r>
            <w:r w:rsidR="005D27D1" w:rsidRPr="005D27D1">
              <w:rPr>
                <w:rFonts w:ascii="Times New Roman" w:hAnsi="Times New Roman" w:cs="Times New Roman"/>
                <w:noProof/>
                <w:webHidden/>
                <w:sz w:val="24"/>
                <w:szCs w:val="24"/>
              </w:rPr>
              <w:instrText xml:space="preserve"> PAGEREF _Toc22749691 \h </w:instrText>
            </w:r>
            <w:r w:rsidR="005D27D1" w:rsidRPr="005D27D1">
              <w:rPr>
                <w:rFonts w:ascii="Times New Roman" w:hAnsi="Times New Roman" w:cs="Times New Roman"/>
                <w:noProof/>
                <w:webHidden/>
                <w:sz w:val="24"/>
                <w:szCs w:val="24"/>
              </w:rPr>
            </w:r>
            <w:r w:rsidR="005D27D1" w:rsidRPr="005D27D1">
              <w:rPr>
                <w:rFonts w:ascii="Times New Roman" w:hAnsi="Times New Roman" w:cs="Times New Roman"/>
                <w:noProof/>
                <w:webHidden/>
                <w:sz w:val="24"/>
                <w:szCs w:val="24"/>
              </w:rPr>
              <w:fldChar w:fldCharType="separate"/>
            </w:r>
            <w:r w:rsidR="004A27E9">
              <w:rPr>
                <w:rFonts w:ascii="Times New Roman" w:hAnsi="Times New Roman" w:cs="Times New Roman"/>
                <w:noProof/>
                <w:webHidden/>
                <w:sz w:val="24"/>
                <w:szCs w:val="24"/>
              </w:rPr>
              <w:t>65</w:t>
            </w:r>
            <w:r w:rsidR="005D27D1" w:rsidRPr="005D27D1">
              <w:rPr>
                <w:rFonts w:ascii="Times New Roman" w:hAnsi="Times New Roman" w:cs="Times New Roman"/>
                <w:noProof/>
                <w:webHidden/>
                <w:sz w:val="24"/>
                <w:szCs w:val="24"/>
              </w:rPr>
              <w:fldChar w:fldCharType="end"/>
            </w:r>
          </w:hyperlink>
        </w:p>
        <w:p w:rsidR="005D27D1" w:rsidRPr="005D27D1" w:rsidRDefault="00551614" w:rsidP="005B234A">
          <w:pPr>
            <w:pStyle w:val="22"/>
            <w:tabs>
              <w:tab w:val="left" w:pos="567"/>
              <w:tab w:val="left" w:pos="880"/>
              <w:tab w:val="right" w:leader="dot" w:pos="9628"/>
            </w:tabs>
            <w:spacing w:line="360" w:lineRule="auto"/>
            <w:ind w:left="0"/>
            <w:rPr>
              <w:rFonts w:ascii="Times New Roman" w:eastAsiaTheme="minorEastAsia" w:hAnsi="Times New Roman" w:cs="Times New Roman"/>
              <w:noProof/>
              <w:sz w:val="24"/>
              <w:szCs w:val="24"/>
              <w:lang w:eastAsia="ru-RU"/>
            </w:rPr>
          </w:pPr>
          <w:hyperlink w:anchor="_Toc22749692" w:history="1">
            <w:r w:rsidR="005D27D1" w:rsidRPr="005D27D1">
              <w:rPr>
                <w:rStyle w:val="a6"/>
                <w:rFonts w:ascii="Times New Roman" w:hAnsi="Times New Roman" w:cs="Times New Roman"/>
                <w:noProof/>
                <w:sz w:val="24"/>
                <w:szCs w:val="24"/>
              </w:rPr>
              <w:t>5.4</w:t>
            </w:r>
            <w:r w:rsidR="005D27D1" w:rsidRPr="005D27D1">
              <w:rPr>
                <w:rFonts w:ascii="Times New Roman" w:eastAsiaTheme="minorEastAsia" w:hAnsi="Times New Roman" w:cs="Times New Roman"/>
                <w:noProof/>
                <w:sz w:val="24"/>
                <w:szCs w:val="24"/>
                <w:lang w:eastAsia="ru-RU"/>
              </w:rPr>
              <w:tab/>
            </w:r>
            <w:r w:rsidR="005D27D1" w:rsidRPr="005D27D1">
              <w:rPr>
                <w:rStyle w:val="a6"/>
                <w:rFonts w:ascii="Times New Roman" w:hAnsi="Times New Roman" w:cs="Times New Roman"/>
                <w:noProof/>
                <w:sz w:val="24"/>
                <w:szCs w:val="24"/>
              </w:rPr>
              <w:t>Создания необходимых технических условий</w:t>
            </w:r>
            <w:r w:rsidR="005D27D1" w:rsidRPr="005D27D1">
              <w:rPr>
                <w:rFonts w:ascii="Times New Roman" w:hAnsi="Times New Roman" w:cs="Times New Roman"/>
                <w:noProof/>
                <w:webHidden/>
                <w:sz w:val="24"/>
                <w:szCs w:val="24"/>
              </w:rPr>
              <w:tab/>
            </w:r>
            <w:r w:rsidR="005D27D1" w:rsidRPr="005D27D1">
              <w:rPr>
                <w:rFonts w:ascii="Times New Roman" w:hAnsi="Times New Roman" w:cs="Times New Roman"/>
                <w:noProof/>
                <w:webHidden/>
                <w:sz w:val="24"/>
                <w:szCs w:val="24"/>
              </w:rPr>
              <w:fldChar w:fldCharType="begin"/>
            </w:r>
            <w:r w:rsidR="005D27D1" w:rsidRPr="005D27D1">
              <w:rPr>
                <w:rFonts w:ascii="Times New Roman" w:hAnsi="Times New Roman" w:cs="Times New Roman"/>
                <w:noProof/>
                <w:webHidden/>
                <w:sz w:val="24"/>
                <w:szCs w:val="24"/>
              </w:rPr>
              <w:instrText xml:space="preserve"> PAGEREF _Toc22749692 \h </w:instrText>
            </w:r>
            <w:r w:rsidR="005D27D1" w:rsidRPr="005D27D1">
              <w:rPr>
                <w:rFonts w:ascii="Times New Roman" w:hAnsi="Times New Roman" w:cs="Times New Roman"/>
                <w:noProof/>
                <w:webHidden/>
                <w:sz w:val="24"/>
                <w:szCs w:val="24"/>
              </w:rPr>
            </w:r>
            <w:r w:rsidR="005D27D1" w:rsidRPr="005D27D1">
              <w:rPr>
                <w:rFonts w:ascii="Times New Roman" w:hAnsi="Times New Roman" w:cs="Times New Roman"/>
                <w:noProof/>
                <w:webHidden/>
                <w:sz w:val="24"/>
                <w:szCs w:val="24"/>
              </w:rPr>
              <w:fldChar w:fldCharType="separate"/>
            </w:r>
            <w:r w:rsidR="004A27E9">
              <w:rPr>
                <w:rFonts w:ascii="Times New Roman" w:hAnsi="Times New Roman" w:cs="Times New Roman"/>
                <w:noProof/>
                <w:webHidden/>
                <w:sz w:val="24"/>
                <w:szCs w:val="24"/>
              </w:rPr>
              <w:t>66</w:t>
            </w:r>
            <w:r w:rsidR="005D27D1" w:rsidRPr="005D27D1">
              <w:rPr>
                <w:rFonts w:ascii="Times New Roman" w:hAnsi="Times New Roman" w:cs="Times New Roman"/>
                <w:noProof/>
                <w:webHidden/>
                <w:sz w:val="24"/>
                <w:szCs w:val="24"/>
              </w:rPr>
              <w:fldChar w:fldCharType="end"/>
            </w:r>
          </w:hyperlink>
        </w:p>
        <w:p w:rsidR="005D27D1" w:rsidRPr="005D27D1" w:rsidRDefault="00551614" w:rsidP="005B234A">
          <w:pPr>
            <w:pStyle w:val="22"/>
            <w:tabs>
              <w:tab w:val="left" w:pos="567"/>
              <w:tab w:val="left" w:pos="880"/>
              <w:tab w:val="right" w:leader="dot" w:pos="9628"/>
            </w:tabs>
            <w:spacing w:line="360" w:lineRule="auto"/>
            <w:ind w:left="0"/>
            <w:rPr>
              <w:rFonts w:ascii="Times New Roman" w:eastAsiaTheme="minorEastAsia" w:hAnsi="Times New Roman" w:cs="Times New Roman"/>
              <w:noProof/>
              <w:sz w:val="24"/>
              <w:szCs w:val="24"/>
              <w:lang w:eastAsia="ru-RU"/>
            </w:rPr>
          </w:pPr>
          <w:hyperlink w:anchor="_Toc22749693" w:history="1">
            <w:r w:rsidR="005D27D1" w:rsidRPr="005D27D1">
              <w:rPr>
                <w:rStyle w:val="a6"/>
                <w:rFonts w:ascii="Times New Roman" w:hAnsi="Times New Roman" w:cs="Times New Roman"/>
                <w:noProof/>
                <w:sz w:val="24"/>
                <w:szCs w:val="24"/>
              </w:rPr>
              <w:t>5.5</w:t>
            </w:r>
            <w:r w:rsidR="005D27D1" w:rsidRPr="005D27D1">
              <w:rPr>
                <w:rFonts w:ascii="Times New Roman" w:eastAsiaTheme="minorEastAsia" w:hAnsi="Times New Roman" w:cs="Times New Roman"/>
                <w:noProof/>
                <w:sz w:val="24"/>
                <w:szCs w:val="24"/>
                <w:lang w:eastAsia="ru-RU"/>
              </w:rPr>
              <w:tab/>
            </w:r>
            <w:r w:rsidR="005D27D1" w:rsidRPr="005D27D1">
              <w:rPr>
                <w:rStyle w:val="a6"/>
                <w:rFonts w:ascii="Times New Roman" w:hAnsi="Times New Roman" w:cs="Times New Roman"/>
                <w:noProof/>
                <w:sz w:val="24"/>
                <w:szCs w:val="24"/>
              </w:rPr>
              <w:t>Создание необходимых экспертно-аналитических условий</w:t>
            </w:r>
            <w:r w:rsidR="005D27D1" w:rsidRPr="005D27D1">
              <w:rPr>
                <w:rFonts w:ascii="Times New Roman" w:hAnsi="Times New Roman" w:cs="Times New Roman"/>
                <w:noProof/>
                <w:webHidden/>
                <w:sz w:val="24"/>
                <w:szCs w:val="24"/>
              </w:rPr>
              <w:tab/>
            </w:r>
            <w:r w:rsidR="005D27D1" w:rsidRPr="005D27D1">
              <w:rPr>
                <w:rFonts w:ascii="Times New Roman" w:hAnsi="Times New Roman" w:cs="Times New Roman"/>
                <w:noProof/>
                <w:webHidden/>
                <w:sz w:val="24"/>
                <w:szCs w:val="24"/>
              </w:rPr>
              <w:fldChar w:fldCharType="begin"/>
            </w:r>
            <w:r w:rsidR="005D27D1" w:rsidRPr="005D27D1">
              <w:rPr>
                <w:rFonts w:ascii="Times New Roman" w:hAnsi="Times New Roman" w:cs="Times New Roman"/>
                <w:noProof/>
                <w:webHidden/>
                <w:sz w:val="24"/>
                <w:szCs w:val="24"/>
              </w:rPr>
              <w:instrText xml:space="preserve"> PAGEREF _Toc22749693 \h </w:instrText>
            </w:r>
            <w:r w:rsidR="005D27D1" w:rsidRPr="005D27D1">
              <w:rPr>
                <w:rFonts w:ascii="Times New Roman" w:hAnsi="Times New Roman" w:cs="Times New Roman"/>
                <w:noProof/>
                <w:webHidden/>
                <w:sz w:val="24"/>
                <w:szCs w:val="24"/>
              </w:rPr>
            </w:r>
            <w:r w:rsidR="005D27D1" w:rsidRPr="005D27D1">
              <w:rPr>
                <w:rFonts w:ascii="Times New Roman" w:hAnsi="Times New Roman" w:cs="Times New Roman"/>
                <w:noProof/>
                <w:webHidden/>
                <w:sz w:val="24"/>
                <w:szCs w:val="24"/>
              </w:rPr>
              <w:fldChar w:fldCharType="separate"/>
            </w:r>
            <w:r w:rsidR="004A27E9">
              <w:rPr>
                <w:rFonts w:ascii="Times New Roman" w:hAnsi="Times New Roman" w:cs="Times New Roman"/>
                <w:noProof/>
                <w:webHidden/>
                <w:sz w:val="24"/>
                <w:szCs w:val="24"/>
              </w:rPr>
              <w:t>68</w:t>
            </w:r>
            <w:r w:rsidR="005D27D1" w:rsidRPr="005D27D1">
              <w:rPr>
                <w:rFonts w:ascii="Times New Roman" w:hAnsi="Times New Roman" w:cs="Times New Roman"/>
                <w:noProof/>
                <w:webHidden/>
                <w:sz w:val="24"/>
                <w:szCs w:val="24"/>
              </w:rPr>
              <w:fldChar w:fldCharType="end"/>
            </w:r>
          </w:hyperlink>
        </w:p>
        <w:p w:rsidR="005D27D1" w:rsidRPr="005D27D1" w:rsidRDefault="00551614" w:rsidP="005B234A">
          <w:pPr>
            <w:pStyle w:val="12"/>
            <w:tabs>
              <w:tab w:val="left" w:pos="567"/>
              <w:tab w:val="right" w:leader="dot" w:pos="9628"/>
            </w:tabs>
            <w:spacing w:line="360" w:lineRule="auto"/>
            <w:rPr>
              <w:rFonts w:ascii="Times New Roman" w:eastAsiaTheme="minorEastAsia" w:hAnsi="Times New Roman" w:cs="Times New Roman"/>
              <w:noProof/>
              <w:sz w:val="24"/>
              <w:szCs w:val="24"/>
              <w:lang w:eastAsia="ru-RU"/>
            </w:rPr>
          </w:pPr>
          <w:hyperlink w:anchor="_Toc22749694" w:history="1">
            <w:r w:rsidR="005D27D1" w:rsidRPr="005D27D1">
              <w:rPr>
                <w:rStyle w:val="a6"/>
                <w:rFonts w:ascii="Times New Roman" w:hAnsi="Times New Roman" w:cs="Times New Roman"/>
                <w:noProof/>
                <w:sz w:val="24"/>
                <w:szCs w:val="24"/>
              </w:rPr>
              <w:t>ЗАКЛЮЧЕНИЕ</w:t>
            </w:r>
            <w:r w:rsidR="005D27D1" w:rsidRPr="005D27D1">
              <w:rPr>
                <w:rFonts w:ascii="Times New Roman" w:hAnsi="Times New Roman" w:cs="Times New Roman"/>
                <w:noProof/>
                <w:webHidden/>
                <w:sz w:val="24"/>
                <w:szCs w:val="24"/>
              </w:rPr>
              <w:tab/>
            </w:r>
            <w:r w:rsidR="005D27D1" w:rsidRPr="005D27D1">
              <w:rPr>
                <w:rFonts w:ascii="Times New Roman" w:hAnsi="Times New Roman" w:cs="Times New Roman"/>
                <w:noProof/>
                <w:webHidden/>
                <w:sz w:val="24"/>
                <w:szCs w:val="24"/>
              </w:rPr>
              <w:fldChar w:fldCharType="begin"/>
            </w:r>
            <w:r w:rsidR="005D27D1" w:rsidRPr="005D27D1">
              <w:rPr>
                <w:rFonts w:ascii="Times New Roman" w:hAnsi="Times New Roman" w:cs="Times New Roman"/>
                <w:noProof/>
                <w:webHidden/>
                <w:sz w:val="24"/>
                <w:szCs w:val="24"/>
              </w:rPr>
              <w:instrText xml:space="preserve"> PAGEREF _Toc22749694 \h </w:instrText>
            </w:r>
            <w:r w:rsidR="005D27D1" w:rsidRPr="005D27D1">
              <w:rPr>
                <w:rFonts w:ascii="Times New Roman" w:hAnsi="Times New Roman" w:cs="Times New Roman"/>
                <w:noProof/>
                <w:webHidden/>
                <w:sz w:val="24"/>
                <w:szCs w:val="24"/>
              </w:rPr>
            </w:r>
            <w:r w:rsidR="005D27D1" w:rsidRPr="005D27D1">
              <w:rPr>
                <w:rFonts w:ascii="Times New Roman" w:hAnsi="Times New Roman" w:cs="Times New Roman"/>
                <w:noProof/>
                <w:webHidden/>
                <w:sz w:val="24"/>
                <w:szCs w:val="24"/>
              </w:rPr>
              <w:fldChar w:fldCharType="separate"/>
            </w:r>
            <w:r w:rsidR="004A27E9">
              <w:rPr>
                <w:rFonts w:ascii="Times New Roman" w:hAnsi="Times New Roman" w:cs="Times New Roman"/>
                <w:noProof/>
                <w:webHidden/>
                <w:sz w:val="24"/>
                <w:szCs w:val="24"/>
              </w:rPr>
              <w:t>72</w:t>
            </w:r>
            <w:r w:rsidR="005D27D1" w:rsidRPr="005D27D1">
              <w:rPr>
                <w:rFonts w:ascii="Times New Roman" w:hAnsi="Times New Roman" w:cs="Times New Roman"/>
                <w:noProof/>
                <w:webHidden/>
                <w:sz w:val="24"/>
                <w:szCs w:val="24"/>
              </w:rPr>
              <w:fldChar w:fldCharType="end"/>
            </w:r>
          </w:hyperlink>
        </w:p>
        <w:p w:rsidR="005D27D1" w:rsidRPr="005D27D1" w:rsidRDefault="00551614" w:rsidP="005B234A">
          <w:pPr>
            <w:pStyle w:val="12"/>
            <w:tabs>
              <w:tab w:val="left" w:pos="567"/>
              <w:tab w:val="right" w:leader="dot" w:pos="9628"/>
            </w:tabs>
            <w:spacing w:line="360" w:lineRule="auto"/>
            <w:rPr>
              <w:rFonts w:ascii="Times New Roman" w:eastAsiaTheme="minorEastAsia" w:hAnsi="Times New Roman" w:cs="Times New Roman"/>
              <w:noProof/>
              <w:sz w:val="24"/>
              <w:szCs w:val="24"/>
              <w:lang w:eastAsia="ru-RU"/>
            </w:rPr>
          </w:pPr>
          <w:hyperlink w:anchor="_Toc22749695" w:history="1">
            <w:r w:rsidR="005D27D1" w:rsidRPr="005D27D1">
              <w:rPr>
                <w:rStyle w:val="a6"/>
                <w:rFonts w:ascii="Times New Roman" w:hAnsi="Times New Roman" w:cs="Times New Roman"/>
                <w:noProof/>
                <w:sz w:val="24"/>
                <w:szCs w:val="24"/>
              </w:rPr>
              <w:t>СПИСОК ИСПОЛЬЗОВАННЫХ ИСТОЧНИКОВ</w:t>
            </w:r>
            <w:r w:rsidR="005D27D1" w:rsidRPr="005D27D1">
              <w:rPr>
                <w:rFonts w:ascii="Times New Roman" w:hAnsi="Times New Roman" w:cs="Times New Roman"/>
                <w:noProof/>
                <w:webHidden/>
                <w:sz w:val="24"/>
                <w:szCs w:val="24"/>
              </w:rPr>
              <w:tab/>
            </w:r>
            <w:r w:rsidR="005D27D1" w:rsidRPr="005D27D1">
              <w:rPr>
                <w:rFonts w:ascii="Times New Roman" w:hAnsi="Times New Roman" w:cs="Times New Roman"/>
                <w:noProof/>
                <w:webHidden/>
                <w:sz w:val="24"/>
                <w:szCs w:val="24"/>
              </w:rPr>
              <w:fldChar w:fldCharType="begin"/>
            </w:r>
            <w:r w:rsidR="005D27D1" w:rsidRPr="005D27D1">
              <w:rPr>
                <w:rFonts w:ascii="Times New Roman" w:hAnsi="Times New Roman" w:cs="Times New Roman"/>
                <w:noProof/>
                <w:webHidden/>
                <w:sz w:val="24"/>
                <w:szCs w:val="24"/>
              </w:rPr>
              <w:instrText xml:space="preserve"> PAGEREF _Toc22749695 \h </w:instrText>
            </w:r>
            <w:r w:rsidR="005D27D1" w:rsidRPr="005D27D1">
              <w:rPr>
                <w:rFonts w:ascii="Times New Roman" w:hAnsi="Times New Roman" w:cs="Times New Roman"/>
                <w:noProof/>
                <w:webHidden/>
                <w:sz w:val="24"/>
                <w:szCs w:val="24"/>
              </w:rPr>
            </w:r>
            <w:r w:rsidR="005D27D1" w:rsidRPr="005D27D1">
              <w:rPr>
                <w:rFonts w:ascii="Times New Roman" w:hAnsi="Times New Roman" w:cs="Times New Roman"/>
                <w:noProof/>
                <w:webHidden/>
                <w:sz w:val="24"/>
                <w:szCs w:val="24"/>
              </w:rPr>
              <w:fldChar w:fldCharType="separate"/>
            </w:r>
            <w:r w:rsidR="004A27E9">
              <w:rPr>
                <w:rFonts w:ascii="Times New Roman" w:hAnsi="Times New Roman" w:cs="Times New Roman"/>
                <w:noProof/>
                <w:webHidden/>
                <w:sz w:val="24"/>
                <w:szCs w:val="24"/>
              </w:rPr>
              <w:t>73</w:t>
            </w:r>
            <w:r w:rsidR="005D27D1" w:rsidRPr="005D27D1">
              <w:rPr>
                <w:rFonts w:ascii="Times New Roman" w:hAnsi="Times New Roman" w:cs="Times New Roman"/>
                <w:noProof/>
                <w:webHidden/>
                <w:sz w:val="24"/>
                <w:szCs w:val="24"/>
              </w:rPr>
              <w:fldChar w:fldCharType="end"/>
            </w:r>
          </w:hyperlink>
        </w:p>
        <w:p w:rsidR="005D27D1" w:rsidRPr="005D27D1" w:rsidRDefault="00551614" w:rsidP="005B234A">
          <w:pPr>
            <w:pStyle w:val="12"/>
            <w:tabs>
              <w:tab w:val="left" w:pos="567"/>
              <w:tab w:val="right" w:leader="dot" w:pos="9628"/>
            </w:tabs>
            <w:spacing w:line="360" w:lineRule="auto"/>
            <w:rPr>
              <w:rFonts w:ascii="Times New Roman" w:eastAsiaTheme="minorEastAsia" w:hAnsi="Times New Roman" w:cs="Times New Roman"/>
              <w:noProof/>
              <w:sz w:val="24"/>
              <w:szCs w:val="24"/>
              <w:lang w:eastAsia="ru-RU"/>
            </w:rPr>
          </w:pPr>
          <w:hyperlink w:anchor="_Toc22749696" w:history="1">
            <w:r w:rsidR="005D27D1" w:rsidRPr="005D27D1">
              <w:rPr>
                <w:rStyle w:val="a6"/>
                <w:rFonts w:ascii="Times New Roman" w:hAnsi="Times New Roman" w:cs="Times New Roman"/>
                <w:noProof/>
                <w:sz w:val="24"/>
                <w:szCs w:val="24"/>
              </w:rPr>
              <w:t>ПРИЛОЖЕНИРЕ</w:t>
            </w:r>
            <w:r w:rsidR="005D27D1" w:rsidRPr="005D27D1">
              <w:rPr>
                <w:rStyle w:val="a6"/>
                <w:rFonts w:ascii="Times New Roman" w:hAnsi="Times New Roman" w:cs="Times New Roman"/>
                <w:noProof/>
                <w:sz w:val="24"/>
                <w:szCs w:val="24"/>
                <w:lang w:val="en-US"/>
              </w:rPr>
              <w:t xml:space="preserve"> </w:t>
            </w:r>
            <w:r w:rsidR="005D27D1" w:rsidRPr="005D27D1">
              <w:rPr>
                <w:rStyle w:val="a6"/>
                <w:rFonts w:ascii="Times New Roman" w:hAnsi="Times New Roman" w:cs="Times New Roman"/>
                <w:noProof/>
                <w:sz w:val="24"/>
                <w:szCs w:val="24"/>
              </w:rPr>
              <w:t>А</w:t>
            </w:r>
            <w:r w:rsidR="005D27D1">
              <w:rPr>
                <w:rStyle w:val="a6"/>
                <w:rFonts w:ascii="Times New Roman" w:hAnsi="Times New Roman" w:cs="Times New Roman"/>
                <w:noProof/>
                <w:sz w:val="24"/>
                <w:szCs w:val="24"/>
              </w:rPr>
              <w:t xml:space="preserve"> </w:t>
            </w:r>
          </w:hyperlink>
          <w:hyperlink w:anchor="_Toc22749697" w:history="1">
            <w:r w:rsidR="005D27D1" w:rsidRPr="005D27D1">
              <w:rPr>
                <w:rStyle w:val="a6"/>
                <w:rFonts w:ascii="Times New Roman" w:hAnsi="Times New Roman" w:cs="Times New Roman"/>
                <w:noProof/>
                <w:sz w:val="24"/>
                <w:szCs w:val="24"/>
              </w:rPr>
              <w:t>Календарный</w:t>
            </w:r>
            <w:r w:rsidR="005D27D1" w:rsidRPr="005D27D1">
              <w:rPr>
                <w:rStyle w:val="a6"/>
                <w:rFonts w:ascii="Times New Roman" w:hAnsi="Times New Roman" w:cs="Times New Roman"/>
                <w:noProof/>
                <w:sz w:val="24"/>
                <w:szCs w:val="24"/>
                <w:lang w:val="en-US"/>
              </w:rPr>
              <w:t xml:space="preserve"> </w:t>
            </w:r>
            <w:r w:rsidR="005D27D1" w:rsidRPr="005D27D1">
              <w:rPr>
                <w:rStyle w:val="a6"/>
                <w:rFonts w:ascii="Times New Roman" w:hAnsi="Times New Roman" w:cs="Times New Roman"/>
                <w:noProof/>
                <w:sz w:val="24"/>
                <w:szCs w:val="24"/>
              </w:rPr>
              <w:t>план</w:t>
            </w:r>
            <w:r w:rsidR="005D27D1" w:rsidRPr="005D27D1">
              <w:rPr>
                <w:rStyle w:val="a6"/>
                <w:rFonts w:ascii="Times New Roman" w:hAnsi="Times New Roman" w:cs="Times New Roman"/>
                <w:noProof/>
                <w:sz w:val="24"/>
                <w:szCs w:val="24"/>
                <w:lang w:val="en-US"/>
              </w:rPr>
              <w:t xml:space="preserve"> </w:t>
            </w:r>
            <w:r w:rsidR="005D27D1" w:rsidRPr="005D27D1">
              <w:rPr>
                <w:rStyle w:val="a6"/>
                <w:rFonts w:ascii="Times New Roman" w:hAnsi="Times New Roman" w:cs="Times New Roman"/>
                <w:noProof/>
                <w:sz w:val="24"/>
                <w:szCs w:val="24"/>
              </w:rPr>
              <w:t>работы</w:t>
            </w:r>
            <w:r w:rsidR="005D27D1" w:rsidRPr="005D27D1">
              <w:rPr>
                <w:rFonts w:ascii="Times New Roman" w:hAnsi="Times New Roman" w:cs="Times New Roman"/>
                <w:noProof/>
                <w:webHidden/>
                <w:sz w:val="24"/>
                <w:szCs w:val="24"/>
              </w:rPr>
              <w:tab/>
            </w:r>
            <w:r w:rsidR="005D27D1" w:rsidRPr="005D27D1">
              <w:rPr>
                <w:rFonts w:ascii="Times New Roman" w:hAnsi="Times New Roman" w:cs="Times New Roman"/>
                <w:noProof/>
                <w:webHidden/>
                <w:sz w:val="24"/>
                <w:szCs w:val="24"/>
              </w:rPr>
              <w:fldChar w:fldCharType="begin"/>
            </w:r>
            <w:r w:rsidR="005D27D1" w:rsidRPr="005D27D1">
              <w:rPr>
                <w:rFonts w:ascii="Times New Roman" w:hAnsi="Times New Roman" w:cs="Times New Roman"/>
                <w:noProof/>
                <w:webHidden/>
                <w:sz w:val="24"/>
                <w:szCs w:val="24"/>
              </w:rPr>
              <w:instrText xml:space="preserve"> PAGEREF _Toc22749697 \h </w:instrText>
            </w:r>
            <w:r w:rsidR="005D27D1" w:rsidRPr="005D27D1">
              <w:rPr>
                <w:rFonts w:ascii="Times New Roman" w:hAnsi="Times New Roman" w:cs="Times New Roman"/>
                <w:noProof/>
                <w:webHidden/>
                <w:sz w:val="24"/>
                <w:szCs w:val="24"/>
              </w:rPr>
            </w:r>
            <w:r w:rsidR="005D27D1" w:rsidRPr="005D27D1">
              <w:rPr>
                <w:rFonts w:ascii="Times New Roman" w:hAnsi="Times New Roman" w:cs="Times New Roman"/>
                <w:noProof/>
                <w:webHidden/>
                <w:sz w:val="24"/>
                <w:szCs w:val="24"/>
              </w:rPr>
              <w:fldChar w:fldCharType="separate"/>
            </w:r>
            <w:r w:rsidR="004A27E9">
              <w:rPr>
                <w:rFonts w:ascii="Times New Roman" w:hAnsi="Times New Roman" w:cs="Times New Roman"/>
                <w:noProof/>
                <w:webHidden/>
                <w:sz w:val="24"/>
                <w:szCs w:val="24"/>
              </w:rPr>
              <w:t>84</w:t>
            </w:r>
            <w:r w:rsidR="005D27D1" w:rsidRPr="005D27D1">
              <w:rPr>
                <w:rFonts w:ascii="Times New Roman" w:hAnsi="Times New Roman" w:cs="Times New Roman"/>
                <w:noProof/>
                <w:webHidden/>
                <w:sz w:val="24"/>
                <w:szCs w:val="24"/>
              </w:rPr>
              <w:fldChar w:fldCharType="end"/>
            </w:r>
          </w:hyperlink>
        </w:p>
        <w:p w:rsidR="005D27D1" w:rsidRPr="005D27D1" w:rsidRDefault="00551614" w:rsidP="005B234A">
          <w:pPr>
            <w:pStyle w:val="12"/>
            <w:tabs>
              <w:tab w:val="left" w:pos="567"/>
              <w:tab w:val="right" w:leader="dot" w:pos="9628"/>
            </w:tabs>
            <w:spacing w:line="360" w:lineRule="auto"/>
            <w:rPr>
              <w:rFonts w:ascii="Times New Roman" w:eastAsiaTheme="minorEastAsia" w:hAnsi="Times New Roman" w:cs="Times New Roman"/>
              <w:noProof/>
              <w:sz w:val="24"/>
              <w:szCs w:val="24"/>
              <w:lang w:eastAsia="ru-RU"/>
            </w:rPr>
          </w:pPr>
          <w:hyperlink w:anchor="_Toc22749698" w:history="1">
            <w:r w:rsidR="005D27D1" w:rsidRPr="005D27D1">
              <w:rPr>
                <w:rStyle w:val="a6"/>
                <w:rFonts w:ascii="Times New Roman" w:hAnsi="Times New Roman" w:cs="Times New Roman"/>
                <w:noProof/>
                <w:sz w:val="24"/>
                <w:szCs w:val="24"/>
              </w:rPr>
              <w:t>ПРИЛОЖЕНИЕ</w:t>
            </w:r>
            <w:r w:rsidR="005D27D1" w:rsidRPr="005D27D1">
              <w:rPr>
                <w:rStyle w:val="a6"/>
                <w:rFonts w:ascii="Times New Roman" w:hAnsi="Times New Roman" w:cs="Times New Roman"/>
                <w:noProof/>
                <w:sz w:val="24"/>
                <w:szCs w:val="24"/>
                <w:lang w:val="en-US"/>
              </w:rPr>
              <w:t xml:space="preserve"> </w:t>
            </w:r>
            <w:r w:rsidR="005D27D1" w:rsidRPr="005D27D1">
              <w:rPr>
                <w:rStyle w:val="a6"/>
                <w:rFonts w:ascii="Times New Roman" w:hAnsi="Times New Roman" w:cs="Times New Roman"/>
                <w:noProof/>
                <w:sz w:val="24"/>
                <w:szCs w:val="24"/>
              </w:rPr>
              <w:t>Б</w:t>
            </w:r>
            <w:r w:rsidR="005D27D1">
              <w:rPr>
                <w:rStyle w:val="a6"/>
                <w:rFonts w:ascii="Times New Roman" w:hAnsi="Times New Roman" w:cs="Times New Roman"/>
                <w:noProof/>
                <w:sz w:val="24"/>
                <w:szCs w:val="24"/>
              </w:rPr>
              <w:t xml:space="preserve"> </w:t>
            </w:r>
          </w:hyperlink>
          <w:hyperlink w:anchor="_Toc22749699" w:history="1">
            <w:r w:rsidR="005D27D1" w:rsidRPr="005D27D1">
              <w:rPr>
                <w:rStyle w:val="a6"/>
                <w:rFonts w:ascii="Times New Roman" w:hAnsi="Times New Roman" w:cs="Times New Roman"/>
                <w:noProof/>
                <w:sz w:val="24"/>
                <w:szCs w:val="24"/>
              </w:rPr>
              <w:t>Список</w:t>
            </w:r>
            <w:r w:rsidR="005D27D1" w:rsidRPr="005D27D1">
              <w:rPr>
                <w:rStyle w:val="a6"/>
                <w:rFonts w:ascii="Times New Roman" w:hAnsi="Times New Roman" w:cs="Times New Roman"/>
                <w:noProof/>
                <w:sz w:val="24"/>
                <w:szCs w:val="24"/>
                <w:lang w:val="en-US"/>
              </w:rPr>
              <w:t xml:space="preserve"> </w:t>
            </w:r>
            <w:r w:rsidR="005D27D1" w:rsidRPr="005D27D1">
              <w:rPr>
                <w:rStyle w:val="a6"/>
                <w:rFonts w:ascii="Times New Roman" w:hAnsi="Times New Roman" w:cs="Times New Roman"/>
                <w:noProof/>
                <w:sz w:val="24"/>
                <w:szCs w:val="24"/>
              </w:rPr>
              <w:t>публикаций</w:t>
            </w:r>
            <w:r w:rsidR="005D27D1" w:rsidRPr="005D27D1">
              <w:rPr>
                <w:rFonts w:ascii="Times New Roman" w:hAnsi="Times New Roman" w:cs="Times New Roman"/>
                <w:noProof/>
                <w:webHidden/>
                <w:sz w:val="24"/>
                <w:szCs w:val="24"/>
              </w:rPr>
              <w:tab/>
            </w:r>
            <w:r w:rsidR="005D27D1" w:rsidRPr="005D27D1">
              <w:rPr>
                <w:rFonts w:ascii="Times New Roman" w:hAnsi="Times New Roman" w:cs="Times New Roman"/>
                <w:noProof/>
                <w:webHidden/>
                <w:sz w:val="24"/>
                <w:szCs w:val="24"/>
              </w:rPr>
              <w:fldChar w:fldCharType="begin"/>
            </w:r>
            <w:r w:rsidR="005D27D1" w:rsidRPr="005D27D1">
              <w:rPr>
                <w:rFonts w:ascii="Times New Roman" w:hAnsi="Times New Roman" w:cs="Times New Roman"/>
                <w:noProof/>
                <w:webHidden/>
                <w:sz w:val="24"/>
                <w:szCs w:val="24"/>
              </w:rPr>
              <w:instrText xml:space="preserve"> PAGEREF _Toc22749699 \h </w:instrText>
            </w:r>
            <w:r w:rsidR="005D27D1" w:rsidRPr="005D27D1">
              <w:rPr>
                <w:rFonts w:ascii="Times New Roman" w:hAnsi="Times New Roman" w:cs="Times New Roman"/>
                <w:noProof/>
                <w:webHidden/>
                <w:sz w:val="24"/>
                <w:szCs w:val="24"/>
              </w:rPr>
            </w:r>
            <w:r w:rsidR="005D27D1" w:rsidRPr="005D27D1">
              <w:rPr>
                <w:rFonts w:ascii="Times New Roman" w:hAnsi="Times New Roman" w:cs="Times New Roman"/>
                <w:noProof/>
                <w:webHidden/>
                <w:sz w:val="24"/>
                <w:szCs w:val="24"/>
              </w:rPr>
              <w:fldChar w:fldCharType="separate"/>
            </w:r>
            <w:r w:rsidR="004A27E9">
              <w:rPr>
                <w:rFonts w:ascii="Times New Roman" w:hAnsi="Times New Roman" w:cs="Times New Roman"/>
                <w:noProof/>
                <w:webHidden/>
                <w:sz w:val="24"/>
                <w:szCs w:val="24"/>
              </w:rPr>
              <w:t>89</w:t>
            </w:r>
            <w:r w:rsidR="005D27D1" w:rsidRPr="005D27D1">
              <w:rPr>
                <w:rFonts w:ascii="Times New Roman" w:hAnsi="Times New Roman" w:cs="Times New Roman"/>
                <w:noProof/>
                <w:webHidden/>
                <w:sz w:val="24"/>
                <w:szCs w:val="24"/>
              </w:rPr>
              <w:fldChar w:fldCharType="end"/>
            </w:r>
          </w:hyperlink>
        </w:p>
        <w:p w:rsidR="005D27D1" w:rsidRPr="005D27D1" w:rsidRDefault="00551614" w:rsidP="005B234A">
          <w:pPr>
            <w:pStyle w:val="12"/>
            <w:tabs>
              <w:tab w:val="left" w:pos="567"/>
              <w:tab w:val="right" w:leader="dot" w:pos="9628"/>
            </w:tabs>
            <w:spacing w:line="360" w:lineRule="auto"/>
            <w:rPr>
              <w:rFonts w:ascii="Times New Roman" w:eastAsiaTheme="minorEastAsia" w:hAnsi="Times New Roman" w:cs="Times New Roman"/>
              <w:noProof/>
              <w:sz w:val="24"/>
              <w:szCs w:val="24"/>
              <w:lang w:eastAsia="ru-RU"/>
            </w:rPr>
          </w:pPr>
          <w:hyperlink w:anchor="_Toc22749700" w:history="1">
            <w:r w:rsidR="005D27D1" w:rsidRPr="005D27D1">
              <w:rPr>
                <w:rStyle w:val="a6"/>
                <w:rFonts w:ascii="Times New Roman" w:hAnsi="Times New Roman" w:cs="Times New Roman"/>
                <w:noProof/>
                <w:sz w:val="24"/>
                <w:szCs w:val="24"/>
                <w:lang w:val="kk-KZ"/>
              </w:rPr>
              <w:t xml:space="preserve">ПРИЛОЖЕНИЕ </w:t>
            </w:r>
            <w:r w:rsidR="005D27D1" w:rsidRPr="005D27D1">
              <w:rPr>
                <w:rStyle w:val="a6"/>
                <w:rFonts w:ascii="Times New Roman" w:hAnsi="Times New Roman" w:cs="Times New Roman"/>
                <w:noProof/>
                <w:sz w:val="24"/>
                <w:szCs w:val="24"/>
              </w:rPr>
              <w:t>В</w:t>
            </w:r>
            <w:r w:rsidR="005D27D1">
              <w:rPr>
                <w:rStyle w:val="a6"/>
                <w:rFonts w:ascii="Times New Roman" w:hAnsi="Times New Roman" w:cs="Times New Roman"/>
                <w:noProof/>
                <w:sz w:val="24"/>
                <w:szCs w:val="24"/>
              </w:rPr>
              <w:t xml:space="preserve"> </w:t>
            </w:r>
          </w:hyperlink>
          <w:hyperlink w:anchor="_Toc22749701" w:history="1">
            <w:r w:rsidR="005D27D1" w:rsidRPr="005D27D1">
              <w:rPr>
                <w:rStyle w:val="a6"/>
                <w:rFonts w:ascii="Times New Roman" w:hAnsi="Times New Roman" w:cs="Times New Roman"/>
                <w:noProof/>
                <w:sz w:val="24"/>
                <w:szCs w:val="24"/>
                <w:lang w:val="kk-KZ"/>
              </w:rPr>
              <w:t>Список использованных зарубежных информационных ресурсов</w:t>
            </w:r>
            <w:r w:rsidR="005D27D1" w:rsidRPr="005D27D1">
              <w:rPr>
                <w:rFonts w:ascii="Times New Roman" w:hAnsi="Times New Roman" w:cs="Times New Roman"/>
                <w:noProof/>
                <w:webHidden/>
                <w:sz w:val="24"/>
                <w:szCs w:val="24"/>
              </w:rPr>
              <w:tab/>
            </w:r>
            <w:r w:rsidR="005D27D1" w:rsidRPr="005D27D1">
              <w:rPr>
                <w:rFonts w:ascii="Times New Roman" w:hAnsi="Times New Roman" w:cs="Times New Roman"/>
                <w:noProof/>
                <w:webHidden/>
                <w:sz w:val="24"/>
                <w:szCs w:val="24"/>
              </w:rPr>
              <w:fldChar w:fldCharType="begin"/>
            </w:r>
            <w:r w:rsidR="005D27D1" w:rsidRPr="005D27D1">
              <w:rPr>
                <w:rFonts w:ascii="Times New Roman" w:hAnsi="Times New Roman" w:cs="Times New Roman"/>
                <w:noProof/>
                <w:webHidden/>
                <w:sz w:val="24"/>
                <w:szCs w:val="24"/>
              </w:rPr>
              <w:instrText xml:space="preserve"> PAGEREF _Toc22749701 \h </w:instrText>
            </w:r>
            <w:r w:rsidR="005D27D1" w:rsidRPr="005D27D1">
              <w:rPr>
                <w:rFonts w:ascii="Times New Roman" w:hAnsi="Times New Roman" w:cs="Times New Roman"/>
                <w:noProof/>
                <w:webHidden/>
                <w:sz w:val="24"/>
                <w:szCs w:val="24"/>
              </w:rPr>
            </w:r>
            <w:r w:rsidR="005D27D1" w:rsidRPr="005D27D1">
              <w:rPr>
                <w:rFonts w:ascii="Times New Roman" w:hAnsi="Times New Roman" w:cs="Times New Roman"/>
                <w:noProof/>
                <w:webHidden/>
                <w:sz w:val="24"/>
                <w:szCs w:val="24"/>
              </w:rPr>
              <w:fldChar w:fldCharType="separate"/>
            </w:r>
            <w:r w:rsidR="004A27E9">
              <w:rPr>
                <w:rFonts w:ascii="Times New Roman" w:hAnsi="Times New Roman" w:cs="Times New Roman"/>
                <w:noProof/>
                <w:webHidden/>
                <w:sz w:val="24"/>
                <w:szCs w:val="24"/>
              </w:rPr>
              <w:t>95</w:t>
            </w:r>
            <w:r w:rsidR="005D27D1" w:rsidRPr="005D27D1">
              <w:rPr>
                <w:rFonts w:ascii="Times New Roman" w:hAnsi="Times New Roman" w:cs="Times New Roman"/>
                <w:noProof/>
                <w:webHidden/>
                <w:sz w:val="24"/>
                <w:szCs w:val="24"/>
              </w:rPr>
              <w:fldChar w:fldCharType="end"/>
            </w:r>
          </w:hyperlink>
        </w:p>
        <w:p w:rsidR="005D27D1" w:rsidRPr="005D27D1" w:rsidRDefault="00551614" w:rsidP="005B234A">
          <w:pPr>
            <w:pStyle w:val="22"/>
            <w:tabs>
              <w:tab w:val="left" w:pos="567"/>
              <w:tab w:val="right" w:leader="dot" w:pos="9628"/>
            </w:tabs>
            <w:spacing w:line="360" w:lineRule="auto"/>
            <w:ind w:left="0"/>
            <w:rPr>
              <w:rFonts w:ascii="Times New Roman" w:eastAsiaTheme="minorEastAsia" w:hAnsi="Times New Roman" w:cs="Times New Roman"/>
              <w:noProof/>
              <w:sz w:val="24"/>
              <w:szCs w:val="24"/>
              <w:lang w:eastAsia="ru-RU"/>
            </w:rPr>
          </w:pPr>
          <w:hyperlink w:anchor="_Toc22749702" w:history="1">
            <w:r w:rsidR="005D27D1" w:rsidRPr="005D27D1">
              <w:rPr>
                <w:rStyle w:val="a6"/>
                <w:rFonts w:ascii="Times New Roman" w:hAnsi="Times New Roman" w:cs="Times New Roman"/>
                <w:noProof/>
                <w:sz w:val="24"/>
                <w:szCs w:val="24"/>
                <w:lang w:val="kk-KZ"/>
              </w:rPr>
              <w:t>ПРИЛОЖЕНИЕ Г</w:t>
            </w:r>
            <w:r w:rsidR="005D27D1">
              <w:rPr>
                <w:rStyle w:val="a6"/>
                <w:rFonts w:ascii="Times New Roman" w:hAnsi="Times New Roman" w:cs="Times New Roman"/>
                <w:noProof/>
                <w:sz w:val="24"/>
                <w:szCs w:val="24"/>
                <w:lang w:val="kk-KZ"/>
              </w:rPr>
              <w:t xml:space="preserve"> </w:t>
            </w:r>
          </w:hyperlink>
          <w:hyperlink w:anchor="_Toc22749703" w:history="1">
            <w:r w:rsidR="005D27D1" w:rsidRPr="005D27D1">
              <w:rPr>
                <w:rStyle w:val="a6"/>
                <w:rFonts w:ascii="Times New Roman" w:hAnsi="Times New Roman" w:cs="Times New Roman"/>
                <w:noProof/>
                <w:sz w:val="24"/>
                <w:szCs w:val="24"/>
                <w:lang w:val="kk-KZ"/>
              </w:rPr>
              <w:t>Основные параметры текстов СМИ.</w:t>
            </w:r>
            <w:r w:rsidR="005D27D1" w:rsidRPr="005D27D1">
              <w:rPr>
                <w:rFonts w:ascii="Times New Roman" w:hAnsi="Times New Roman" w:cs="Times New Roman"/>
                <w:noProof/>
                <w:webHidden/>
                <w:sz w:val="24"/>
                <w:szCs w:val="24"/>
              </w:rPr>
              <w:tab/>
            </w:r>
            <w:r w:rsidR="005D27D1" w:rsidRPr="005D27D1">
              <w:rPr>
                <w:rFonts w:ascii="Times New Roman" w:hAnsi="Times New Roman" w:cs="Times New Roman"/>
                <w:noProof/>
                <w:webHidden/>
                <w:sz w:val="24"/>
                <w:szCs w:val="24"/>
              </w:rPr>
              <w:fldChar w:fldCharType="begin"/>
            </w:r>
            <w:r w:rsidR="005D27D1" w:rsidRPr="005D27D1">
              <w:rPr>
                <w:rFonts w:ascii="Times New Roman" w:hAnsi="Times New Roman" w:cs="Times New Roman"/>
                <w:noProof/>
                <w:webHidden/>
                <w:sz w:val="24"/>
                <w:szCs w:val="24"/>
              </w:rPr>
              <w:instrText xml:space="preserve"> PAGEREF _Toc22749703 \h </w:instrText>
            </w:r>
            <w:r w:rsidR="005D27D1" w:rsidRPr="005D27D1">
              <w:rPr>
                <w:rFonts w:ascii="Times New Roman" w:hAnsi="Times New Roman" w:cs="Times New Roman"/>
                <w:noProof/>
                <w:webHidden/>
                <w:sz w:val="24"/>
                <w:szCs w:val="24"/>
              </w:rPr>
            </w:r>
            <w:r w:rsidR="005D27D1" w:rsidRPr="005D27D1">
              <w:rPr>
                <w:rFonts w:ascii="Times New Roman" w:hAnsi="Times New Roman" w:cs="Times New Roman"/>
                <w:noProof/>
                <w:webHidden/>
                <w:sz w:val="24"/>
                <w:szCs w:val="24"/>
              </w:rPr>
              <w:fldChar w:fldCharType="separate"/>
            </w:r>
            <w:r w:rsidR="004A27E9">
              <w:rPr>
                <w:rFonts w:ascii="Times New Roman" w:hAnsi="Times New Roman" w:cs="Times New Roman"/>
                <w:noProof/>
                <w:webHidden/>
                <w:sz w:val="24"/>
                <w:szCs w:val="24"/>
              </w:rPr>
              <w:t>96</w:t>
            </w:r>
            <w:r w:rsidR="005D27D1" w:rsidRPr="005D27D1">
              <w:rPr>
                <w:rFonts w:ascii="Times New Roman" w:hAnsi="Times New Roman" w:cs="Times New Roman"/>
                <w:noProof/>
                <w:webHidden/>
                <w:sz w:val="24"/>
                <w:szCs w:val="24"/>
              </w:rPr>
              <w:fldChar w:fldCharType="end"/>
            </w:r>
          </w:hyperlink>
        </w:p>
        <w:p w:rsidR="005D27D1" w:rsidRPr="005D27D1" w:rsidRDefault="00551614" w:rsidP="005B234A">
          <w:pPr>
            <w:pStyle w:val="12"/>
            <w:tabs>
              <w:tab w:val="left" w:pos="567"/>
              <w:tab w:val="right" w:leader="dot" w:pos="9628"/>
            </w:tabs>
            <w:spacing w:line="360" w:lineRule="auto"/>
            <w:rPr>
              <w:rFonts w:ascii="Times New Roman" w:eastAsiaTheme="minorEastAsia" w:hAnsi="Times New Roman" w:cs="Times New Roman"/>
              <w:noProof/>
              <w:sz w:val="24"/>
              <w:szCs w:val="24"/>
              <w:lang w:eastAsia="ru-RU"/>
            </w:rPr>
          </w:pPr>
          <w:hyperlink w:anchor="_Toc22749704" w:history="1">
            <w:r w:rsidR="005D27D1" w:rsidRPr="005D27D1">
              <w:rPr>
                <w:rStyle w:val="a6"/>
                <w:rFonts w:ascii="Times New Roman" w:hAnsi="Times New Roman" w:cs="Times New Roman"/>
                <w:noProof/>
                <w:sz w:val="24"/>
                <w:szCs w:val="24"/>
                <w:lang w:val="kk-KZ"/>
              </w:rPr>
              <w:t>ПРИЛОЖЕНИЕ Д</w:t>
            </w:r>
            <w:r w:rsidR="005D27D1">
              <w:rPr>
                <w:rStyle w:val="a6"/>
                <w:rFonts w:ascii="Times New Roman" w:hAnsi="Times New Roman" w:cs="Times New Roman"/>
                <w:noProof/>
                <w:sz w:val="24"/>
                <w:szCs w:val="24"/>
                <w:lang w:val="kk-KZ"/>
              </w:rPr>
              <w:t xml:space="preserve"> </w:t>
            </w:r>
          </w:hyperlink>
          <w:hyperlink w:anchor="_Toc22749705" w:history="1">
            <w:r w:rsidR="005D27D1" w:rsidRPr="005D27D1">
              <w:rPr>
                <w:rStyle w:val="a6"/>
                <w:rFonts w:ascii="Times New Roman" w:eastAsia="Times New Roman" w:hAnsi="Times New Roman" w:cs="Times New Roman"/>
                <w:noProof/>
                <w:sz w:val="24"/>
                <w:szCs w:val="24"/>
              </w:rPr>
              <w:t>Эксперименты по применимости алгоритма мультимодального оценивания СМИ</w:t>
            </w:r>
            <w:r w:rsidR="005D27D1" w:rsidRPr="005D27D1">
              <w:rPr>
                <w:rFonts w:ascii="Times New Roman" w:hAnsi="Times New Roman" w:cs="Times New Roman"/>
                <w:noProof/>
                <w:webHidden/>
                <w:sz w:val="24"/>
                <w:szCs w:val="24"/>
              </w:rPr>
              <w:tab/>
            </w:r>
            <w:r w:rsidR="005D27D1" w:rsidRPr="005D27D1">
              <w:rPr>
                <w:rFonts w:ascii="Times New Roman" w:hAnsi="Times New Roman" w:cs="Times New Roman"/>
                <w:noProof/>
                <w:webHidden/>
                <w:sz w:val="24"/>
                <w:szCs w:val="24"/>
              </w:rPr>
              <w:fldChar w:fldCharType="begin"/>
            </w:r>
            <w:r w:rsidR="005D27D1" w:rsidRPr="005D27D1">
              <w:rPr>
                <w:rFonts w:ascii="Times New Roman" w:hAnsi="Times New Roman" w:cs="Times New Roman"/>
                <w:noProof/>
                <w:webHidden/>
                <w:sz w:val="24"/>
                <w:szCs w:val="24"/>
              </w:rPr>
              <w:instrText xml:space="preserve"> PAGEREF _Toc22749705 \h </w:instrText>
            </w:r>
            <w:r w:rsidR="005D27D1" w:rsidRPr="005D27D1">
              <w:rPr>
                <w:rFonts w:ascii="Times New Roman" w:hAnsi="Times New Roman" w:cs="Times New Roman"/>
                <w:noProof/>
                <w:webHidden/>
                <w:sz w:val="24"/>
                <w:szCs w:val="24"/>
              </w:rPr>
            </w:r>
            <w:r w:rsidR="005D27D1" w:rsidRPr="005D27D1">
              <w:rPr>
                <w:rFonts w:ascii="Times New Roman" w:hAnsi="Times New Roman" w:cs="Times New Roman"/>
                <w:noProof/>
                <w:webHidden/>
                <w:sz w:val="24"/>
                <w:szCs w:val="24"/>
              </w:rPr>
              <w:fldChar w:fldCharType="separate"/>
            </w:r>
            <w:r w:rsidR="004A27E9">
              <w:rPr>
                <w:rFonts w:ascii="Times New Roman" w:hAnsi="Times New Roman" w:cs="Times New Roman"/>
                <w:noProof/>
                <w:webHidden/>
                <w:sz w:val="24"/>
                <w:szCs w:val="24"/>
              </w:rPr>
              <w:t>98</w:t>
            </w:r>
            <w:r w:rsidR="005D27D1" w:rsidRPr="005D27D1">
              <w:rPr>
                <w:rFonts w:ascii="Times New Roman" w:hAnsi="Times New Roman" w:cs="Times New Roman"/>
                <w:noProof/>
                <w:webHidden/>
                <w:sz w:val="24"/>
                <w:szCs w:val="24"/>
              </w:rPr>
              <w:fldChar w:fldCharType="end"/>
            </w:r>
          </w:hyperlink>
        </w:p>
        <w:p w:rsidR="005D27D1" w:rsidRPr="005D27D1" w:rsidRDefault="00551614" w:rsidP="005B234A">
          <w:pPr>
            <w:pStyle w:val="12"/>
            <w:tabs>
              <w:tab w:val="left" w:pos="567"/>
              <w:tab w:val="right" w:leader="dot" w:pos="9628"/>
            </w:tabs>
            <w:spacing w:line="360" w:lineRule="auto"/>
            <w:rPr>
              <w:rFonts w:ascii="Times New Roman" w:eastAsiaTheme="minorEastAsia" w:hAnsi="Times New Roman" w:cs="Times New Roman"/>
              <w:noProof/>
              <w:sz w:val="24"/>
              <w:szCs w:val="24"/>
              <w:lang w:eastAsia="ru-RU"/>
            </w:rPr>
          </w:pPr>
          <w:hyperlink w:anchor="_Toc22749706" w:history="1">
            <w:r w:rsidR="005D27D1" w:rsidRPr="005D27D1">
              <w:rPr>
                <w:rStyle w:val="a6"/>
                <w:rFonts w:ascii="Times New Roman" w:hAnsi="Times New Roman" w:cs="Times New Roman"/>
                <w:noProof/>
                <w:sz w:val="24"/>
                <w:szCs w:val="24"/>
                <w:lang w:val="kk-KZ"/>
              </w:rPr>
              <w:t>ПРИЛОЖЕНИЕ Е</w:t>
            </w:r>
            <w:r w:rsidR="005D27D1">
              <w:rPr>
                <w:rStyle w:val="a6"/>
                <w:rFonts w:ascii="Times New Roman" w:hAnsi="Times New Roman" w:cs="Times New Roman"/>
                <w:noProof/>
                <w:sz w:val="24"/>
                <w:szCs w:val="24"/>
                <w:lang w:val="kk-KZ"/>
              </w:rPr>
              <w:t xml:space="preserve"> </w:t>
            </w:r>
          </w:hyperlink>
          <w:hyperlink w:anchor="_Toc22749707" w:history="1">
            <w:r w:rsidR="005D27D1" w:rsidRPr="005D27D1">
              <w:rPr>
                <w:rStyle w:val="a6"/>
                <w:rFonts w:ascii="Times New Roman" w:hAnsi="Times New Roman" w:cs="Times New Roman"/>
                <w:noProof/>
                <w:sz w:val="24"/>
                <w:szCs w:val="24"/>
              </w:rPr>
              <w:t>Результаты ранжирования тематик по методу 1.3</w:t>
            </w:r>
            <w:r w:rsidR="005D27D1" w:rsidRPr="005D27D1">
              <w:rPr>
                <w:rFonts w:ascii="Times New Roman" w:hAnsi="Times New Roman" w:cs="Times New Roman"/>
                <w:noProof/>
                <w:webHidden/>
                <w:sz w:val="24"/>
                <w:szCs w:val="24"/>
              </w:rPr>
              <w:tab/>
            </w:r>
            <w:r w:rsidR="005D27D1" w:rsidRPr="005D27D1">
              <w:rPr>
                <w:rFonts w:ascii="Times New Roman" w:hAnsi="Times New Roman" w:cs="Times New Roman"/>
                <w:noProof/>
                <w:webHidden/>
                <w:sz w:val="24"/>
                <w:szCs w:val="24"/>
              </w:rPr>
              <w:fldChar w:fldCharType="begin"/>
            </w:r>
            <w:r w:rsidR="005D27D1" w:rsidRPr="005D27D1">
              <w:rPr>
                <w:rFonts w:ascii="Times New Roman" w:hAnsi="Times New Roman" w:cs="Times New Roman"/>
                <w:noProof/>
                <w:webHidden/>
                <w:sz w:val="24"/>
                <w:szCs w:val="24"/>
              </w:rPr>
              <w:instrText xml:space="preserve"> PAGEREF _Toc22749707 \h </w:instrText>
            </w:r>
            <w:r w:rsidR="005D27D1" w:rsidRPr="005D27D1">
              <w:rPr>
                <w:rFonts w:ascii="Times New Roman" w:hAnsi="Times New Roman" w:cs="Times New Roman"/>
                <w:noProof/>
                <w:webHidden/>
                <w:sz w:val="24"/>
                <w:szCs w:val="24"/>
              </w:rPr>
            </w:r>
            <w:r w:rsidR="005D27D1" w:rsidRPr="005D27D1">
              <w:rPr>
                <w:rFonts w:ascii="Times New Roman" w:hAnsi="Times New Roman" w:cs="Times New Roman"/>
                <w:noProof/>
                <w:webHidden/>
                <w:sz w:val="24"/>
                <w:szCs w:val="24"/>
              </w:rPr>
              <w:fldChar w:fldCharType="separate"/>
            </w:r>
            <w:r w:rsidR="004A27E9">
              <w:rPr>
                <w:rFonts w:ascii="Times New Roman" w:hAnsi="Times New Roman" w:cs="Times New Roman"/>
                <w:noProof/>
                <w:webHidden/>
                <w:sz w:val="24"/>
                <w:szCs w:val="24"/>
              </w:rPr>
              <w:t>104</w:t>
            </w:r>
            <w:r w:rsidR="005D27D1" w:rsidRPr="005D27D1">
              <w:rPr>
                <w:rFonts w:ascii="Times New Roman" w:hAnsi="Times New Roman" w:cs="Times New Roman"/>
                <w:noProof/>
                <w:webHidden/>
                <w:sz w:val="24"/>
                <w:szCs w:val="24"/>
              </w:rPr>
              <w:fldChar w:fldCharType="end"/>
            </w:r>
          </w:hyperlink>
        </w:p>
        <w:p w:rsidR="005D27D1" w:rsidRPr="005D27D1" w:rsidRDefault="00551614" w:rsidP="005B234A">
          <w:pPr>
            <w:pStyle w:val="12"/>
            <w:tabs>
              <w:tab w:val="left" w:pos="567"/>
              <w:tab w:val="right" w:leader="dot" w:pos="9628"/>
            </w:tabs>
            <w:spacing w:line="360" w:lineRule="auto"/>
            <w:rPr>
              <w:rFonts w:ascii="Times New Roman" w:eastAsiaTheme="minorEastAsia" w:hAnsi="Times New Roman" w:cs="Times New Roman"/>
              <w:noProof/>
              <w:sz w:val="24"/>
              <w:szCs w:val="24"/>
              <w:lang w:eastAsia="ru-RU"/>
            </w:rPr>
          </w:pPr>
          <w:hyperlink w:anchor="_Toc22749708" w:history="1">
            <w:r w:rsidR="005D27D1" w:rsidRPr="005D27D1">
              <w:rPr>
                <w:rStyle w:val="a6"/>
                <w:rFonts w:ascii="Times New Roman" w:hAnsi="Times New Roman" w:cs="Times New Roman"/>
                <w:noProof/>
                <w:sz w:val="24"/>
                <w:szCs w:val="24"/>
                <w:lang w:val="kk-KZ"/>
              </w:rPr>
              <w:t xml:space="preserve">ПРИЛОЖЕНИЕ </w:t>
            </w:r>
            <w:r w:rsidR="005D27D1" w:rsidRPr="005D27D1">
              <w:rPr>
                <w:rStyle w:val="a6"/>
                <w:rFonts w:ascii="Times New Roman" w:hAnsi="Times New Roman" w:cs="Times New Roman"/>
                <w:noProof/>
                <w:sz w:val="24"/>
                <w:szCs w:val="24"/>
              </w:rPr>
              <w:t>Ж</w:t>
            </w:r>
            <w:r w:rsidR="005D27D1" w:rsidRPr="005D27D1">
              <w:rPr>
                <w:rFonts w:ascii="Times New Roman" w:hAnsi="Times New Roman" w:cs="Times New Roman"/>
                <w:noProof/>
                <w:webHidden/>
                <w:sz w:val="24"/>
                <w:szCs w:val="24"/>
              </w:rPr>
              <w:tab/>
            </w:r>
            <w:r w:rsidR="005D27D1" w:rsidRPr="005D27D1">
              <w:rPr>
                <w:rFonts w:ascii="Times New Roman" w:hAnsi="Times New Roman" w:cs="Times New Roman"/>
                <w:noProof/>
                <w:webHidden/>
                <w:sz w:val="24"/>
                <w:szCs w:val="24"/>
              </w:rPr>
              <w:fldChar w:fldCharType="begin"/>
            </w:r>
            <w:r w:rsidR="005D27D1" w:rsidRPr="005D27D1">
              <w:rPr>
                <w:rFonts w:ascii="Times New Roman" w:hAnsi="Times New Roman" w:cs="Times New Roman"/>
                <w:noProof/>
                <w:webHidden/>
                <w:sz w:val="24"/>
                <w:szCs w:val="24"/>
              </w:rPr>
              <w:instrText xml:space="preserve"> PAGEREF _Toc22749708 \h </w:instrText>
            </w:r>
            <w:r w:rsidR="005D27D1" w:rsidRPr="005D27D1">
              <w:rPr>
                <w:rFonts w:ascii="Times New Roman" w:hAnsi="Times New Roman" w:cs="Times New Roman"/>
                <w:noProof/>
                <w:webHidden/>
                <w:sz w:val="24"/>
                <w:szCs w:val="24"/>
              </w:rPr>
            </w:r>
            <w:r w:rsidR="005D27D1" w:rsidRPr="005D27D1">
              <w:rPr>
                <w:rFonts w:ascii="Times New Roman" w:hAnsi="Times New Roman" w:cs="Times New Roman"/>
                <w:noProof/>
                <w:webHidden/>
                <w:sz w:val="24"/>
                <w:szCs w:val="24"/>
              </w:rPr>
              <w:fldChar w:fldCharType="separate"/>
            </w:r>
            <w:r w:rsidR="004A27E9">
              <w:rPr>
                <w:rFonts w:ascii="Times New Roman" w:hAnsi="Times New Roman" w:cs="Times New Roman"/>
                <w:noProof/>
                <w:webHidden/>
                <w:sz w:val="24"/>
                <w:szCs w:val="24"/>
              </w:rPr>
              <w:t>108</w:t>
            </w:r>
            <w:r w:rsidR="005D27D1" w:rsidRPr="005D27D1">
              <w:rPr>
                <w:rFonts w:ascii="Times New Roman" w:hAnsi="Times New Roman" w:cs="Times New Roman"/>
                <w:noProof/>
                <w:webHidden/>
                <w:sz w:val="24"/>
                <w:szCs w:val="24"/>
              </w:rPr>
              <w:fldChar w:fldCharType="end"/>
            </w:r>
          </w:hyperlink>
        </w:p>
        <w:p w:rsidR="002E3E68" w:rsidRPr="001B0F30" w:rsidRDefault="002E3E68" w:rsidP="005B234A">
          <w:pPr>
            <w:tabs>
              <w:tab w:val="left" w:pos="567"/>
              <w:tab w:val="left" w:pos="851"/>
              <w:tab w:val="left" w:pos="1134"/>
            </w:tabs>
            <w:spacing w:after="0" w:line="360" w:lineRule="auto"/>
            <w:jc w:val="both"/>
          </w:pPr>
          <w:r w:rsidRPr="005D27D1">
            <w:rPr>
              <w:rFonts w:ascii="Times New Roman" w:hAnsi="Times New Roman" w:cs="Times New Roman"/>
              <w:bCs/>
              <w:sz w:val="24"/>
              <w:szCs w:val="24"/>
            </w:rPr>
            <w:fldChar w:fldCharType="end"/>
          </w:r>
        </w:p>
      </w:sdtContent>
    </w:sdt>
    <w:p w:rsidR="002E3E68" w:rsidRPr="001B0F30" w:rsidRDefault="002E3E68" w:rsidP="002E3E68">
      <w:pPr>
        <w:spacing w:after="0" w:line="360" w:lineRule="auto"/>
        <w:jc w:val="center"/>
        <w:rPr>
          <w:rFonts w:ascii="Times New Roman" w:hAnsi="Times New Roman" w:cs="Times New Roman"/>
          <w:sz w:val="24"/>
          <w:szCs w:val="24"/>
        </w:rPr>
      </w:pPr>
    </w:p>
    <w:p w:rsidR="002E3E68" w:rsidRPr="006A55F2" w:rsidRDefault="002E3E68" w:rsidP="006A55F2">
      <w:pPr>
        <w:pStyle w:val="10"/>
        <w:spacing w:before="0"/>
        <w:jc w:val="center"/>
        <w:rPr>
          <w:rFonts w:ascii="Times New Roman" w:hAnsi="Times New Roman" w:cs="Times New Roman"/>
          <w:color w:val="auto"/>
          <w:sz w:val="24"/>
          <w:szCs w:val="24"/>
          <w:lang w:val="kk-KZ"/>
        </w:rPr>
      </w:pPr>
      <w:r w:rsidRPr="001B0F30">
        <w:br w:type="page"/>
      </w:r>
      <w:bookmarkStart w:id="0" w:name="_Toc22749658"/>
      <w:r w:rsidRPr="006A55F2">
        <w:rPr>
          <w:rFonts w:ascii="Times New Roman" w:hAnsi="Times New Roman" w:cs="Times New Roman"/>
          <w:color w:val="auto"/>
          <w:sz w:val="24"/>
          <w:szCs w:val="24"/>
        </w:rPr>
        <w:lastRenderedPageBreak/>
        <w:t>ВВЕДЕНИЕ</w:t>
      </w:r>
      <w:bookmarkEnd w:id="0"/>
    </w:p>
    <w:p w:rsidR="002E3E68" w:rsidRPr="001B0F30" w:rsidRDefault="002E3E68" w:rsidP="006A55F2">
      <w:pPr>
        <w:spacing w:after="0" w:line="360" w:lineRule="auto"/>
        <w:jc w:val="both"/>
        <w:rPr>
          <w:rFonts w:ascii="Times New Roman" w:eastAsia="Times New Roman" w:hAnsi="Times New Roman" w:cs="Times New Roman"/>
          <w:sz w:val="24"/>
          <w:szCs w:val="24"/>
          <w:lang w:eastAsia="ru-RU"/>
        </w:rPr>
      </w:pPr>
    </w:p>
    <w:p w:rsidR="002E3E68" w:rsidRPr="006562FF" w:rsidRDefault="002E3E68" w:rsidP="006A55F2">
      <w:pPr>
        <w:spacing w:after="0" w:line="360" w:lineRule="auto"/>
        <w:ind w:firstLine="567"/>
        <w:jc w:val="both"/>
        <w:rPr>
          <w:rFonts w:ascii="Times New Roman" w:eastAsia="Times New Roman" w:hAnsi="Times New Roman" w:cs="Times New Roman"/>
          <w:sz w:val="24"/>
          <w:szCs w:val="24"/>
          <w:lang w:eastAsia="ru-RU"/>
        </w:rPr>
      </w:pPr>
      <w:r w:rsidRPr="006562FF">
        <w:rPr>
          <w:rFonts w:ascii="Times New Roman" w:eastAsia="Times New Roman" w:hAnsi="Times New Roman" w:cs="Times New Roman"/>
          <w:sz w:val="24"/>
          <w:szCs w:val="24"/>
          <w:lang w:eastAsia="ru-RU"/>
        </w:rPr>
        <w:t>На современном этапе технологического развития общества всё большее социальное значение приобретает цифровая информация, получаемая из различных сетевых информационных источников. Происходит непрерывное увеличение объёмов общедоступной информации. Отдельные индивидуумы и их группы являются как источниками размещаемой в сети информации, так и её потребителями.</w:t>
      </w:r>
    </w:p>
    <w:p w:rsidR="002E3E68" w:rsidRPr="006562FF" w:rsidRDefault="002E3E68" w:rsidP="002E3E68">
      <w:pPr>
        <w:spacing w:after="0" w:line="360" w:lineRule="auto"/>
        <w:ind w:firstLine="567"/>
        <w:jc w:val="both"/>
        <w:rPr>
          <w:rFonts w:ascii="Times New Roman" w:eastAsia="Times New Roman" w:hAnsi="Times New Roman" w:cs="Times New Roman"/>
          <w:sz w:val="24"/>
          <w:szCs w:val="24"/>
          <w:lang w:eastAsia="ru-RU"/>
        </w:rPr>
      </w:pPr>
      <w:r w:rsidRPr="006562FF">
        <w:rPr>
          <w:rFonts w:ascii="Times New Roman" w:eastAsia="Times New Roman" w:hAnsi="Times New Roman" w:cs="Times New Roman"/>
          <w:sz w:val="24"/>
          <w:szCs w:val="24"/>
          <w:lang w:eastAsia="ru-RU"/>
        </w:rPr>
        <w:t>Сама по себе информация, представленная в сетевых источниках, может иметь различную степень социальной значимости, может оказывать различные влияния, как на отдельные социальные группы, так и на весь социум в целом. В виду этого возникает важная научно-практическая задача, по комплексной оценке, потенциального воздействия различной информации на различные социальные группы или на социум в целом.</w:t>
      </w:r>
    </w:p>
    <w:p w:rsidR="002E3E68" w:rsidRPr="006562FF" w:rsidRDefault="002E3E68" w:rsidP="002E3E68">
      <w:pPr>
        <w:spacing w:after="0" w:line="360" w:lineRule="auto"/>
        <w:ind w:firstLine="567"/>
        <w:jc w:val="both"/>
        <w:rPr>
          <w:rFonts w:ascii="Times New Roman" w:eastAsia="Times New Roman" w:hAnsi="Times New Roman" w:cs="Times New Roman"/>
          <w:sz w:val="24"/>
          <w:szCs w:val="24"/>
          <w:lang w:eastAsia="ru-RU"/>
        </w:rPr>
      </w:pPr>
      <w:r w:rsidRPr="006562FF">
        <w:rPr>
          <w:rFonts w:ascii="Times New Roman" w:eastAsia="Times New Roman" w:hAnsi="Times New Roman" w:cs="Times New Roman"/>
          <w:sz w:val="24"/>
          <w:szCs w:val="24"/>
          <w:lang w:eastAsia="ru-RU"/>
        </w:rPr>
        <w:t>Целью данного проекта является исследование и разработка различных методик для оценки влияния открытых информационных источников на социум на основе анализа публикуемой текстовой информации и их алгоритмическая реализация в составе соответствующей информационно-аналитической системы.</w:t>
      </w:r>
    </w:p>
    <w:p w:rsidR="002E3E68" w:rsidRPr="006562FF" w:rsidRDefault="002E3E68" w:rsidP="002E3E68">
      <w:pPr>
        <w:spacing w:after="0" w:line="360" w:lineRule="auto"/>
        <w:ind w:firstLine="567"/>
        <w:jc w:val="both"/>
        <w:rPr>
          <w:rFonts w:ascii="Times New Roman" w:eastAsia="Times New Roman" w:hAnsi="Times New Roman" w:cs="Times New Roman"/>
          <w:sz w:val="24"/>
          <w:szCs w:val="24"/>
          <w:lang w:eastAsia="ru-RU"/>
        </w:rPr>
      </w:pPr>
      <w:r w:rsidRPr="006562FF">
        <w:rPr>
          <w:rFonts w:ascii="Times New Roman" w:eastAsia="Times New Roman" w:hAnsi="Times New Roman" w:cs="Times New Roman"/>
          <w:sz w:val="24"/>
          <w:szCs w:val="24"/>
          <w:lang w:eastAsia="ru-RU"/>
        </w:rPr>
        <w:t>Разработка данных методик ведётся с учетом того, чтобы в последующем их можно было использовать в составе более обобщённой системы социального доверия. В данном случае под системой социального доверия (ССД) подразумевается способ организации общества на основе численных оценок доверительных отношений между составляющими его субъектами (индивидуумами, группами и организациями). Построение полноценных систем социального доверия требует применения комплексного анализа множества различных информативных признаков, выраженных в численном виде. Каждый из этих признаков может относиться к различным социально-экономическим сферам, отражающим взаимоотношения индивидуумов и их групп с обществом. Взаимодействие в информационном пространстве отдельных индивидуумов и социальных групп также является важным аспектом при построении ССД. Многокритериальная оценка воздействия информационных источников на социум может использоваться в качестве одного из значимых факторов в рамках ССД. В качестве информационных источников могут выступать как отдельные индивидуумы, их группы так и целые организации.</w:t>
      </w:r>
    </w:p>
    <w:p w:rsidR="002E3E68" w:rsidRPr="006562FF" w:rsidRDefault="002E3E68" w:rsidP="002E3E68">
      <w:pPr>
        <w:spacing w:after="0" w:line="360" w:lineRule="auto"/>
        <w:ind w:firstLine="567"/>
        <w:jc w:val="both"/>
        <w:rPr>
          <w:rFonts w:ascii="Times New Roman" w:eastAsia="Times New Roman" w:hAnsi="Times New Roman" w:cs="Times New Roman"/>
          <w:sz w:val="24"/>
          <w:szCs w:val="24"/>
          <w:lang w:eastAsia="ru-RU"/>
        </w:rPr>
      </w:pPr>
      <w:r w:rsidRPr="006562FF">
        <w:rPr>
          <w:rFonts w:ascii="Times New Roman" w:eastAsia="Times New Roman" w:hAnsi="Times New Roman" w:cs="Times New Roman"/>
          <w:sz w:val="24"/>
          <w:szCs w:val="24"/>
          <w:lang w:eastAsia="ru-RU"/>
        </w:rPr>
        <w:t xml:space="preserve">В современное время общество всё больше приобретает черты глобального информационного общества.  При этом одним из важнейших современных глобальных вызовов является развитие индивидуальной культуры информационного потребления. Разрабатываемые в рамках данного проекта технологии многокритеритериальной оценки влияния открытых информационных источников на социум способны выступить в качестве </w:t>
      </w:r>
      <w:r w:rsidRPr="006562FF">
        <w:rPr>
          <w:rFonts w:ascii="Times New Roman" w:eastAsia="Times New Roman" w:hAnsi="Times New Roman" w:cs="Times New Roman"/>
          <w:sz w:val="24"/>
          <w:szCs w:val="24"/>
          <w:lang w:eastAsia="ru-RU"/>
        </w:rPr>
        <w:lastRenderedPageBreak/>
        <w:t xml:space="preserve">одного из инструментов для развития индивидуальной информационно-потребительской культуры. В данной парадигме индивидуум выступает не просто как потребитель информации, но он получает доступ к информации о потребляемой им информации в виде многокритериальной численной оценки. Также, как и общество получает информацию о социально значимых аспектах его информационного пространства, имеющихся в нём информационных источниках и их </w:t>
      </w:r>
      <w:r w:rsidR="00781EE6" w:rsidRPr="006562FF">
        <w:rPr>
          <w:rFonts w:ascii="Times New Roman" w:eastAsia="Times New Roman" w:hAnsi="Times New Roman" w:cs="Times New Roman"/>
          <w:sz w:val="24"/>
          <w:szCs w:val="24"/>
          <w:lang w:eastAsia="ru-RU"/>
        </w:rPr>
        <w:t>многокритериальной</w:t>
      </w:r>
      <w:r w:rsidRPr="006562FF">
        <w:rPr>
          <w:rFonts w:ascii="Times New Roman" w:eastAsia="Times New Roman" w:hAnsi="Times New Roman" w:cs="Times New Roman"/>
          <w:sz w:val="24"/>
          <w:szCs w:val="24"/>
          <w:lang w:eastAsia="ru-RU"/>
        </w:rPr>
        <w:t xml:space="preserve"> численной оценки</w:t>
      </w:r>
      <w:r w:rsidR="0082194A" w:rsidRPr="0082194A">
        <w:rPr>
          <w:rFonts w:ascii="Times New Roman" w:eastAsia="Times New Roman" w:hAnsi="Times New Roman" w:cs="Times New Roman"/>
          <w:sz w:val="24"/>
          <w:szCs w:val="24"/>
          <w:lang w:eastAsia="ru-RU"/>
        </w:rPr>
        <w:t xml:space="preserve"> </w:t>
      </w:r>
      <w:r w:rsidR="0082194A" w:rsidRPr="004A27E9">
        <w:rPr>
          <w:rFonts w:ascii="Times New Roman" w:eastAsia="Times New Roman" w:hAnsi="Times New Roman" w:cs="Times New Roman"/>
          <w:sz w:val="24"/>
          <w:szCs w:val="24"/>
          <w:lang w:eastAsia="ru-RU"/>
        </w:rPr>
        <w:t>[</w:t>
      </w:r>
      <w:r w:rsidR="0082194A" w:rsidRPr="0082194A">
        <w:rPr>
          <w:rFonts w:ascii="Times New Roman" w:eastAsia="Times New Roman" w:hAnsi="Times New Roman" w:cs="Times New Roman"/>
          <w:sz w:val="24"/>
          <w:szCs w:val="24"/>
          <w:lang w:eastAsia="ru-RU"/>
        </w:rPr>
        <w:t>1-4</w:t>
      </w:r>
      <w:r w:rsidR="0082194A" w:rsidRPr="004A27E9">
        <w:rPr>
          <w:rFonts w:ascii="Times New Roman" w:eastAsia="Times New Roman" w:hAnsi="Times New Roman" w:cs="Times New Roman"/>
          <w:sz w:val="24"/>
          <w:szCs w:val="24"/>
          <w:lang w:eastAsia="ru-RU"/>
        </w:rPr>
        <w:t>]</w:t>
      </w:r>
      <w:r w:rsidRPr="006562FF">
        <w:rPr>
          <w:rFonts w:ascii="Times New Roman" w:eastAsia="Times New Roman" w:hAnsi="Times New Roman" w:cs="Times New Roman"/>
          <w:sz w:val="24"/>
          <w:szCs w:val="24"/>
          <w:lang w:eastAsia="ru-RU"/>
        </w:rPr>
        <w:t>. Например, наличие информации об альтернативных точках зрения по исследуемому вопросу при информационном поиске в сети способно оказать существенный положительный эффект на информационно потребительскую культуру отдельной личности и тем самым способствовать её устойчивому развитию.</w:t>
      </w:r>
    </w:p>
    <w:p w:rsidR="002E3E68" w:rsidRPr="006E011F" w:rsidRDefault="002E3E68" w:rsidP="002E3E68">
      <w:pPr>
        <w:spacing w:after="0" w:line="360" w:lineRule="auto"/>
        <w:ind w:firstLine="567"/>
        <w:jc w:val="both"/>
        <w:rPr>
          <w:rFonts w:ascii="Times New Roman" w:eastAsia="Times New Roman" w:hAnsi="Times New Roman" w:cs="Times New Roman"/>
          <w:sz w:val="24"/>
          <w:szCs w:val="24"/>
          <w:lang w:eastAsia="ru-RU"/>
        </w:rPr>
      </w:pPr>
      <w:r w:rsidRPr="006E011F">
        <w:rPr>
          <w:rFonts w:ascii="Times New Roman" w:eastAsia="Times New Roman" w:hAnsi="Times New Roman" w:cs="Times New Roman"/>
          <w:sz w:val="24"/>
          <w:szCs w:val="24"/>
          <w:lang w:eastAsia="ru-RU"/>
        </w:rPr>
        <w:t>В соответствии с календарным планом в рамках данного проекта на 201</w:t>
      </w:r>
      <w:r w:rsidR="006562FF" w:rsidRPr="006E011F">
        <w:rPr>
          <w:rFonts w:ascii="Times New Roman" w:eastAsia="Times New Roman" w:hAnsi="Times New Roman" w:cs="Times New Roman"/>
          <w:sz w:val="24"/>
          <w:szCs w:val="24"/>
          <w:lang w:eastAsia="ru-RU"/>
        </w:rPr>
        <w:t>9</w:t>
      </w:r>
      <w:r w:rsidRPr="006E011F">
        <w:rPr>
          <w:rFonts w:ascii="Times New Roman" w:eastAsia="Times New Roman" w:hAnsi="Times New Roman" w:cs="Times New Roman"/>
          <w:sz w:val="24"/>
          <w:szCs w:val="24"/>
          <w:lang w:eastAsia="ru-RU"/>
        </w:rPr>
        <w:t xml:space="preserve"> отчётный год запланирована реализация следующих задач:</w:t>
      </w:r>
    </w:p>
    <w:p w:rsidR="002E3E68" w:rsidRPr="006E011F" w:rsidRDefault="002E3E68" w:rsidP="006E011F">
      <w:pPr>
        <w:pStyle w:val="a3"/>
        <w:numPr>
          <w:ilvl w:val="0"/>
          <w:numId w:val="1"/>
        </w:numPr>
        <w:tabs>
          <w:tab w:val="left" w:pos="1134"/>
        </w:tabs>
        <w:spacing w:after="0" w:line="360" w:lineRule="auto"/>
        <w:ind w:left="0" w:firstLine="567"/>
        <w:jc w:val="both"/>
        <w:rPr>
          <w:rFonts w:ascii="Times New Roman" w:eastAsia="Times New Roman" w:hAnsi="Times New Roman" w:cs="Times New Roman"/>
          <w:sz w:val="24"/>
          <w:szCs w:val="24"/>
          <w:lang w:eastAsia="ru-RU"/>
        </w:rPr>
      </w:pPr>
      <w:r w:rsidRPr="006E011F">
        <w:rPr>
          <w:rFonts w:ascii="Times New Roman" w:eastAsia="Times New Roman" w:hAnsi="Times New Roman" w:cs="Times New Roman"/>
          <w:sz w:val="24"/>
          <w:szCs w:val="24"/>
          <w:lang w:eastAsia="ru-RU"/>
        </w:rPr>
        <w:t>Разработка методики для оценки влияния открытых информационных источников на социум на основе анализа публикуемой текстовой информации.</w:t>
      </w:r>
    </w:p>
    <w:p w:rsidR="002E3E68" w:rsidRPr="006E011F" w:rsidRDefault="006E011F" w:rsidP="006E011F">
      <w:pPr>
        <w:pStyle w:val="a3"/>
        <w:numPr>
          <w:ilvl w:val="0"/>
          <w:numId w:val="1"/>
        </w:numPr>
        <w:tabs>
          <w:tab w:val="left" w:pos="1134"/>
        </w:tabs>
        <w:spacing w:after="0" w:line="360" w:lineRule="auto"/>
        <w:ind w:left="0" w:firstLine="567"/>
        <w:jc w:val="both"/>
        <w:rPr>
          <w:rFonts w:ascii="Times New Roman" w:eastAsia="Times New Roman" w:hAnsi="Times New Roman" w:cs="Times New Roman"/>
          <w:sz w:val="24"/>
          <w:szCs w:val="24"/>
          <w:lang w:eastAsia="ru-RU"/>
        </w:rPr>
      </w:pPr>
      <w:r w:rsidRPr="006E011F">
        <w:rPr>
          <w:rFonts w:ascii="Times New Roman" w:eastAsia="Times New Roman" w:hAnsi="Times New Roman" w:cs="Times New Roman"/>
          <w:sz w:val="24"/>
          <w:szCs w:val="24"/>
          <w:lang w:eastAsia="ru-RU"/>
        </w:rPr>
        <w:t>Разработка методики расчета отдельных критериев для оценки влияния открытых текстовых информационных источников на социум</w:t>
      </w:r>
    </w:p>
    <w:p w:rsidR="006E011F" w:rsidRPr="00EC4A08" w:rsidRDefault="006E011F" w:rsidP="006E011F">
      <w:pPr>
        <w:pStyle w:val="a3"/>
        <w:numPr>
          <w:ilvl w:val="0"/>
          <w:numId w:val="1"/>
        </w:numPr>
        <w:tabs>
          <w:tab w:val="left" w:pos="1134"/>
        </w:tabs>
        <w:spacing w:after="0" w:line="360" w:lineRule="auto"/>
        <w:ind w:left="0" w:firstLine="567"/>
        <w:jc w:val="both"/>
        <w:rPr>
          <w:rFonts w:ascii="Times New Roman" w:eastAsia="Times New Roman" w:hAnsi="Times New Roman" w:cs="Times New Roman"/>
          <w:sz w:val="24"/>
          <w:szCs w:val="24"/>
          <w:lang w:eastAsia="ru-RU"/>
        </w:rPr>
      </w:pPr>
      <w:r w:rsidRPr="00EC4A08">
        <w:rPr>
          <w:rFonts w:ascii="Times New Roman" w:hAnsi="Times New Roman" w:cs="Times New Roman"/>
          <w:sz w:val="24"/>
        </w:rPr>
        <w:t>Проектирование и разработка информационной системы оценки влияния открытых текстовых информационных источников на социум</w:t>
      </w:r>
    </w:p>
    <w:p w:rsidR="006E011F" w:rsidRPr="00EC4A08" w:rsidRDefault="006E011F" w:rsidP="006E011F">
      <w:pPr>
        <w:pStyle w:val="a3"/>
        <w:numPr>
          <w:ilvl w:val="0"/>
          <w:numId w:val="1"/>
        </w:numPr>
        <w:tabs>
          <w:tab w:val="left" w:pos="1134"/>
        </w:tabs>
        <w:spacing w:after="0" w:line="360" w:lineRule="auto"/>
        <w:ind w:left="0" w:firstLine="567"/>
        <w:jc w:val="both"/>
        <w:rPr>
          <w:rFonts w:ascii="Times New Roman" w:eastAsia="Times New Roman" w:hAnsi="Times New Roman" w:cs="Times New Roman"/>
          <w:sz w:val="24"/>
          <w:szCs w:val="24"/>
          <w:lang w:eastAsia="ru-RU"/>
        </w:rPr>
      </w:pPr>
      <w:r w:rsidRPr="00EC4A08">
        <w:rPr>
          <w:rFonts w:ascii="Times New Roman" w:hAnsi="Times New Roman" w:cs="Times New Roman"/>
          <w:sz w:val="24"/>
        </w:rPr>
        <w:t>Мониторинг и корректировка отклонений в работе разработанной информационной системы оценки влияния открытых текстовых информационных источников на социум</w:t>
      </w:r>
    </w:p>
    <w:p w:rsidR="002E3E68" w:rsidRPr="006E011F" w:rsidRDefault="002E3E68" w:rsidP="006E011F">
      <w:pPr>
        <w:pStyle w:val="a3"/>
        <w:numPr>
          <w:ilvl w:val="0"/>
          <w:numId w:val="1"/>
        </w:numPr>
        <w:tabs>
          <w:tab w:val="left" w:pos="1134"/>
        </w:tabs>
        <w:spacing w:after="0" w:line="360" w:lineRule="auto"/>
        <w:ind w:left="0" w:firstLine="567"/>
        <w:jc w:val="both"/>
        <w:rPr>
          <w:rFonts w:ascii="Times New Roman" w:eastAsia="Times New Roman" w:hAnsi="Times New Roman" w:cs="Times New Roman"/>
          <w:sz w:val="24"/>
          <w:szCs w:val="24"/>
          <w:lang w:eastAsia="ru-RU"/>
        </w:rPr>
      </w:pPr>
      <w:r w:rsidRPr="006E011F">
        <w:rPr>
          <w:rFonts w:ascii="Times New Roman" w:eastAsia="Times New Roman" w:hAnsi="Times New Roman" w:cs="Times New Roman"/>
          <w:sz w:val="24"/>
          <w:szCs w:val="24"/>
          <w:lang w:eastAsia="ru-RU"/>
        </w:rPr>
        <w:t>Создание необходимых технических и экспертно-аналитических условий для разработки информационной системы оценки влияния открытых текстовых информационных источников на социум.</w:t>
      </w:r>
    </w:p>
    <w:p w:rsidR="002E3E68" w:rsidRPr="001B0F30" w:rsidRDefault="002E3E68" w:rsidP="006E011F">
      <w:pPr>
        <w:tabs>
          <w:tab w:val="left" w:pos="1134"/>
        </w:tabs>
        <w:spacing w:after="0" w:line="360" w:lineRule="auto"/>
        <w:ind w:firstLine="567"/>
        <w:jc w:val="both"/>
        <w:rPr>
          <w:rFonts w:ascii="Times New Roman" w:hAnsi="Times New Roman" w:cs="Times New Roman"/>
          <w:sz w:val="24"/>
          <w:szCs w:val="24"/>
        </w:rPr>
      </w:pPr>
      <w:r w:rsidRPr="006E011F">
        <w:rPr>
          <w:rFonts w:ascii="Times New Roman" w:eastAsia="Times New Roman" w:hAnsi="Times New Roman" w:cs="Times New Roman"/>
          <w:sz w:val="24"/>
          <w:szCs w:val="24"/>
          <w:lang w:eastAsia="ru-RU"/>
        </w:rPr>
        <w:t>Все поставленные задачи выполнены в полном объёме и их текущее состояние отражено в данном промежуточном отчёте.</w:t>
      </w:r>
      <w:r w:rsidRPr="001B0F30">
        <w:rPr>
          <w:rFonts w:ascii="Times New Roman" w:hAnsi="Times New Roman" w:cs="Times New Roman"/>
          <w:sz w:val="24"/>
          <w:szCs w:val="24"/>
        </w:rPr>
        <w:br w:type="page"/>
      </w:r>
    </w:p>
    <w:p w:rsidR="00E23BAC" w:rsidRDefault="00E10314" w:rsidP="003541AC">
      <w:pPr>
        <w:pStyle w:val="10"/>
        <w:numPr>
          <w:ilvl w:val="0"/>
          <w:numId w:val="3"/>
        </w:numPr>
        <w:tabs>
          <w:tab w:val="left" w:pos="1134"/>
        </w:tabs>
        <w:spacing w:before="0" w:line="360" w:lineRule="auto"/>
        <w:ind w:left="0" w:firstLine="567"/>
        <w:jc w:val="both"/>
        <w:rPr>
          <w:rFonts w:ascii="Times New Roman" w:hAnsi="Times New Roman" w:cs="Times New Roman"/>
          <w:color w:val="auto"/>
          <w:sz w:val="24"/>
          <w:szCs w:val="24"/>
        </w:rPr>
      </w:pPr>
      <w:bookmarkStart w:id="1" w:name="_Toc22749659"/>
      <w:r w:rsidRPr="00E10314">
        <w:rPr>
          <w:rFonts w:ascii="Times New Roman" w:hAnsi="Times New Roman" w:cs="Times New Roman"/>
          <w:color w:val="auto"/>
          <w:sz w:val="24"/>
          <w:szCs w:val="24"/>
        </w:rPr>
        <w:lastRenderedPageBreak/>
        <w:t>РАЗРАБОТКА МЕТОДИКИ ДЛЯ ОЦЕНКИ ВЛИЯНИЯ ОТКРЫТЫХ ИНФОРМАЦИОННЫХ ИСТОЧНИКОВ НА СОЦИУМ НА ОСНОВЕ АНАЛИЗА ПУБЛИКУЕМОЙ ТЕКСТОВОЙ ИНФОРМАЦИИ</w:t>
      </w:r>
      <w:bookmarkEnd w:id="1"/>
    </w:p>
    <w:p w:rsidR="00E10314" w:rsidRDefault="00E10314" w:rsidP="003541AC">
      <w:pPr>
        <w:tabs>
          <w:tab w:val="left" w:pos="1134"/>
        </w:tabs>
        <w:spacing w:after="0"/>
        <w:ind w:firstLine="567"/>
        <w:jc w:val="both"/>
      </w:pPr>
    </w:p>
    <w:p w:rsidR="00C8737B" w:rsidRDefault="00D457EB" w:rsidP="00A804E6">
      <w:pPr>
        <w:pStyle w:val="20"/>
        <w:numPr>
          <w:ilvl w:val="1"/>
          <w:numId w:val="2"/>
        </w:numPr>
        <w:tabs>
          <w:tab w:val="left" w:pos="567"/>
          <w:tab w:val="left" w:pos="1134"/>
          <w:tab w:val="left" w:pos="1276"/>
        </w:tabs>
        <w:spacing w:before="0" w:line="360" w:lineRule="auto"/>
        <w:ind w:left="0" w:firstLine="567"/>
        <w:jc w:val="both"/>
        <w:rPr>
          <w:rFonts w:ascii="Times New Roman" w:hAnsi="Times New Roman" w:cs="Times New Roman"/>
          <w:color w:val="auto"/>
          <w:sz w:val="24"/>
          <w:szCs w:val="24"/>
        </w:rPr>
      </w:pPr>
      <w:bookmarkStart w:id="2" w:name="_Toc22749660"/>
      <w:r w:rsidRPr="00D457EB">
        <w:rPr>
          <w:rFonts w:ascii="Times New Roman" w:hAnsi="Times New Roman" w:cs="Times New Roman"/>
          <w:color w:val="auto"/>
          <w:sz w:val="24"/>
        </w:rPr>
        <w:t xml:space="preserve">Методика оценки влияния открытых информационных источников на социум на </w:t>
      </w:r>
      <w:r w:rsidRPr="009D7CCB">
        <w:rPr>
          <w:rFonts w:ascii="Times New Roman" w:hAnsi="Times New Roman" w:cs="Times New Roman"/>
          <w:color w:val="auto"/>
          <w:sz w:val="24"/>
          <w:szCs w:val="24"/>
        </w:rPr>
        <w:t>основе мультимодальной оценки СМИ на базе тематической модели корпуса публикаций</w:t>
      </w:r>
      <w:bookmarkEnd w:id="2"/>
    </w:p>
    <w:p w:rsidR="004B75E8" w:rsidRPr="004B75E8" w:rsidRDefault="004B75E8" w:rsidP="004B75E8"/>
    <w:p w:rsidR="009D7CCB" w:rsidRPr="009D7CCB" w:rsidRDefault="009D7CCB" w:rsidP="009D7CCB">
      <w:pPr>
        <w:spacing w:after="0" w:line="360" w:lineRule="auto"/>
        <w:ind w:firstLine="567"/>
        <w:jc w:val="both"/>
        <w:rPr>
          <w:rFonts w:ascii="Times New Roman" w:hAnsi="Times New Roman" w:cs="Times New Roman"/>
          <w:sz w:val="24"/>
          <w:szCs w:val="24"/>
        </w:rPr>
      </w:pPr>
      <w:r w:rsidRPr="009D7CCB">
        <w:rPr>
          <w:rFonts w:ascii="Times New Roman" w:hAnsi="Times New Roman" w:cs="Times New Roman"/>
          <w:sz w:val="24"/>
          <w:szCs w:val="24"/>
        </w:rPr>
        <w:t>По результатам исследования Edelman Trust Barometer 2019, проведенного в 27 странах доверие к информации правительства и медиаканалам остается низким. Растет разрыв между информированной публикой и основной массой населения (2018 – 13 пунктов, 2019 – 16) [</w:t>
      </w:r>
      <w:r w:rsidR="00FF30DA">
        <w:rPr>
          <w:rFonts w:ascii="Times New Roman" w:hAnsi="Times New Roman" w:cs="Times New Roman"/>
          <w:sz w:val="24"/>
          <w:szCs w:val="24"/>
        </w:rPr>
        <w:t>5</w:t>
      </w:r>
      <w:r w:rsidRPr="009D7CCB">
        <w:rPr>
          <w:rFonts w:ascii="Times New Roman" w:hAnsi="Times New Roman" w:cs="Times New Roman"/>
          <w:sz w:val="24"/>
          <w:szCs w:val="24"/>
        </w:rPr>
        <w:t>].</w:t>
      </w:r>
    </w:p>
    <w:p w:rsidR="009D7CCB" w:rsidRPr="009D7CCB" w:rsidRDefault="009D7CCB" w:rsidP="009D7CCB">
      <w:pPr>
        <w:spacing w:after="0" w:line="360" w:lineRule="auto"/>
        <w:jc w:val="both"/>
        <w:rPr>
          <w:rFonts w:ascii="Times New Roman" w:hAnsi="Times New Roman" w:cs="Times New Roman"/>
          <w:sz w:val="24"/>
          <w:szCs w:val="24"/>
        </w:rPr>
      </w:pPr>
      <w:r w:rsidRPr="009D7CCB">
        <w:rPr>
          <w:rFonts w:ascii="Times New Roman" w:hAnsi="Times New Roman" w:cs="Times New Roman"/>
          <w:sz w:val="24"/>
          <w:szCs w:val="24"/>
        </w:rPr>
        <w:t>В тех случаях, когда аудитория не обладает достоверными знаниями или опытом в отношении происходящего, она особенно зависят от информации, предоставленной СМИ [</w:t>
      </w:r>
      <w:r w:rsidR="00FF30DA">
        <w:rPr>
          <w:rFonts w:ascii="Times New Roman" w:hAnsi="Times New Roman" w:cs="Times New Roman"/>
          <w:sz w:val="24"/>
          <w:szCs w:val="24"/>
        </w:rPr>
        <w:t>6</w:t>
      </w:r>
      <w:r w:rsidRPr="009D7CCB">
        <w:rPr>
          <w:rFonts w:ascii="Times New Roman" w:hAnsi="Times New Roman" w:cs="Times New Roman"/>
          <w:sz w:val="24"/>
          <w:szCs w:val="24"/>
        </w:rPr>
        <w:t>]. Согласно исследованиям [</w:t>
      </w:r>
      <w:r w:rsidR="007F05A9" w:rsidRPr="007F05A9">
        <w:rPr>
          <w:rFonts w:ascii="Times New Roman" w:hAnsi="Times New Roman" w:cs="Times New Roman"/>
          <w:sz w:val="24"/>
          <w:szCs w:val="24"/>
        </w:rPr>
        <w:t>7</w:t>
      </w:r>
      <w:r w:rsidRPr="009D7CCB">
        <w:rPr>
          <w:rFonts w:ascii="Times New Roman" w:hAnsi="Times New Roman" w:cs="Times New Roman"/>
          <w:sz w:val="24"/>
          <w:szCs w:val="24"/>
        </w:rPr>
        <w:t>], [</w:t>
      </w:r>
      <w:r w:rsidR="007F05A9" w:rsidRPr="007F05A9">
        <w:rPr>
          <w:rFonts w:ascii="Times New Roman" w:hAnsi="Times New Roman" w:cs="Times New Roman"/>
          <w:sz w:val="24"/>
          <w:szCs w:val="24"/>
        </w:rPr>
        <w:t>8</w:t>
      </w:r>
      <w:r w:rsidRPr="009D7CCB">
        <w:rPr>
          <w:rFonts w:ascii="Times New Roman" w:hAnsi="Times New Roman" w:cs="Times New Roman"/>
          <w:sz w:val="24"/>
          <w:szCs w:val="24"/>
        </w:rPr>
        <w:t>], – для формирования, определенного мнения или фокусирования аудитории на конкретных темах, СМИ используют различные техники и механизмы манипулирования. Дополнительным фактором, влияющим на наше восприятие, является увеличение доступности различных новостей в сети Интернет, что может создавать путаницу, вызванную личными, часто субъективными, источниками информации, такими как личное телевидение, блоги и непроверенные новости [</w:t>
      </w:r>
      <w:r w:rsidR="007F05A9" w:rsidRPr="007F05A9">
        <w:rPr>
          <w:rFonts w:ascii="Times New Roman" w:hAnsi="Times New Roman" w:cs="Times New Roman"/>
          <w:sz w:val="24"/>
          <w:szCs w:val="24"/>
        </w:rPr>
        <w:t>9</w:t>
      </w:r>
      <w:r w:rsidRPr="009D7CCB">
        <w:rPr>
          <w:rFonts w:ascii="Times New Roman" w:hAnsi="Times New Roman" w:cs="Times New Roman"/>
          <w:sz w:val="24"/>
          <w:szCs w:val="24"/>
        </w:rPr>
        <w:t>]. Вместе с тем СМИ является некоторой системой обратной связи между государственными органами и обществом.</w:t>
      </w:r>
    </w:p>
    <w:p w:rsidR="009D7CCB" w:rsidRPr="009D7CCB" w:rsidRDefault="009D7CCB" w:rsidP="004B75E8">
      <w:pPr>
        <w:spacing w:after="0" w:line="360" w:lineRule="auto"/>
        <w:ind w:firstLine="567"/>
        <w:jc w:val="both"/>
        <w:rPr>
          <w:rFonts w:ascii="Times New Roman" w:hAnsi="Times New Roman" w:cs="Times New Roman"/>
          <w:sz w:val="24"/>
          <w:szCs w:val="24"/>
        </w:rPr>
      </w:pPr>
      <w:r w:rsidRPr="009D7CCB">
        <w:rPr>
          <w:rFonts w:ascii="Times New Roman" w:hAnsi="Times New Roman" w:cs="Times New Roman"/>
          <w:sz w:val="24"/>
          <w:szCs w:val="24"/>
        </w:rPr>
        <w:t>В связи с этим, важно понимать, каким образом СМИ могут использовать свое влияние, чтобы можно было смягчить отрицательные воздействия СМИ и поощрить положительные эффекты [</w:t>
      </w:r>
      <w:r w:rsidR="00B76FDE" w:rsidRPr="00B76FDE">
        <w:rPr>
          <w:rFonts w:ascii="Times New Roman" w:hAnsi="Times New Roman" w:cs="Times New Roman"/>
          <w:sz w:val="24"/>
          <w:szCs w:val="24"/>
        </w:rPr>
        <w:t>10</w:t>
      </w:r>
      <w:r w:rsidRPr="009D7CCB">
        <w:rPr>
          <w:rFonts w:ascii="Times New Roman" w:hAnsi="Times New Roman" w:cs="Times New Roman"/>
          <w:sz w:val="24"/>
          <w:szCs w:val="24"/>
        </w:rPr>
        <w:t>].</w:t>
      </w:r>
    </w:p>
    <w:p w:rsidR="009D7CCB" w:rsidRPr="009D7CCB" w:rsidRDefault="009D7CCB" w:rsidP="004B75E8">
      <w:pPr>
        <w:spacing w:after="0" w:line="360" w:lineRule="auto"/>
        <w:ind w:firstLine="567"/>
        <w:jc w:val="both"/>
        <w:rPr>
          <w:rFonts w:ascii="Times New Roman" w:hAnsi="Times New Roman" w:cs="Times New Roman"/>
          <w:sz w:val="24"/>
          <w:szCs w:val="24"/>
        </w:rPr>
      </w:pPr>
      <w:r w:rsidRPr="009D7CCB">
        <w:rPr>
          <w:rFonts w:ascii="Times New Roman" w:hAnsi="Times New Roman" w:cs="Times New Roman"/>
          <w:sz w:val="24"/>
          <w:szCs w:val="24"/>
        </w:rPr>
        <w:t>Оценка контента средств массовой информации находится в фокусе исследователей ввиду ее практической значимости для новостных агентств, рекламных компаний и государственного сектора. На основе автоматического анализа контента СМИ можно прогнозировать вероятную популярность новостных статей, предоставлять подходящие и качественные статьи для пользователей, планировать PR-стратегии по продвижению товаров или услуг (Alexandru Tatar et al.</w:t>
      </w:r>
      <w:r w:rsidR="00B76FDE" w:rsidRPr="0076266A">
        <w:rPr>
          <w:rStyle w:val="af1"/>
          <w:rFonts w:ascii="Times New Roman" w:hAnsi="Times New Roman"/>
          <w:sz w:val="24"/>
          <w:szCs w:val="24"/>
        </w:rPr>
        <w:footnoteReference w:id="1"/>
      </w:r>
      <w:r w:rsidRPr="009D7CCB">
        <w:rPr>
          <w:rFonts w:ascii="Times New Roman" w:hAnsi="Times New Roman" w:cs="Times New Roman"/>
          <w:sz w:val="24"/>
          <w:szCs w:val="24"/>
        </w:rPr>
        <w:t xml:space="preserve"> , Roja Bandari et al.</w:t>
      </w:r>
      <w:r w:rsidR="00B76FDE" w:rsidRPr="0076266A">
        <w:rPr>
          <w:rStyle w:val="af1"/>
          <w:rFonts w:ascii="Times New Roman" w:hAnsi="Times New Roman"/>
          <w:sz w:val="24"/>
          <w:szCs w:val="24"/>
        </w:rPr>
        <w:footnoteReference w:id="2"/>
      </w:r>
      <w:r w:rsidRPr="009D7CCB">
        <w:rPr>
          <w:rFonts w:ascii="Times New Roman" w:hAnsi="Times New Roman" w:cs="Times New Roman"/>
          <w:sz w:val="24"/>
          <w:szCs w:val="24"/>
        </w:rPr>
        <w:t xml:space="preserve"> ). Государственный сектор получает инструмент для продвижения и разъяснительной работы по нововведениям, выстраивания медиа-плана и определения негативного контента, запрещенного законодательством. Отдельные пользователи могут оперативно и эффективно отфильтровать большое количество информации.</w:t>
      </w:r>
    </w:p>
    <w:p w:rsidR="009D7CCB" w:rsidRPr="009D7CCB" w:rsidRDefault="009D7CCB" w:rsidP="004B75E8">
      <w:pPr>
        <w:spacing w:after="0" w:line="360" w:lineRule="auto"/>
        <w:ind w:firstLine="567"/>
        <w:jc w:val="both"/>
        <w:rPr>
          <w:rFonts w:ascii="Times New Roman" w:hAnsi="Times New Roman" w:cs="Times New Roman"/>
          <w:sz w:val="24"/>
          <w:szCs w:val="24"/>
        </w:rPr>
      </w:pPr>
      <w:r w:rsidRPr="009D7CCB">
        <w:rPr>
          <w:rFonts w:ascii="Times New Roman" w:hAnsi="Times New Roman" w:cs="Times New Roman"/>
          <w:sz w:val="24"/>
          <w:szCs w:val="24"/>
        </w:rPr>
        <w:lastRenderedPageBreak/>
        <w:t>Каждая публикуемая СМИ статья обладает некоторой совокупностью параметров, часто разнородных. Например, это могут быть как объективные показатели (число ссылок и постов), так и субъективные (эмоциональная окраска или тональность).  По существу, нам необходимо, отнести публикуемый текст к определенному классу, что позволяет оценить, например, степень воздействия его на читателей или необходимость более детального анализа.  Для этого следует выявить указанные параметры (критерии), оценить их взаимную важность и величину присутствия данного параметра в анализируемом тексте. Затем требуется агрегировать значения параметров для того, чтобы получить оценку принадлежности текста к определенному классу (рисунок 1). Получив указанные оценки по совокупности статей одного СМИ, и, объединив некоторым образом эти оценки, мы можем классифицировать СМИ.</w:t>
      </w:r>
    </w:p>
    <w:p w:rsidR="009D7CCB" w:rsidRDefault="009D7CCB" w:rsidP="004B75E8">
      <w:pPr>
        <w:spacing w:after="0" w:line="360" w:lineRule="auto"/>
        <w:ind w:firstLine="567"/>
        <w:jc w:val="both"/>
        <w:rPr>
          <w:rFonts w:ascii="Times New Roman" w:hAnsi="Times New Roman" w:cs="Times New Roman"/>
          <w:sz w:val="24"/>
          <w:szCs w:val="24"/>
        </w:rPr>
      </w:pPr>
      <w:r w:rsidRPr="009D7CCB">
        <w:rPr>
          <w:rFonts w:ascii="Times New Roman" w:hAnsi="Times New Roman" w:cs="Times New Roman"/>
          <w:sz w:val="24"/>
          <w:szCs w:val="24"/>
        </w:rPr>
        <w:t>Отметим, что указанные оценки для одной статьи и для одного СМИ могут быть не нулевыми сразу для нескольких параметров и классов. Кроме этого, желательно получать оценки СМИ, имея только часть корпуса публикуемых ими текстов, поскольку получение всех опубликованных статей может быть затруднительным.</w:t>
      </w:r>
    </w:p>
    <w:p w:rsidR="004B75E8" w:rsidRPr="009D7CCB" w:rsidRDefault="004B75E8" w:rsidP="004B75E8">
      <w:pPr>
        <w:spacing w:after="0" w:line="360" w:lineRule="auto"/>
        <w:ind w:firstLine="567"/>
        <w:jc w:val="both"/>
        <w:rPr>
          <w:rFonts w:ascii="Times New Roman" w:hAnsi="Times New Roman" w:cs="Times New Roman"/>
          <w:sz w:val="24"/>
          <w:szCs w:val="24"/>
        </w:rPr>
      </w:pPr>
    </w:p>
    <w:p w:rsidR="009D7CCB" w:rsidRDefault="009D7CCB" w:rsidP="00A804E6">
      <w:pPr>
        <w:pStyle w:val="20"/>
        <w:numPr>
          <w:ilvl w:val="2"/>
          <w:numId w:val="2"/>
        </w:numPr>
        <w:tabs>
          <w:tab w:val="left" w:pos="567"/>
          <w:tab w:val="left" w:pos="1134"/>
          <w:tab w:val="left" w:pos="1276"/>
        </w:tabs>
        <w:spacing w:before="0" w:line="360" w:lineRule="auto"/>
        <w:ind w:left="0" w:firstLine="567"/>
        <w:jc w:val="both"/>
        <w:rPr>
          <w:rFonts w:ascii="Times New Roman" w:hAnsi="Times New Roman" w:cs="Times New Roman"/>
          <w:color w:val="auto"/>
          <w:sz w:val="24"/>
        </w:rPr>
      </w:pPr>
      <w:bookmarkStart w:id="3" w:name="_Toc22749661"/>
      <w:r w:rsidRPr="009D7CCB">
        <w:rPr>
          <w:rFonts w:ascii="Times New Roman" w:hAnsi="Times New Roman" w:cs="Times New Roman"/>
          <w:color w:val="auto"/>
          <w:sz w:val="24"/>
        </w:rPr>
        <w:t>NLP и MCDA</w:t>
      </w:r>
      <w:bookmarkEnd w:id="3"/>
    </w:p>
    <w:p w:rsidR="007463A3" w:rsidRPr="007463A3" w:rsidRDefault="007463A3" w:rsidP="00AA3FE2">
      <w:pPr>
        <w:spacing w:after="0"/>
      </w:pPr>
    </w:p>
    <w:p w:rsidR="009D7CCB" w:rsidRPr="009D7CCB" w:rsidRDefault="009D7CCB" w:rsidP="00AA3FE2">
      <w:pPr>
        <w:spacing w:after="0" w:line="360" w:lineRule="auto"/>
        <w:ind w:firstLine="567"/>
        <w:jc w:val="both"/>
        <w:rPr>
          <w:rFonts w:ascii="Times New Roman" w:hAnsi="Times New Roman" w:cs="Times New Roman"/>
          <w:sz w:val="24"/>
        </w:rPr>
      </w:pPr>
      <w:r w:rsidRPr="009D7CCB">
        <w:rPr>
          <w:rFonts w:ascii="Times New Roman" w:hAnsi="Times New Roman" w:cs="Times New Roman"/>
          <w:sz w:val="24"/>
        </w:rPr>
        <w:t xml:space="preserve">Учитывая, разнообразие цифровых источников информации и соответственно значительные объемы новостных сообщений, существует растущая потребность в их автоматическом анализе. Оценка параметров текстов СМИ может строиться на основе методов обработки естественного языка (natural language processing), где в настоящее время достигнут значительный прогресс в разработке моделей и методов анализа текстов. В свою очередь, агрегирование значений разнородных параметров часто выполняется с использованием   систем многокритериального анализа и поддержки принятия решений (multiple-criteria decision making (MCDM)). </w:t>
      </w:r>
    </w:p>
    <w:p w:rsidR="009D7CCB" w:rsidRPr="009D7CCB" w:rsidRDefault="009D7CCB" w:rsidP="009D7CCB">
      <w:pPr>
        <w:spacing w:after="0" w:line="360" w:lineRule="auto"/>
        <w:ind w:firstLine="567"/>
        <w:jc w:val="both"/>
        <w:rPr>
          <w:rFonts w:ascii="Times New Roman" w:hAnsi="Times New Roman" w:cs="Times New Roman"/>
          <w:sz w:val="24"/>
        </w:rPr>
      </w:pPr>
      <w:r w:rsidRPr="009D7CCB">
        <w:rPr>
          <w:rFonts w:ascii="Times New Roman" w:hAnsi="Times New Roman" w:cs="Times New Roman"/>
          <w:sz w:val="24"/>
        </w:rPr>
        <w:t>Одним из методов, продуктивно применяемых в области NLP, является тематический анализ или тематическое моделирование. Тематическое моделирование – метод, основанный на статистических характеристиках коллекций документов, который применяется в задачах автоматического реферирования, извлечения информации, информационного поиска и классификации [</w:t>
      </w:r>
      <w:r w:rsidR="00326827">
        <w:rPr>
          <w:rFonts w:ascii="Times New Roman" w:hAnsi="Times New Roman" w:cs="Times New Roman"/>
          <w:sz w:val="24"/>
        </w:rPr>
        <w:t>11</w:t>
      </w:r>
      <w:r w:rsidRPr="009D7CCB">
        <w:rPr>
          <w:rFonts w:ascii="Times New Roman" w:hAnsi="Times New Roman" w:cs="Times New Roman"/>
          <w:sz w:val="24"/>
        </w:rPr>
        <w:t>]. Смысл данного подхода заключается в интуитивном понимании того, что документы в коллекции образуют группы, в которых частота встречаемости слов или сочетаний слов различается.</w:t>
      </w:r>
    </w:p>
    <w:p w:rsidR="009D7CCB" w:rsidRDefault="009D7CCB" w:rsidP="009D7CCB">
      <w:pPr>
        <w:spacing w:after="0" w:line="360" w:lineRule="auto"/>
        <w:ind w:firstLine="567"/>
        <w:jc w:val="both"/>
        <w:rPr>
          <w:rFonts w:ascii="Times New Roman" w:hAnsi="Times New Roman" w:cs="Times New Roman"/>
          <w:sz w:val="24"/>
        </w:rPr>
      </w:pPr>
      <w:r w:rsidRPr="009D7CCB">
        <w:rPr>
          <w:rFonts w:ascii="Times New Roman" w:hAnsi="Times New Roman" w:cs="Times New Roman"/>
          <w:sz w:val="24"/>
        </w:rPr>
        <w:t xml:space="preserve">Тематическое моделирование (topic modeling) отличается хорошей проработанностью алгоритмов и методов, основанных на статистической модели языка, а использование кластеров документов, относящихся к совокупности тем, позволяет решать задачи синонимии </w:t>
      </w:r>
      <w:r w:rsidRPr="009D7CCB">
        <w:rPr>
          <w:rFonts w:ascii="Times New Roman" w:hAnsi="Times New Roman" w:cs="Times New Roman"/>
          <w:sz w:val="24"/>
        </w:rPr>
        <w:lastRenderedPageBreak/>
        <w:t>и полисемии терминов [</w:t>
      </w:r>
      <w:r w:rsidR="007B4DB6">
        <w:rPr>
          <w:rFonts w:ascii="Times New Roman" w:hAnsi="Times New Roman" w:cs="Times New Roman"/>
          <w:sz w:val="24"/>
        </w:rPr>
        <w:t>12</w:t>
      </w:r>
      <w:r w:rsidRPr="009D7CCB">
        <w:rPr>
          <w:rFonts w:ascii="Times New Roman" w:hAnsi="Times New Roman" w:cs="Times New Roman"/>
          <w:sz w:val="24"/>
        </w:rPr>
        <w:t>]. Вероятностные тематические модели описывают документы (М) дискретным распределением на множестве тем (Т), а темы дискретным распределением на множестве терминов [</w:t>
      </w:r>
      <w:r w:rsidR="007B4DB6">
        <w:rPr>
          <w:rFonts w:ascii="Times New Roman" w:hAnsi="Times New Roman" w:cs="Times New Roman"/>
          <w:sz w:val="24"/>
        </w:rPr>
        <w:t>13</w:t>
      </w:r>
      <w:r w:rsidRPr="009D7CCB">
        <w:rPr>
          <w:rFonts w:ascii="Times New Roman" w:hAnsi="Times New Roman" w:cs="Times New Roman"/>
          <w:sz w:val="24"/>
        </w:rPr>
        <w:t>]. Другими словами, тематическая модель определяет к каким темам относится каждый документ и какие слова образуют каждую тему. Для построения тематической модели корпуса документов применяют: Вероятностный латентно-семантический анализ (PLSA), ARTM (Additive regularization of topic models) [1</w:t>
      </w:r>
      <w:r w:rsidR="00E007FE">
        <w:rPr>
          <w:rFonts w:ascii="Times New Roman" w:hAnsi="Times New Roman" w:cs="Times New Roman"/>
          <w:sz w:val="24"/>
        </w:rPr>
        <w:t>4</w:t>
      </w:r>
      <w:r w:rsidRPr="009D7CCB">
        <w:rPr>
          <w:rFonts w:ascii="Times New Roman" w:hAnsi="Times New Roman" w:cs="Times New Roman"/>
          <w:sz w:val="24"/>
        </w:rPr>
        <w:t>] и, весьма популярное, латентное размещение Дирихле (LDA) [1</w:t>
      </w:r>
      <w:r w:rsidR="00E007FE">
        <w:rPr>
          <w:rFonts w:ascii="Times New Roman" w:hAnsi="Times New Roman" w:cs="Times New Roman"/>
          <w:sz w:val="24"/>
        </w:rPr>
        <w:t>5</w:t>
      </w:r>
      <w:r w:rsidRPr="009D7CCB">
        <w:rPr>
          <w:rFonts w:ascii="Times New Roman" w:hAnsi="Times New Roman" w:cs="Times New Roman"/>
          <w:sz w:val="24"/>
        </w:rPr>
        <w:t xml:space="preserve">]. LDA может быть выражен следующим равенством: </w:t>
      </w:r>
    </w:p>
    <w:p w:rsidR="00781EE6" w:rsidRPr="009D7CCB" w:rsidRDefault="00781EE6" w:rsidP="009D7CCB">
      <w:pPr>
        <w:spacing w:after="0" w:line="360" w:lineRule="auto"/>
        <w:ind w:firstLine="567"/>
        <w:jc w:val="both"/>
        <w:rPr>
          <w:rFonts w:ascii="Times New Roman" w:hAnsi="Times New Roman" w:cs="Times New Roman"/>
          <w:sz w:val="24"/>
        </w:rPr>
      </w:pPr>
    </w:p>
    <w:p w:rsidR="009D7CCB" w:rsidRDefault="00CF7780" w:rsidP="007463A3">
      <w:pPr>
        <w:pStyle w:val="13"/>
        <w:jc w:val="right"/>
        <w:rPr>
          <w:color w:val="000000"/>
          <w:sz w:val="24"/>
        </w:rPr>
      </w:pPr>
      <m:oMath>
        <m:r>
          <w:rPr>
            <w:rFonts w:ascii="Cambria Math" w:eastAsia="Cambria Math" w:hAnsi="Cambria Math" w:cs="Cambria Math"/>
            <w:color w:val="000000"/>
            <w:sz w:val="24"/>
          </w:rPr>
          <m:t>p</m:t>
        </m:r>
        <m:d>
          <m:dPr>
            <m:ctrlPr>
              <w:rPr>
                <w:rFonts w:ascii="Cambria Math" w:eastAsia="Cambria Math" w:hAnsi="Cambria Math" w:cs="Cambria Math"/>
                <w:sz w:val="24"/>
              </w:rPr>
            </m:ctrlPr>
          </m:dPr>
          <m:e>
            <m:r>
              <w:rPr>
                <w:rFonts w:ascii="Cambria Math" w:eastAsia="Cambria Math" w:hAnsi="Cambria Math" w:cs="Cambria Math"/>
                <w:color w:val="000000"/>
                <w:sz w:val="24"/>
              </w:rPr>
              <m:t>w,</m:t>
            </m:r>
            <m:r>
              <w:rPr>
                <w:rFonts w:ascii="Cambria Math" w:eastAsia="Cambria Math" w:hAnsi="Cambria Math" w:cs="Cambria Math"/>
                <w:sz w:val="24"/>
              </w:rPr>
              <m:t>m</m:t>
            </m:r>
          </m:e>
        </m:d>
        <m:r>
          <w:rPr>
            <w:rFonts w:ascii="Cambria Math" w:eastAsia="Cambria Math" w:hAnsi="Cambria Math" w:cs="Cambria Math"/>
            <w:color w:val="000000"/>
            <w:sz w:val="24"/>
          </w:rPr>
          <m:t xml:space="preserve">= </m:t>
        </m:r>
        <m:nary>
          <m:naryPr>
            <m:chr m:val="∑"/>
            <m:limLoc m:val="undOvr"/>
            <m:supHide m:val="1"/>
            <m:ctrlPr>
              <w:rPr>
                <w:rFonts w:ascii="Cambria Math" w:eastAsia="Cambria Math" w:hAnsi="Cambria Math" w:cs="Cambria Math"/>
                <w:color w:val="000000"/>
                <w:sz w:val="24"/>
              </w:rPr>
            </m:ctrlPr>
          </m:naryPr>
          <m:sub>
            <m:r>
              <w:rPr>
                <w:rFonts w:ascii="Cambria Math" w:eastAsia="Cambria Math" w:hAnsi="Cambria Math" w:cs="Cambria Math"/>
                <w:color w:val="000000"/>
                <w:sz w:val="24"/>
              </w:rPr>
              <m:t>t ∈ T</m:t>
            </m:r>
          </m:sub>
          <m:sup/>
          <m:e>
            <m:r>
              <w:rPr>
                <w:rFonts w:ascii="Cambria Math" w:eastAsia="Cambria Math" w:hAnsi="Cambria Math" w:cs="Cambria Math"/>
                <w:color w:val="000000"/>
                <w:sz w:val="24"/>
              </w:rPr>
              <m:t>p</m:t>
            </m:r>
            <m:d>
              <m:dPr>
                <m:ctrlPr>
                  <w:rPr>
                    <w:rFonts w:ascii="Cambria Math" w:eastAsia="Cambria Math" w:hAnsi="Cambria Math" w:cs="Cambria Math"/>
                    <w:sz w:val="24"/>
                  </w:rPr>
                </m:ctrlPr>
              </m:dPr>
              <m:e>
                <m:r>
                  <w:rPr>
                    <w:rFonts w:ascii="Cambria Math" w:eastAsia="Cambria Math" w:hAnsi="Cambria Math" w:cs="Cambria Math"/>
                    <w:color w:val="000000"/>
                    <w:sz w:val="24"/>
                  </w:rPr>
                  <m:t xml:space="preserve">w | t, </m:t>
                </m:r>
                <m:r>
                  <w:rPr>
                    <w:rFonts w:ascii="Cambria Math" w:eastAsia="Cambria Math" w:hAnsi="Cambria Math" w:cs="Cambria Math"/>
                    <w:sz w:val="24"/>
                  </w:rPr>
                  <m:t>m</m:t>
                </m:r>
              </m:e>
            </m:d>
            <m:r>
              <w:rPr>
                <w:rFonts w:ascii="Cambria Math" w:eastAsia="Cambria Math" w:hAnsi="Cambria Math" w:cs="Cambria Math"/>
                <w:color w:val="000000"/>
                <w:sz w:val="24"/>
              </w:rPr>
              <m:t xml:space="preserve"> p</m:t>
            </m:r>
            <m:r>
              <w:rPr>
                <w:rFonts w:ascii="Cambria Math" w:hAnsi="Cambria Math"/>
                <w:color w:val="000000"/>
                <w:sz w:val="24"/>
              </w:rPr>
              <m:t>(</m:t>
            </m:r>
            <m:r>
              <w:rPr>
                <w:rFonts w:ascii="Cambria Math" w:eastAsia="Cambria Math" w:hAnsi="Cambria Math" w:cs="Cambria Math"/>
                <w:color w:val="000000"/>
                <w:sz w:val="24"/>
              </w:rPr>
              <m:t xml:space="preserve">t </m:t>
            </m:r>
            <m:r>
              <w:rPr>
                <w:rFonts w:ascii="Cambria Math" w:hAnsi="Cambria Math"/>
                <w:color w:val="000000"/>
                <w:sz w:val="24"/>
              </w:rPr>
              <m:t>|</m:t>
            </m:r>
            <m:r>
              <w:rPr>
                <w:rFonts w:ascii="Cambria Math" w:eastAsia="Cambria Math" w:hAnsi="Cambria Math" w:cs="Cambria Math"/>
                <w:color w:val="000000"/>
                <w:sz w:val="24"/>
              </w:rPr>
              <m:t xml:space="preserve"> </m:t>
            </m:r>
            <m:r>
              <w:rPr>
                <w:rFonts w:ascii="Cambria Math" w:eastAsia="Cambria Math" w:hAnsi="Cambria Math" w:cs="Cambria Math"/>
                <w:sz w:val="24"/>
              </w:rPr>
              <m:t>m</m:t>
            </m:r>
            <m:r>
              <w:rPr>
                <w:rFonts w:ascii="Cambria Math" w:eastAsia="Cambria Math" w:hAnsi="Cambria Math" w:cs="Cambria Math"/>
                <w:color w:val="000000"/>
                <w:sz w:val="24"/>
              </w:rPr>
              <m:t>)</m:t>
            </m:r>
          </m:e>
        </m:nary>
        <m:r>
          <w:rPr>
            <w:rFonts w:ascii="Cambria Math" w:eastAsia="Cambria Math" w:hAnsi="Cambria Math" w:cs="Cambria Math"/>
            <w:color w:val="000000"/>
            <w:sz w:val="24"/>
          </w:rPr>
          <m:t xml:space="preserve">= </m:t>
        </m:r>
        <m:nary>
          <m:naryPr>
            <m:chr m:val="∑"/>
            <m:limLoc m:val="undOvr"/>
            <m:supHide m:val="1"/>
            <m:ctrlPr>
              <w:rPr>
                <w:rFonts w:ascii="Cambria Math" w:eastAsia="Cambria Math" w:hAnsi="Cambria Math" w:cs="Cambria Math"/>
                <w:i/>
                <w:color w:val="000000"/>
                <w:sz w:val="24"/>
              </w:rPr>
            </m:ctrlPr>
          </m:naryPr>
          <m:sub>
            <m:r>
              <w:rPr>
                <w:rFonts w:ascii="Cambria Math" w:eastAsia="Cambria Math" w:hAnsi="Cambria Math" w:cs="Cambria Math"/>
                <w:color w:val="000000"/>
                <w:sz w:val="24"/>
              </w:rPr>
              <m:t>t ∈ T</m:t>
            </m:r>
          </m:sub>
          <m:sup/>
          <m:e>
            <m:r>
              <w:rPr>
                <w:rFonts w:ascii="Cambria Math" w:eastAsia="Cambria Math" w:hAnsi="Cambria Math" w:cs="Cambria Math"/>
                <w:color w:val="000000"/>
                <w:sz w:val="24"/>
              </w:rPr>
              <m:t>p</m:t>
            </m:r>
            <m:d>
              <m:dPr>
                <m:ctrlPr>
                  <w:rPr>
                    <w:rFonts w:ascii="Cambria Math" w:eastAsia="Cambria Math" w:hAnsi="Cambria Math" w:cs="Cambria Math"/>
                    <w:color w:val="000000"/>
                    <w:sz w:val="24"/>
                  </w:rPr>
                </m:ctrlPr>
              </m:dPr>
              <m:e>
                <m:r>
                  <w:rPr>
                    <w:rFonts w:ascii="Cambria Math" w:eastAsia="Cambria Math" w:hAnsi="Cambria Math" w:cs="Cambria Math"/>
                    <w:color w:val="000000"/>
                    <w:sz w:val="24"/>
                  </w:rPr>
                  <m:t xml:space="preserve">w </m:t>
                </m:r>
                <m:r>
                  <w:rPr>
                    <w:rFonts w:ascii="Cambria Math" w:eastAsia="Cambria Math" w:hAnsi="Cambria Math" w:cs="Cambria Math"/>
                    <w:sz w:val="24"/>
                  </w:rPr>
                  <m:t xml:space="preserve">| </m:t>
                </m:r>
                <m:r>
                  <w:rPr>
                    <w:rFonts w:ascii="Cambria Math" w:eastAsia="Cambria Math" w:hAnsi="Cambria Math" w:cs="Cambria Math"/>
                    <w:color w:val="000000"/>
                    <w:sz w:val="24"/>
                  </w:rPr>
                  <m:t>t</m:t>
                </m:r>
              </m:e>
            </m:d>
            <m:r>
              <w:rPr>
                <w:rFonts w:ascii="Cambria Math" w:eastAsia="Cambria Math" w:hAnsi="Cambria Math" w:cs="Cambria Math"/>
                <w:color w:val="000000"/>
                <w:sz w:val="24"/>
              </w:rPr>
              <m:t xml:space="preserve"> p </m:t>
            </m:r>
            <m:r>
              <w:rPr>
                <w:rFonts w:ascii="Cambria Math" w:hAnsi="Cambria Math"/>
                <w:color w:val="000000"/>
                <w:sz w:val="24"/>
              </w:rPr>
              <m:t>(</m:t>
            </m:r>
            <m:r>
              <w:rPr>
                <w:rFonts w:ascii="Cambria Math" w:eastAsia="Cambria Math" w:hAnsi="Cambria Math" w:cs="Cambria Math"/>
                <w:color w:val="000000"/>
                <w:sz w:val="24"/>
              </w:rPr>
              <m:t xml:space="preserve">t </m:t>
            </m:r>
            <m:r>
              <w:rPr>
                <w:rFonts w:ascii="Cambria Math" w:hAnsi="Cambria Math"/>
                <w:color w:val="000000"/>
                <w:sz w:val="24"/>
              </w:rPr>
              <m:t>|</m:t>
            </m:r>
            <m:r>
              <w:rPr>
                <w:rFonts w:ascii="Cambria Math" w:eastAsia="Cambria Math" w:hAnsi="Cambria Math" w:cs="Cambria Math"/>
                <w:color w:val="000000"/>
                <w:sz w:val="24"/>
              </w:rPr>
              <m:t xml:space="preserve"> </m:t>
            </m:r>
            <m:r>
              <w:rPr>
                <w:rFonts w:ascii="Cambria Math" w:eastAsia="Cambria Math" w:hAnsi="Cambria Math" w:cs="Cambria Math"/>
                <w:sz w:val="24"/>
              </w:rPr>
              <m:t>m</m:t>
            </m:r>
            <m:r>
              <w:rPr>
                <w:rFonts w:ascii="Cambria Math" w:eastAsia="Cambria Math" w:hAnsi="Cambria Math" w:cs="Cambria Math"/>
                <w:color w:val="000000"/>
                <w:sz w:val="24"/>
              </w:rPr>
              <m:t>)</m:t>
            </m:r>
          </m:e>
        </m:nary>
        <m:r>
          <w:rPr>
            <w:rFonts w:ascii="Cambria Math" w:eastAsia="Cambria Math" w:hAnsi="Cambria Math" w:cs="Cambria Math"/>
            <w:color w:val="000000"/>
            <w:sz w:val="24"/>
          </w:rPr>
          <m:t xml:space="preserve">= </m:t>
        </m:r>
        <m:nary>
          <m:naryPr>
            <m:chr m:val="∑"/>
            <m:limLoc m:val="undOvr"/>
            <m:supHide m:val="1"/>
            <m:ctrlPr>
              <w:rPr>
                <w:rFonts w:ascii="Cambria Math" w:eastAsia="Cambria Math" w:hAnsi="Cambria Math" w:cs="Cambria Math"/>
                <w:i/>
                <w:color w:val="000000"/>
                <w:sz w:val="24"/>
              </w:rPr>
            </m:ctrlPr>
          </m:naryPr>
          <m:sub>
            <m:r>
              <w:rPr>
                <w:rFonts w:ascii="Cambria Math" w:eastAsia="Cambria Math" w:hAnsi="Cambria Math" w:cs="Cambria Math"/>
                <w:color w:val="000000"/>
                <w:sz w:val="24"/>
              </w:rPr>
              <m:t>t ∈ T</m:t>
            </m:r>
          </m:sub>
          <m:sup/>
          <m:e>
            <m:sSub>
              <m:sSubPr>
                <m:ctrlPr>
                  <w:rPr>
                    <w:rFonts w:ascii="Cambria Math" w:eastAsia="Cambria Math" w:hAnsi="Cambria Math" w:cs="Cambria Math"/>
                    <w:color w:val="000000"/>
                    <w:sz w:val="24"/>
                  </w:rPr>
                </m:ctrlPr>
              </m:sSubPr>
              <m:e>
                <m:r>
                  <w:rPr>
                    <w:rFonts w:ascii="Cambria Math" w:eastAsia="Cambria Math" w:hAnsi="Cambria Math" w:cs="Cambria Math"/>
                    <w:color w:val="000000"/>
                    <w:sz w:val="24"/>
                  </w:rPr>
                  <m:t>φ</m:t>
                </m:r>
              </m:e>
              <m:sub>
                <m:r>
                  <w:rPr>
                    <w:rFonts w:ascii="Cambria Math" w:eastAsia="Cambria Math" w:hAnsi="Cambria Math" w:cs="Cambria Math"/>
                    <w:color w:val="000000"/>
                    <w:sz w:val="24"/>
                  </w:rPr>
                  <m:t>wt</m:t>
                </m:r>
              </m:sub>
            </m:sSub>
            <m:sSub>
              <m:sSubPr>
                <m:ctrlPr>
                  <w:rPr>
                    <w:rFonts w:ascii="Cambria Math" w:eastAsia="Cambria Math" w:hAnsi="Cambria Math" w:cs="Cambria Math"/>
                    <w:sz w:val="24"/>
                  </w:rPr>
                </m:ctrlPr>
              </m:sSubPr>
              <m:e>
                <m:r>
                  <w:rPr>
                    <w:rFonts w:ascii="Cambria Math" w:eastAsia="Cambria Math" w:hAnsi="Cambria Math" w:cs="Cambria Math"/>
                    <w:color w:val="000000"/>
                    <w:sz w:val="24"/>
                  </w:rPr>
                  <m:t>θ</m:t>
                </m:r>
              </m:e>
              <m:sub>
                <m:r>
                  <w:rPr>
                    <w:rFonts w:ascii="Cambria Math" w:eastAsia="Cambria Math" w:hAnsi="Cambria Math" w:cs="Cambria Math"/>
                    <w:color w:val="000000"/>
                    <w:sz w:val="24"/>
                  </w:rPr>
                  <m:t>t</m:t>
                </m:r>
                <m:r>
                  <w:rPr>
                    <w:rFonts w:ascii="Cambria Math" w:eastAsia="Cambria Math" w:hAnsi="Cambria Math" w:cs="Cambria Math"/>
                    <w:sz w:val="24"/>
                  </w:rPr>
                  <m:t>m</m:t>
                </m:r>
              </m:sub>
            </m:sSub>
          </m:e>
        </m:nary>
        <m:r>
          <w:rPr>
            <w:rFonts w:ascii="Cambria Math" w:eastAsia="Cambria Math" w:hAnsi="Cambria Math" w:cs="Cambria Math"/>
            <w:color w:val="000000"/>
            <w:sz w:val="24"/>
          </w:rPr>
          <m:t xml:space="preserve">, </m:t>
        </m:r>
      </m:oMath>
      <w:r w:rsidR="00781EE6">
        <w:rPr>
          <w:color w:val="000000"/>
          <w:sz w:val="24"/>
        </w:rPr>
        <w:t xml:space="preserve">        (1)</w:t>
      </w:r>
    </w:p>
    <w:p w:rsidR="007819F1" w:rsidRPr="00781EE6" w:rsidRDefault="007819F1" w:rsidP="00CF7780">
      <w:pPr>
        <w:pStyle w:val="13"/>
        <w:jc w:val="center"/>
        <w:rPr>
          <w:color w:val="000000"/>
          <w:sz w:val="24"/>
        </w:rPr>
      </w:pPr>
    </w:p>
    <w:p w:rsidR="00781EE6" w:rsidRPr="00CF7780" w:rsidRDefault="00781EE6" w:rsidP="00CF7780">
      <w:pPr>
        <w:pStyle w:val="13"/>
        <w:jc w:val="center"/>
        <w:rPr>
          <w:sz w:val="24"/>
        </w:rPr>
      </w:pPr>
    </w:p>
    <w:p w:rsidR="009D7CCB" w:rsidRDefault="009D7CCB" w:rsidP="009D7CCB">
      <w:pPr>
        <w:spacing w:after="0" w:line="360" w:lineRule="auto"/>
        <w:jc w:val="both"/>
        <w:rPr>
          <w:rFonts w:ascii="Times New Roman" w:hAnsi="Times New Roman" w:cs="Times New Roman"/>
          <w:sz w:val="24"/>
        </w:rPr>
      </w:pPr>
      <w:r w:rsidRPr="009D7CCB">
        <w:rPr>
          <w:rFonts w:ascii="Times New Roman" w:hAnsi="Times New Roman" w:cs="Times New Roman"/>
          <w:sz w:val="24"/>
        </w:rPr>
        <w:t xml:space="preserve">представляющим сумму смешанных условных распределений по всем темам множества T, где p(w | t) условное распределение слов в темах, p(t | m) условное распределение тем по новостям. Переход с условного распределения p(w | t,m) на p(w | t) осуществляется за счет гипотезы условной независимости, согласно которой появление слов в новостях m по теме t  зависит от темы, но не зависит от новости m, и есть общее для всех новостей. Данное соотношение справедливо, исходя из допущений об отсутствии необходимости сохранения порядка документов (новостей) в корпусе и порядка слов в новости, помимо этого, метод LDA предполагает, что компоненты   и    порождены непрерывным многомерным вероятностным распределением Дирихле. Целью алгоритма, является поиск параметров   </w:t>
      </w:r>
      <w:r w:rsidR="00CF7780" w:rsidRPr="009D7CCB">
        <w:rPr>
          <w:rFonts w:ascii="Times New Roman" w:hAnsi="Times New Roman" w:cs="Times New Roman"/>
          <w:sz w:val="24"/>
        </w:rPr>
        <w:t>и,</w:t>
      </w:r>
      <w:r w:rsidRPr="009D7CCB">
        <w:rPr>
          <w:rFonts w:ascii="Times New Roman" w:hAnsi="Times New Roman" w:cs="Times New Roman"/>
          <w:sz w:val="24"/>
        </w:rPr>
        <w:t xml:space="preserve"> путем максимизации функции правдоподобия с соответствующей регуляризацией</w:t>
      </w:r>
    </w:p>
    <w:p w:rsidR="00781EE6" w:rsidRPr="009D7CCB" w:rsidRDefault="00781EE6" w:rsidP="009D7CCB">
      <w:pPr>
        <w:spacing w:after="0" w:line="360" w:lineRule="auto"/>
        <w:jc w:val="both"/>
        <w:rPr>
          <w:rFonts w:ascii="Times New Roman" w:hAnsi="Times New Roman" w:cs="Times New Roman"/>
          <w:sz w:val="24"/>
        </w:rPr>
      </w:pPr>
    </w:p>
    <w:p w:rsidR="00CF7780" w:rsidRDefault="00551614" w:rsidP="007463A3">
      <w:pPr>
        <w:spacing w:before="240" w:line="360" w:lineRule="auto"/>
        <w:ind w:firstLine="567"/>
        <w:jc w:val="right"/>
        <w:rPr>
          <w:rFonts w:ascii="Cambria Math" w:eastAsia="Cambria Math" w:hAnsi="Cambria Math" w:cs="Cambria Math"/>
          <w:sz w:val="24"/>
        </w:rPr>
      </w:pPr>
      <m:oMath>
        <m:nary>
          <m:naryPr>
            <m:chr m:val="∑"/>
            <m:limLoc m:val="subSup"/>
            <m:supHide m:val="1"/>
            <m:ctrlPr>
              <w:rPr>
                <w:rFonts w:ascii="Cambria Math" w:eastAsia="Cambria Math" w:hAnsi="Cambria Math" w:cs="Cambria Math"/>
                <w:i/>
                <w:sz w:val="24"/>
              </w:rPr>
            </m:ctrlPr>
          </m:naryPr>
          <m:sub>
            <m:r>
              <w:rPr>
                <w:rFonts w:ascii="Cambria Math" w:eastAsia="Cambria Math" w:hAnsi="Cambria Math" w:cs="Cambria Math"/>
                <w:sz w:val="24"/>
              </w:rPr>
              <m:t>m∈M</m:t>
            </m:r>
          </m:sub>
          <m:sup/>
          <m:e>
            <m:nary>
              <m:naryPr>
                <m:chr m:val="∑"/>
                <m:limLoc m:val="subSup"/>
                <m:supHide m:val="1"/>
                <m:ctrlPr>
                  <w:rPr>
                    <w:rFonts w:ascii="Cambria Math" w:eastAsia="Cambria Math" w:hAnsi="Cambria Math" w:cs="Cambria Math"/>
                    <w:i/>
                    <w:sz w:val="24"/>
                  </w:rPr>
                </m:ctrlPr>
              </m:naryPr>
              <m:sub>
                <m:r>
                  <w:rPr>
                    <w:rFonts w:ascii="Cambria Math" w:eastAsia="Cambria Math" w:hAnsi="Cambria Math" w:cs="Cambria Math"/>
                    <w:sz w:val="24"/>
                  </w:rPr>
                  <m:t>w∈m</m:t>
                </m:r>
              </m:sub>
              <m:sup/>
              <m:e>
                <m:sSub>
                  <m:sSubPr>
                    <m:ctrlPr>
                      <w:rPr>
                        <w:rFonts w:ascii="Cambria Math" w:eastAsia="Cambria Math" w:hAnsi="Cambria Math" w:cs="Cambria Math"/>
                        <w:i/>
                        <w:sz w:val="24"/>
                      </w:rPr>
                    </m:ctrlPr>
                  </m:sSubPr>
                  <m:e>
                    <m:r>
                      <w:rPr>
                        <w:rFonts w:ascii="Cambria Math" w:eastAsia="Cambria Math" w:hAnsi="Cambria Math" w:cs="Cambria Math"/>
                        <w:sz w:val="24"/>
                      </w:rPr>
                      <m:t>n</m:t>
                    </m:r>
                  </m:e>
                  <m:sub>
                    <m:r>
                      <w:rPr>
                        <w:rFonts w:ascii="Cambria Math" w:eastAsia="Cambria Math" w:hAnsi="Cambria Math" w:cs="Cambria Math"/>
                        <w:sz w:val="24"/>
                      </w:rPr>
                      <m:t>mw</m:t>
                    </m:r>
                  </m:sub>
                </m:sSub>
                <m:r>
                  <w:rPr>
                    <w:rFonts w:ascii="Cambria Math" w:eastAsia="Cambria Math" w:hAnsi="Cambria Math" w:cs="Cambria Math"/>
                    <w:sz w:val="24"/>
                  </w:rPr>
                  <m:t>ln</m:t>
                </m:r>
                <m:nary>
                  <m:naryPr>
                    <m:chr m:val="∑"/>
                    <m:limLoc m:val="subSup"/>
                    <m:supHide m:val="1"/>
                    <m:ctrlPr>
                      <w:rPr>
                        <w:rFonts w:ascii="Cambria Math" w:eastAsia="Cambria Math" w:hAnsi="Cambria Math" w:cs="Cambria Math"/>
                        <w:i/>
                        <w:sz w:val="24"/>
                      </w:rPr>
                    </m:ctrlPr>
                  </m:naryPr>
                  <m:sub>
                    <m:r>
                      <w:rPr>
                        <w:rFonts w:ascii="Cambria Math" w:eastAsia="Cambria Math" w:hAnsi="Cambria Math" w:cs="Cambria Math"/>
                        <w:sz w:val="24"/>
                      </w:rPr>
                      <m:t>t∈T</m:t>
                    </m:r>
                  </m:sub>
                  <m:sup/>
                  <m:e>
                    <m:sSub>
                      <m:sSubPr>
                        <m:ctrlPr>
                          <w:rPr>
                            <w:rFonts w:ascii="Cambria Math" w:eastAsia="Cambria Math" w:hAnsi="Cambria Math" w:cs="Cambria Math"/>
                            <w:i/>
                            <w:sz w:val="24"/>
                          </w:rPr>
                        </m:ctrlPr>
                      </m:sSubPr>
                      <m:e>
                        <m:r>
                          <w:rPr>
                            <w:rFonts w:ascii="Cambria Math" w:eastAsia="Cambria Math" w:hAnsi="Cambria Math" w:cs="Cambria Math"/>
                            <w:sz w:val="24"/>
                          </w:rPr>
                          <m:t>φ</m:t>
                        </m:r>
                      </m:e>
                      <m:sub>
                        <m:r>
                          <w:rPr>
                            <w:rFonts w:ascii="Cambria Math" w:eastAsia="Cambria Math" w:hAnsi="Cambria Math" w:cs="Cambria Math"/>
                            <w:sz w:val="24"/>
                          </w:rPr>
                          <m:t>wt</m:t>
                        </m:r>
                      </m:sub>
                    </m:sSub>
                    <m:sSub>
                      <m:sSubPr>
                        <m:ctrlPr>
                          <w:rPr>
                            <w:rFonts w:ascii="Cambria Math" w:eastAsia="Cambria Math" w:hAnsi="Cambria Math" w:cs="Cambria Math"/>
                            <w:i/>
                            <w:sz w:val="24"/>
                          </w:rPr>
                        </m:ctrlPr>
                      </m:sSubPr>
                      <m:e>
                        <m:r>
                          <w:rPr>
                            <w:rFonts w:ascii="Cambria Math" w:eastAsia="Cambria Math" w:hAnsi="Cambria Math" w:cs="Cambria Math"/>
                            <w:sz w:val="24"/>
                          </w:rPr>
                          <m:t>θ</m:t>
                        </m:r>
                      </m:e>
                      <m:sub>
                        <m:r>
                          <w:rPr>
                            <w:rFonts w:ascii="Cambria Math" w:eastAsia="Cambria Math" w:hAnsi="Cambria Math" w:cs="Cambria Math"/>
                            <w:sz w:val="24"/>
                          </w:rPr>
                          <m:t>tm</m:t>
                        </m:r>
                      </m:sub>
                    </m:sSub>
                    <m:r>
                      <w:rPr>
                        <w:rFonts w:ascii="Cambria Math" w:eastAsia="Cambria Math" w:hAnsi="Cambria Math" w:cs="Cambria Math"/>
                        <w:sz w:val="24"/>
                      </w:rPr>
                      <m:t>+R(φ,θ)→max</m:t>
                    </m:r>
                  </m:e>
                </m:nary>
              </m:e>
            </m:nary>
          </m:e>
        </m:nary>
      </m:oMath>
      <w:r w:rsidR="00781EE6">
        <w:rPr>
          <w:rFonts w:ascii="Cambria Math" w:eastAsia="Cambria Math" w:hAnsi="Cambria Math" w:cs="Cambria Math"/>
          <w:sz w:val="24"/>
        </w:rPr>
        <w:t xml:space="preserve">                                           (2)</w:t>
      </w:r>
    </w:p>
    <w:p w:rsidR="00781EE6" w:rsidRPr="00CF7780" w:rsidRDefault="00781EE6" w:rsidP="00A05FD1">
      <w:pPr>
        <w:spacing w:after="0" w:line="360" w:lineRule="auto"/>
        <w:ind w:firstLine="567"/>
        <w:jc w:val="both"/>
        <w:rPr>
          <w:rFonts w:ascii="Cambria Math" w:eastAsia="Cambria Math" w:hAnsi="Cambria Math" w:cs="Cambria Math"/>
          <w:color w:val="0000CC"/>
          <w:sz w:val="24"/>
        </w:rPr>
      </w:pPr>
    </w:p>
    <w:p w:rsidR="009D7CCB" w:rsidRPr="009D7CCB" w:rsidRDefault="009D7CCB" w:rsidP="00A05FD1">
      <w:pPr>
        <w:spacing w:after="0" w:line="360" w:lineRule="auto"/>
        <w:jc w:val="both"/>
        <w:rPr>
          <w:rFonts w:ascii="Times New Roman" w:hAnsi="Times New Roman" w:cs="Times New Roman"/>
          <w:sz w:val="24"/>
        </w:rPr>
      </w:pPr>
      <w:r w:rsidRPr="009D7CCB">
        <w:rPr>
          <w:rFonts w:ascii="Times New Roman" w:hAnsi="Times New Roman" w:cs="Times New Roman"/>
          <w:sz w:val="24"/>
        </w:rPr>
        <w:t>n</w:t>
      </w:r>
      <w:r w:rsidRPr="00CF7780">
        <w:rPr>
          <w:rFonts w:ascii="Times New Roman" w:hAnsi="Times New Roman" w:cs="Times New Roman"/>
          <w:sz w:val="24"/>
          <w:vertAlign w:val="subscript"/>
        </w:rPr>
        <w:t>mw</w:t>
      </w:r>
      <w:r w:rsidRPr="009D7CCB">
        <w:rPr>
          <w:rFonts w:ascii="Times New Roman" w:hAnsi="Times New Roman" w:cs="Times New Roman"/>
          <w:sz w:val="24"/>
        </w:rPr>
        <w:t xml:space="preserve"> – число вхождений слова w, в новость m, R(φ,θ) – логарифмический регуляризатор.</w:t>
      </w:r>
    </w:p>
    <w:p w:rsidR="009D7CCB" w:rsidRPr="009D7CCB" w:rsidRDefault="009D7CCB" w:rsidP="004B75E8">
      <w:pPr>
        <w:spacing w:after="0" w:line="360" w:lineRule="auto"/>
        <w:ind w:firstLine="567"/>
        <w:jc w:val="both"/>
        <w:rPr>
          <w:rFonts w:ascii="Times New Roman" w:hAnsi="Times New Roman" w:cs="Times New Roman"/>
          <w:sz w:val="24"/>
        </w:rPr>
      </w:pPr>
      <w:r w:rsidRPr="009D7CCB">
        <w:rPr>
          <w:rFonts w:ascii="Times New Roman" w:hAnsi="Times New Roman" w:cs="Times New Roman"/>
          <w:sz w:val="24"/>
        </w:rPr>
        <w:t>Каждую тему можно рассматривать как отдельный параметр текста или СМИ в целом, значение которого определяется упомянутыми условными вероятностями. В тех случаях, когда необходимо вынести решение на основании множества разнородных параметров и альтернатив применяется ряд методов, обеспечивающих учет взаимной важности параметров и агрегирование их значений в виде одной или небольшого числа оценок. По своему характеру такие задачи относятся к области многокритериальной поддержки принятия решений, широко используемых в системах поддержки принятия решений (decision support system – DSS) [1</w:t>
      </w:r>
      <w:r w:rsidR="00BC67E3">
        <w:rPr>
          <w:rFonts w:ascii="Times New Roman" w:hAnsi="Times New Roman" w:cs="Times New Roman"/>
          <w:sz w:val="24"/>
        </w:rPr>
        <w:t>6</w:t>
      </w:r>
      <w:r w:rsidRPr="009D7CCB">
        <w:rPr>
          <w:rFonts w:ascii="Times New Roman" w:hAnsi="Times New Roman" w:cs="Times New Roman"/>
          <w:sz w:val="24"/>
        </w:rPr>
        <w:t>,1</w:t>
      </w:r>
      <w:r w:rsidR="00BC67E3">
        <w:rPr>
          <w:rFonts w:ascii="Times New Roman" w:hAnsi="Times New Roman" w:cs="Times New Roman"/>
          <w:sz w:val="24"/>
        </w:rPr>
        <w:t>7</w:t>
      </w:r>
      <w:r w:rsidRPr="009D7CCB">
        <w:rPr>
          <w:rFonts w:ascii="Times New Roman" w:hAnsi="Times New Roman" w:cs="Times New Roman"/>
          <w:sz w:val="24"/>
        </w:rPr>
        <w:t>,1</w:t>
      </w:r>
      <w:r w:rsidR="00BC67E3">
        <w:rPr>
          <w:rFonts w:ascii="Times New Roman" w:hAnsi="Times New Roman" w:cs="Times New Roman"/>
          <w:sz w:val="24"/>
        </w:rPr>
        <w:t>8</w:t>
      </w:r>
      <w:r w:rsidRPr="009D7CCB">
        <w:rPr>
          <w:rFonts w:ascii="Times New Roman" w:hAnsi="Times New Roman" w:cs="Times New Roman"/>
          <w:sz w:val="24"/>
        </w:rPr>
        <w:t>]. В том числе в NLP [1</w:t>
      </w:r>
      <w:r w:rsidR="00BC67E3">
        <w:rPr>
          <w:rFonts w:ascii="Times New Roman" w:hAnsi="Times New Roman" w:cs="Times New Roman"/>
          <w:sz w:val="24"/>
        </w:rPr>
        <w:t>9</w:t>
      </w:r>
      <w:r w:rsidRPr="009D7CCB">
        <w:rPr>
          <w:rFonts w:ascii="Times New Roman" w:hAnsi="Times New Roman" w:cs="Times New Roman"/>
          <w:sz w:val="24"/>
        </w:rPr>
        <w:t>]. MCDM использует ряд методов, обеспечивающих выработку решения на основе разнородных критериев, к которым относят [</w:t>
      </w:r>
      <w:r w:rsidR="00BC67E3">
        <w:rPr>
          <w:rFonts w:ascii="Times New Roman" w:hAnsi="Times New Roman" w:cs="Times New Roman"/>
          <w:sz w:val="24"/>
        </w:rPr>
        <w:t>20</w:t>
      </w:r>
      <w:r w:rsidRPr="009D7CCB">
        <w:rPr>
          <w:rFonts w:ascii="Times New Roman" w:hAnsi="Times New Roman" w:cs="Times New Roman"/>
          <w:sz w:val="24"/>
        </w:rPr>
        <w:t xml:space="preserve">]: Weighted </w:t>
      </w:r>
      <w:r w:rsidRPr="009D7CCB">
        <w:rPr>
          <w:rFonts w:ascii="Times New Roman" w:hAnsi="Times New Roman" w:cs="Times New Roman"/>
          <w:sz w:val="24"/>
        </w:rPr>
        <w:lastRenderedPageBreak/>
        <w:t>Linear Combination (WLC) and Ordered Weighted Averaging (OWA) [</w:t>
      </w:r>
      <w:r w:rsidR="00123038">
        <w:rPr>
          <w:rFonts w:ascii="Times New Roman" w:hAnsi="Times New Roman" w:cs="Times New Roman"/>
          <w:sz w:val="24"/>
        </w:rPr>
        <w:t>21</w:t>
      </w:r>
      <w:r w:rsidRPr="009D7CCB">
        <w:rPr>
          <w:rFonts w:ascii="Times New Roman" w:hAnsi="Times New Roman" w:cs="Times New Roman"/>
          <w:sz w:val="24"/>
        </w:rPr>
        <w:t>], PAPRIKA (Potentially all pairwise rankings of all possible alternatives/метод попарного ранжирования всех возможных альтернатив) [</w:t>
      </w:r>
      <w:r w:rsidR="00392B47">
        <w:rPr>
          <w:rFonts w:ascii="Times New Roman" w:hAnsi="Times New Roman" w:cs="Times New Roman"/>
          <w:sz w:val="24"/>
        </w:rPr>
        <w:t>22</w:t>
      </w:r>
      <w:r w:rsidRPr="009D7CCB">
        <w:rPr>
          <w:rFonts w:ascii="Times New Roman" w:hAnsi="Times New Roman" w:cs="Times New Roman"/>
          <w:sz w:val="24"/>
        </w:rPr>
        <w:t>], ELECTRE [</w:t>
      </w:r>
      <w:r w:rsidR="00392B47">
        <w:rPr>
          <w:rFonts w:ascii="Times New Roman" w:hAnsi="Times New Roman" w:cs="Times New Roman"/>
          <w:sz w:val="24"/>
        </w:rPr>
        <w:t>23</w:t>
      </w:r>
      <w:r w:rsidRPr="009D7CCB">
        <w:rPr>
          <w:rFonts w:ascii="Times New Roman" w:hAnsi="Times New Roman" w:cs="Times New Roman"/>
          <w:sz w:val="24"/>
        </w:rPr>
        <w:t>], TOPSIS (technique for order performance by similarity to ideal solution) [2</w:t>
      </w:r>
      <w:r w:rsidR="004D7092">
        <w:rPr>
          <w:rFonts w:ascii="Times New Roman" w:hAnsi="Times New Roman" w:cs="Times New Roman"/>
          <w:sz w:val="24"/>
        </w:rPr>
        <w:t>4</w:t>
      </w:r>
      <w:r w:rsidRPr="009D7CCB">
        <w:rPr>
          <w:rFonts w:ascii="Times New Roman" w:hAnsi="Times New Roman" w:cs="Times New Roman"/>
          <w:sz w:val="24"/>
        </w:rPr>
        <w:t>], MAUT, PROMETHEE  (Preference Ranking Organization METHod for Enrichment of Evaluations/Метод ранжирования предпочтений для улучшения оценки) [2</w:t>
      </w:r>
      <w:r w:rsidR="004D7092">
        <w:rPr>
          <w:rFonts w:ascii="Times New Roman" w:hAnsi="Times New Roman" w:cs="Times New Roman"/>
          <w:sz w:val="24"/>
        </w:rPr>
        <w:t>5</w:t>
      </w:r>
      <w:r w:rsidRPr="009D7CCB">
        <w:rPr>
          <w:rFonts w:ascii="Times New Roman" w:hAnsi="Times New Roman" w:cs="Times New Roman"/>
          <w:sz w:val="24"/>
        </w:rPr>
        <w:t>], VIKOR, AHP (analytical hierarchy process) [2</w:t>
      </w:r>
      <w:r w:rsidR="004D7092">
        <w:rPr>
          <w:rFonts w:ascii="Times New Roman" w:hAnsi="Times New Roman" w:cs="Times New Roman"/>
          <w:sz w:val="24"/>
        </w:rPr>
        <w:t>6</w:t>
      </w:r>
      <w:r w:rsidRPr="009D7CCB">
        <w:rPr>
          <w:rFonts w:ascii="Times New Roman" w:hAnsi="Times New Roman" w:cs="Times New Roman"/>
          <w:sz w:val="24"/>
        </w:rPr>
        <w:t>], а также Bayesian networks [2</w:t>
      </w:r>
      <w:r w:rsidR="004D7092">
        <w:rPr>
          <w:rFonts w:ascii="Times New Roman" w:hAnsi="Times New Roman" w:cs="Times New Roman"/>
          <w:sz w:val="24"/>
        </w:rPr>
        <w:t>7</w:t>
      </w:r>
      <w:r w:rsidRPr="009D7CCB">
        <w:rPr>
          <w:rFonts w:ascii="Times New Roman" w:hAnsi="Times New Roman" w:cs="Times New Roman"/>
          <w:sz w:val="24"/>
        </w:rPr>
        <w:t>,2</w:t>
      </w:r>
      <w:r w:rsidR="004D7092">
        <w:rPr>
          <w:rFonts w:ascii="Times New Roman" w:hAnsi="Times New Roman" w:cs="Times New Roman"/>
          <w:sz w:val="24"/>
        </w:rPr>
        <w:t>8</w:t>
      </w:r>
      <w:r w:rsidRPr="009D7CCB">
        <w:rPr>
          <w:rFonts w:ascii="Times New Roman" w:hAnsi="Times New Roman" w:cs="Times New Roman"/>
          <w:sz w:val="24"/>
        </w:rPr>
        <w:t>], fuzzy logic [2</w:t>
      </w:r>
      <w:r w:rsidR="004D7092">
        <w:rPr>
          <w:rFonts w:ascii="Times New Roman" w:hAnsi="Times New Roman" w:cs="Times New Roman"/>
          <w:sz w:val="24"/>
        </w:rPr>
        <w:t>9</w:t>
      </w:r>
      <w:r w:rsidRPr="009D7CCB">
        <w:rPr>
          <w:rFonts w:ascii="Times New Roman" w:hAnsi="Times New Roman" w:cs="Times New Roman"/>
          <w:sz w:val="24"/>
        </w:rPr>
        <w:t>] и их сочетание BaFAHP</w:t>
      </w:r>
      <w:r w:rsidR="004D7092">
        <w:rPr>
          <w:rFonts w:ascii="Times New Roman" w:hAnsi="Times New Roman"/>
          <w:sz w:val="24"/>
          <w:szCs w:val="24"/>
        </w:rPr>
        <w:t xml:space="preserve"> </w:t>
      </w:r>
      <w:r w:rsidR="007F265A" w:rsidRPr="009D7CCB">
        <w:rPr>
          <w:rFonts w:ascii="Times New Roman" w:hAnsi="Times New Roman" w:cs="Times New Roman"/>
          <w:sz w:val="24"/>
        </w:rPr>
        <w:t>[</w:t>
      </w:r>
      <w:r w:rsidR="007F265A" w:rsidRPr="007F265A">
        <w:rPr>
          <w:rFonts w:ascii="Times New Roman" w:hAnsi="Times New Roman" w:cs="Times New Roman"/>
          <w:sz w:val="24"/>
        </w:rPr>
        <w:t>45</w:t>
      </w:r>
      <w:r w:rsidR="007F265A" w:rsidRPr="009D7CCB">
        <w:rPr>
          <w:rFonts w:ascii="Times New Roman" w:hAnsi="Times New Roman" w:cs="Times New Roman"/>
          <w:sz w:val="24"/>
        </w:rPr>
        <w:t>]</w:t>
      </w:r>
      <w:r w:rsidR="007F265A" w:rsidRPr="007F265A">
        <w:rPr>
          <w:rFonts w:ascii="Times New Roman" w:hAnsi="Times New Roman" w:cs="Times New Roman"/>
          <w:sz w:val="24"/>
        </w:rPr>
        <w:t xml:space="preserve"> </w:t>
      </w:r>
      <w:r w:rsidRPr="009D7CCB">
        <w:rPr>
          <w:rFonts w:ascii="Times New Roman" w:hAnsi="Times New Roman" w:cs="Times New Roman"/>
          <w:sz w:val="24"/>
        </w:rPr>
        <w:t>и т.п.</w:t>
      </w:r>
    </w:p>
    <w:p w:rsidR="009D7CCB" w:rsidRPr="009D7CCB" w:rsidRDefault="009D7CCB" w:rsidP="004B75E8">
      <w:pPr>
        <w:spacing w:after="0" w:line="360" w:lineRule="auto"/>
        <w:ind w:firstLine="567"/>
        <w:jc w:val="both"/>
        <w:rPr>
          <w:rFonts w:ascii="Times New Roman" w:hAnsi="Times New Roman" w:cs="Times New Roman"/>
          <w:sz w:val="24"/>
        </w:rPr>
      </w:pPr>
      <w:r w:rsidRPr="009D7CCB">
        <w:rPr>
          <w:rFonts w:ascii="Times New Roman" w:hAnsi="Times New Roman" w:cs="Times New Roman"/>
          <w:sz w:val="24"/>
        </w:rPr>
        <w:t>Важным этапом применения перечисленных методов является получения знаний от экспертов (knowledge extraction) [</w:t>
      </w:r>
      <w:r w:rsidR="006967A0">
        <w:rPr>
          <w:rFonts w:ascii="Times New Roman" w:hAnsi="Times New Roman" w:cs="Times New Roman"/>
          <w:sz w:val="24"/>
        </w:rPr>
        <w:t>30</w:t>
      </w:r>
      <w:r w:rsidRPr="009D7CCB">
        <w:rPr>
          <w:rFonts w:ascii="Times New Roman" w:hAnsi="Times New Roman" w:cs="Times New Roman"/>
          <w:sz w:val="24"/>
        </w:rPr>
        <w:t>],  которые включают методы итеративного обсуждения коллегией экспертов (Delphi [</w:t>
      </w:r>
      <w:r w:rsidR="006967A0">
        <w:rPr>
          <w:rFonts w:ascii="Times New Roman" w:hAnsi="Times New Roman" w:cs="Times New Roman"/>
          <w:sz w:val="24"/>
        </w:rPr>
        <w:t>31</w:t>
      </w:r>
      <w:r w:rsidRPr="009D7CCB">
        <w:rPr>
          <w:rFonts w:ascii="Times New Roman" w:hAnsi="Times New Roman" w:cs="Times New Roman"/>
          <w:sz w:val="24"/>
        </w:rPr>
        <w:t xml:space="preserve">, </w:t>
      </w:r>
      <w:r w:rsidR="006967A0">
        <w:rPr>
          <w:rFonts w:ascii="Times New Roman" w:hAnsi="Times New Roman" w:cs="Times New Roman"/>
          <w:sz w:val="24"/>
        </w:rPr>
        <w:t>32</w:t>
      </w:r>
      <w:r w:rsidRPr="009D7CCB">
        <w:rPr>
          <w:rFonts w:ascii="Times New Roman" w:hAnsi="Times New Roman" w:cs="Times New Roman"/>
          <w:sz w:val="24"/>
        </w:rPr>
        <w:t>]) и различные способы ранжирования  критериев принятия решений (параметров) основе шкал Лайкерта [</w:t>
      </w:r>
      <w:r w:rsidR="006967A0">
        <w:rPr>
          <w:rFonts w:ascii="Times New Roman" w:hAnsi="Times New Roman" w:cs="Times New Roman"/>
          <w:sz w:val="24"/>
        </w:rPr>
        <w:t>33</w:t>
      </w:r>
      <w:r w:rsidRPr="009D7CCB">
        <w:rPr>
          <w:rFonts w:ascii="Times New Roman" w:hAnsi="Times New Roman" w:cs="Times New Roman"/>
          <w:sz w:val="24"/>
        </w:rPr>
        <w:t>], Моккена [</w:t>
      </w:r>
      <w:r w:rsidR="006967A0">
        <w:rPr>
          <w:rFonts w:ascii="Times New Roman" w:hAnsi="Times New Roman" w:cs="Times New Roman"/>
          <w:sz w:val="24"/>
        </w:rPr>
        <w:t>34</w:t>
      </w:r>
      <w:r w:rsidRPr="009D7CCB">
        <w:rPr>
          <w:rFonts w:ascii="Times New Roman" w:hAnsi="Times New Roman" w:cs="Times New Roman"/>
          <w:sz w:val="24"/>
        </w:rPr>
        <w:t>] и др. Часто используется попарное сравнение критериев в силу его психологической обоснованности, например, MaxDiff [3</w:t>
      </w:r>
      <w:r w:rsidR="002E1939">
        <w:rPr>
          <w:rFonts w:ascii="Times New Roman" w:hAnsi="Times New Roman" w:cs="Times New Roman"/>
          <w:sz w:val="24"/>
        </w:rPr>
        <w:t>5</w:t>
      </w:r>
      <w:r w:rsidRPr="009D7CCB">
        <w:rPr>
          <w:rFonts w:ascii="Times New Roman" w:hAnsi="Times New Roman" w:cs="Times New Roman"/>
          <w:sz w:val="24"/>
        </w:rPr>
        <w:t>], суть которого заключается в выборе опрашиваемым двух факторов из заданного списка – самого важного и наименее важного, Bradley-Terry [3</w:t>
      </w:r>
      <w:r w:rsidR="002E1939">
        <w:rPr>
          <w:rFonts w:ascii="Times New Roman" w:hAnsi="Times New Roman" w:cs="Times New Roman"/>
          <w:sz w:val="24"/>
        </w:rPr>
        <w:t>6</w:t>
      </w:r>
      <w:r w:rsidRPr="009D7CCB">
        <w:rPr>
          <w:rFonts w:ascii="Times New Roman" w:hAnsi="Times New Roman" w:cs="Times New Roman"/>
          <w:sz w:val="24"/>
        </w:rPr>
        <w:t>], который использует обработку большого количества попарных сравнений экспертами типа «более/менее важно» методом максимального правдоподобия для получения функции распределения вероятности, оценивающей любую пару критериев.</w:t>
      </w:r>
    </w:p>
    <w:p w:rsidR="009D7CCB" w:rsidRPr="009D7CCB" w:rsidRDefault="009D7CCB" w:rsidP="004B75E8">
      <w:pPr>
        <w:spacing w:after="0" w:line="360" w:lineRule="auto"/>
        <w:ind w:firstLine="567"/>
        <w:jc w:val="both"/>
        <w:rPr>
          <w:rFonts w:ascii="Times New Roman" w:hAnsi="Times New Roman" w:cs="Times New Roman"/>
          <w:sz w:val="24"/>
        </w:rPr>
      </w:pPr>
      <w:r w:rsidRPr="009D7CCB">
        <w:rPr>
          <w:rFonts w:ascii="Times New Roman" w:hAnsi="Times New Roman" w:cs="Times New Roman"/>
          <w:sz w:val="24"/>
        </w:rPr>
        <w:t>Некоторые из перечисленных выше методов, такие как PAPRIKA, PROMETHEE, TOPSIS, ELECTRE и AHP включают механизмы получения экспертных оценок.</w:t>
      </w:r>
    </w:p>
    <w:p w:rsidR="009D7CCB" w:rsidRPr="009D7CCB" w:rsidRDefault="009D7CCB" w:rsidP="007463A3">
      <w:pPr>
        <w:spacing w:after="0" w:line="360" w:lineRule="auto"/>
        <w:ind w:firstLine="567"/>
        <w:jc w:val="both"/>
        <w:rPr>
          <w:rFonts w:ascii="Times New Roman" w:hAnsi="Times New Roman" w:cs="Times New Roman"/>
          <w:sz w:val="24"/>
        </w:rPr>
      </w:pPr>
      <w:r w:rsidRPr="009D7CCB">
        <w:rPr>
          <w:rFonts w:ascii="Times New Roman" w:hAnsi="Times New Roman" w:cs="Times New Roman"/>
          <w:sz w:val="24"/>
        </w:rPr>
        <w:t>В настоящем исследовании тематическая модель, построенная с применением LDA, использована для расчета условных распределений вероятности документов по параметрам, темам и классам. Применение тематической модели обеспечивает на наш взгляд уменьшение ошибок, связанных с расчетом соответствия текстов и словарей параметров.</w:t>
      </w:r>
    </w:p>
    <w:p w:rsidR="009D7CCB" w:rsidRPr="009D7CCB" w:rsidRDefault="009D7CCB" w:rsidP="004B75E8">
      <w:pPr>
        <w:spacing w:after="0" w:line="360" w:lineRule="auto"/>
        <w:ind w:firstLine="567"/>
        <w:jc w:val="both"/>
        <w:rPr>
          <w:rFonts w:ascii="Times New Roman" w:hAnsi="Times New Roman" w:cs="Times New Roman"/>
          <w:sz w:val="24"/>
        </w:rPr>
      </w:pPr>
      <w:r w:rsidRPr="009D7CCB">
        <w:rPr>
          <w:rFonts w:ascii="Times New Roman" w:hAnsi="Times New Roman" w:cs="Times New Roman"/>
          <w:sz w:val="24"/>
        </w:rPr>
        <w:t>Для оценки весомости вклада параметров в процесс классификации мы используем AHP, который апробирован на многих практических задачах [3</w:t>
      </w:r>
      <w:r w:rsidR="002E1939">
        <w:rPr>
          <w:rFonts w:ascii="Times New Roman" w:hAnsi="Times New Roman" w:cs="Times New Roman"/>
          <w:sz w:val="24"/>
        </w:rPr>
        <w:t>7</w:t>
      </w:r>
      <w:r w:rsidRPr="009D7CCB">
        <w:rPr>
          <w:rFonts w:ascii="Times New Roman" w:hAnsi="Times New Roman" w:cs="Times New Roman"/>
          <w:sz w:val="24"/>
        </w:rPr>
        <w:t>].</w:t>
      </w:r>
    </w:p>
    <w:p w:rsidR="009D7CCB" w:rsidRDefault="009D7CCB" w:rsidP="00CF7780">
      <w:pPr>
        <w:spacing w:after="0" w:line="360" w:lineRule="auto"/>
        <w:ind w:firstLine="567"/>
        <w:jc w:val="both"/>
        <w:rPr>
          <w:rFonts w:ascii="Times New Roman" w:hAnsi="Times New Roman" w:cs="Times New Roman"/>
          <w:sz w:val="24"/>
        </w:rPr>
      </w:pPr>
      <w:r w:rsidRPr="009D7CCB">
        <w:rPr>
          <w:rFonts w:ascii="Times New Roman" w:hAnsi="Times New Roman" w:cs="Times New Roman"/>
          <w:sz w:val="24"/>
        </w:rPr>
        <w:t>Агрегирование полученных значений осуществляется с помощью Байесовского метода, который в итоге позволяет рассчитать вероятности гипотез о характере работы СМИ.</w:t>
      </w:r>
    </w:p>
    <w:p w:rsidR="004B75E8" w:rsidRDefault="004B75E8" w:rsidP="00CF7780">
      <w:pPr>
        <w:spacing w:after="0" w:line="360" w:lineRule="auto"/>
        <w:ind w:firstLine="567"/>
        <w:jc w:val="both"/>
        <w:rPr>
          <w:rFonts w:ascii="Times New Roman" w:hAnsi="Times New Roman" w:cs="Times New Roman"/>
          <w:sz w:val="24"/>
        </w:rPr>
      </w:pPr>
    </w:p>
    <w:p w:rsidR="00CF7780" w:rsidRDefault="00CF7780" w:rsidP="00A804E6">
      <w:pPr>
        <w:pStyle w:val="20"/>
        <w:numPr>
          <w:ilvl w:val="2"/>
          <w:numId w:val="2"/>
        </w:numPr>
        <w:tabs>
          <w:tab w:val="left" w:pos="567"/>
          <w:tab w:val="left" w:pos="1134"/>
          <w:tab w:val="left" w:pos="1276"/>
        </w:tabs>
        <w:spacing w:before="0" w:line="360" w:lineRule="auto"/>
        <w:ind w:left="0" w:firstLine="567"/>
        <w:jc w:val="both"/>
        <w:rPr>
          <w:rFonts w:ascii="Times New Roman" w:hAnsi="Times New Roman" w:cs="Times New Roman"/>
          <w:color w:val="auto"/>
          <w:sz w:val="24"/>
        </w:rPr>
      </w:pPr>
      <w:bookmarkStart w:id="4" w:name="_Toc22749662"/>
      <w:r w:rsidRPr="00CF7780">
        <w:rPr>
          <w:rFonts w:ascii="Times New Roman" w:hAnsi="Times New Roman" w:cs="Times New Roman"/>
          <w:color w:val="auto"/>
          <w:sz w:val="24"/>
        </w:rPr>
        <w:t>Процесс оценки СМИ</w:t>
      </w:r>
      <w:bookmarkEnd w:id="4"/>
    </w:p>
    <w:p w:rsidR="007463A3" w:rsidRPr="007463A3" w:rsidRDefault="007463A3" w:rsidP="007463A3"/>
    <w:p w:rsidR="00CF7780" w:rsidRPr="00CF7780" w:rsidRDefault="00CF7780" w:rsidP="00CF7780">
      <w:pPr>
        <w:spacing w:after="0" w:line="360" w:lineRule="auto"/>
        <w:ind w:firstLine="567"/>
        <w:jc w:val="both"/>
        <w:rPr>
          <w:rFonts w:ascii="Times New Roman" w:hAnsi="Times New Roman" w:cs="Times New Roman"/>
          <w:sz w:val="24"/>
        </w:rPr>
      </w:pPr>
      <w:r w:rsidRPr="00CF7780">
        <w:rPr>
          <w:rFonts w:ascii="Times New Roman" w:hAnsi="Times New Roman" w:cs="Times New Roman"/>
          <w:sz w:val="24"/>
        </w:rPr>
        <w:t xml:space="preserve">Мы полагаем, что, что материалы, имеющие существенное влияние на информационную среду общества, должны рассматриваться более тщательно, в отличие от материалов частного, бытового, юмористического и т.п. характера. Для этого, предлагается, во-первых, рассматривать преимущественно статьи резонансные, вызывающие большое число откликов, во-вторых, выделить в них социально значимую группу новостей, которую и анализировать </w:t>
      </w:r>
      <w:r w:rsidRPr="00CF7780">
        <w:rPr>
          <w:rFonts w:ascii="Times New Roman" w:hAnsi="Times New Roman" w:cs="Times New Roman"/>
          <w:sz w:val="24"/>
        </w:rPr>
        <w:lastRenderedPageBreak/>
        <w:t>более тщательно, оценивая достоверность и объективность содержащейся в статье информации.</w:t>
      </w:r>
    </w:p>
    <w:p w:rsidR="00CF7780" w:rsidRPr="00CF7780" w:rsidRDefault="00CF7780" w:rsidP="00CF7780">
      <w:pPr>
        <w:spacing w:after="0" w:line="360" w:lineRule="auto"/>
        <w:ind w:firstLine="567"/>
        <w:jc w:val="both"/>
        <w:rPr>
          <w:rFonts w:ascii="Times New Roman" w:hAnsi="Times New Roman" w:cs="Times New Roman"/>
          <w:sz w:val="24"/>
        </w:rPr>
      </w:pPr>
      <w:r w:rsidRPr="00CF7780">
        <w:rPr>
          <w:rFonts w:ascii="Times New Roman" w:hAnsi="Times New Roman" w:cs="Times New Roman"/>
          <w:sz w:val="24"/>
        </w:rPr>
        <w:t>Следует сразу оговориться, что социальная значимость тематики далеко не всегда напрямую связана с ее резонансностью. Так, по данным «Яндекса» [3</w:t>
      </w:r>
      <w:r w:rsidR="00995A04">
        <w:rPr>
          <w:rFonts w:ascii="Times New Roman" w:hAnsi="Times New Roman" w:cs="Times New Roman"/>
          <w:sz w:val="24"/>
        </w:rPr>
        <w:t>8</w:t>
      </w:r>
      <w:r w:rsidRPr="00CF7780">
        <w:rPr>
          <w:rFonts w:ascii="Times New Roman" w:hAnsi="Times New Roman" w:cs="Times New Roman"/>
          <w:sz w:val="24"/>
        </w:rPr>
        <w:t>], в 2018 году пользователи из Казахстана наиболее часто делали запросы на следующие темы: 1</w:t>
      </w:r>
      <w:r w:rsidR="007463A3" w:rsidRPr="007463A3">
        <w:rPr>
          <w:rFonts w:ascii="Times New Roman" w:hAnsi="Times New Roman" w:cs="Times New Roman"/>
          <w:sz w:val="24"/>
        </w:rPr>
        <w:t>)</w:t>
      </w:r>
      <w:r w:rsidRPr="00CF7780">
        <w:rPr>
          <w:rFonts w:ascii="Times New Roman" w:hAnsi="Times New Roman" w:cs="Times New Roman"/>
          <w:sz w:val="24"/>
        </w:rPr>
        <w:t xml:space="preserve"> Чемпионат мира по футболу. 2</w:t>
      </w:r>
      <w:r w:rsidR="007463A3" w:rsidRPr="007463A3">
        <w:rPr>
          <w:rFonts w:ascii="Times New Roman" w:hAnsi="Times New Roman" w:cs="Times New Roman"/>
          <w:sz w:val="24"/>
        </w:rPr>
        <w:t>)</w:t>
      </w:r>
      <w:r w:rsidRPr="00CF7780">
        <w:rPr>
          <w:rFonts w:ascii="Times New Roman" w:hAnsi="Times New Roman" w:cs="Times New Roman"/>
          <w:sz w:val="24"/>
        </w:rPr>
        <w:t xml:space="preserve"> </w:t>
      </w:r>
      <w:r w:rsidR="007463A3">
        <w:rPr>
          <w:rFonts w:ascii="Times New Roman" w:hAnsi="Times New Roman" w:cs="Times New Roman"/>
          <w:sz w:val="24"/>
        </w:rPr>
        <w:t>Зимняя Олимпиада в Пхёнчхане. 3</w:t>
      </w:r>
      <w:r w:rsidR="007463A3" w:rsidRPr="007463A3">
        <w:rPr>
          <w:rFonts w:ascii="Times New Roman" w:hAnsi="Times New Roman" w:cs="Times New Roman"/>
          <w:sz w:val="24"/>
        </w:rPr>
        <w:t>)</w:t>
      </w:r>
      <w:r w:rsidRPr="00CF7780">
        <w:rPr>
          <w:rFonts w:ascii="Times New Roman" w:hAnsi="Times New Roman" w:cs="Times New Roman"/>
          <w:sz w:val="24"/>
        </w:rPr>
        <w:t xml:space="preserve"> Бой Нурмагомедова и Макг</w:t>
      </w:r>
      <w:r w:rsidR="007463A3">
        <w:rPr>
          <w:rFonts w:ascii="Times New Roman" w:hAnsi="Times New Roman" w:cs="Times New Roman"/>
          <w:sz w:val="24"/>
        </w:rPr>
        <w:t>регора. 4</w:t>
      </w:r>
      <w:r w:rsidR="007463A3" w:rsidRPr="007463A3">
        <w:rPr>
          <w:rFonts w:ascii="Times New Roman" w:hAnsi="Times New Roman" w:cs="Times New Roman"/>
          <w:sz w:val="24"/>
        </w:rPr>
        <w:t>)</w:t>
      </w:r>
      <w:r w:rsidR="007463A3">
        <w:rPr>
          <w:rFonts w:ascii="Times New Roman" w:hAnsi="Times New Roman" w:cs="Times New Roman"/>
          <w:sz w:val="24"/>
        </w:rPr>
        <w:t xml:space="preserve"> Пожар в ТРЦ «Зимняя вишня». 5</w:t>
      </w:r>
      <w:r w:rsidR="007463A3" w:rsidRPr="007463A3">
        <w:rPr>
          <w:rFonts w:ascii="Times New Roman" w:hAnsi="Times New Roman" w:cs="Times New Roman"/>
          <w:sz w:val="24"/>
        </w:rPr>
        <w:t>)</w:t>
      </w:r>
      <w:r w:rsidR="007463A3">
        <w:rPr>
          <w:rFonts w:ascii="Times New Roman" w:hAnsi="Times New Roman" w:cs="Times New Roman"/>
          <w:sz w:val="24"/>
        </w:rPr>
        <w:t xml:space="preserve"> Лига наций УЕФА. 6</w:t>
      </w:r>
      <w:r w:rsidR="007463A3" w:rsidRPr="007463A3">
        <w:rPr>
          <w:rFonts w:ascii="Times New Roman" w:hAnsi="Times New Roman" w:cs="Times New Roman"/>
          <w:sz w:val="24"/>
        </w:rPr>
        <w:t>)</w:t>
      </w:r>
      <w:r w:rsidR="007463A3">
        <w:rPr>
          <w:rFonts w:ascii="Times New Roman" w:hAnsi="Times New Roman" w:cs="Times New Roman"/>
          <w:sz w:val="24"/>
        </w:rPr>
        <w:t xml:space="preserve"> Убийство Дениса Тена. 7</w:t>
      </w:r>
      <w:r w:rsidR="007463A3" w:rsidRPr="007463A3">
        <w:rPr>
          <w:rFonts w:ascii="Times New Roman" w:hAnsi="Times New Roman" w:cs="Times New Roman"/>
          <w:sz w:val="24"/>
        </w:rPr>
        <w:t>)</w:t>
      </w:r>
      <w:r w:rsidRPr="00CF7780">
        <w:rPr>
          <w:rFonts w:ascii="Times New Roman" w:hAnsi="Times New Roman" w:cs="Times New Roman"/>
          <w:sz w:val="24"/>
        </w:rPr>
        <w:t xml:space="preserve"> Повышение п</w:t>
      </w:r>
      <w:r w:rsidR="007463A3">
        <w:rPr>
          <w:rFonts w:ascii="Times New Roman" w:hAnsi="Times New Roman" w:cs="Times New Roman"/>
          <w:sz w:val="24"/>
        </w:rPr>
        <w:t>енсионного возраста в России. 8</w:t>
      </w:r>
      <w:r w:rsidR="007463A3" w:rsidRPr="00571931">
        <w:rPr>
          <w:rFonts w:ascii="Times New Roman" w:hAnsi="Times New Roman" w:cs="Times New Roman"/>
          <w:sz w:val="24"/>
        </w:rPr>
        <w:t>)</w:t>
      </w:r>
      <w:r w:rsidR="007463A3">
        <w:rPr>
          <w:rFonts w:ascii="Times New Roman" w:hAnsi="Times New Roman" w:cs="Times New Roman"/>
          <w:sz w:val="24"/>
        </w:rPr>
        <w:t xml:space="preserve"> Лунное затмение 27 июля. 9</w:t>
      </w:r>
      <w:r w:rsidR="007463A3" w:rsidRPr="00571931">
        <w:rPr>
          <w:rFonts w:ascii="Times New Roman" w:hAnsi="Times New Roman" w:cs="Times New Roman"/>
          <w:sz w:val="24"/>
        </w:rPr>
        <w:t>)</w:t>
      </w:r>
      <w:r w:rsidRPr="00CF7780">
        <w:rPr>
          <w:rFonts w:ascii="Times New Roman" w:hAnsi="Times New Roman" w:cs="Times New Roman"/>
          <w:sz w:val="24"/>
        </w:rPr>
        <w:t xml:space="preserve"> Всп</w:t>
      </w:r>
      <w:r w:rsidR="007463A3">
        <w:rPr>
          <w:rFonts w:ascii="Times New Roman" w:hAnsi="Times New Roman" w:cs="Times New Roman"/>
          <w:sz w:val="24"/>
        </w:rPr>
        <w:t>ышка менингита в Казахстане. 10</w:t>
      </w:r>
      <w:r w:rsidR="007463A3" w:rsidRPr="00571931">
        <w:rPr>
          <w:rFonts w:ascii="Times New Roman" w:hAnsi="Times New Roman" w:cs="Times New Roman"/>
          <w:sz w:val="24"/>
        </w:rPr>
        <w:t>)</w:t>
      </w:r>
      <w:r w:rsidRPr="00CF7780">
        <w:rPr>
          <w:rFonts w:ascii="Times New Roman" w:hAnsi="Times New Roman" w:cs="Times New Roman"/>
          <w:sz w:val="24"/>
        </w:rPr>
        <w:t xml:space="preserve"> Президентские выборы в России. Очевидно, что социально значимы для казахстанцев лишь темы «Вспышка менингита в Казахстане» и «Убийство Дениса Тена» (поскольку с уличной преступностью может столкнуться любой гражданин).</w:t>
      </w:r>
    </w:p>
    <w:p w:rsidR="00CF7780" w:rsidRPr="00CF7780" w:rsidRDefault="00CF7780" w:rsidP="00CF7780">
      <w:pPr>
        <w:spacing w:after="0" w:line="360" w:lineRule="auto"/>
        <w:ind w:firstLine="567"/>
        <w:jc w:val="both"/>
        <w:rPr>
          <w:rFonts w:ascii="Times New Roman" w:hAnsi="Times New Roman" w:cs="Times New Roman"/>
          <w:sz w:val="24"/>
        </w:rPr>
      </w:pPr>
      <w:r w:rsidRPr="00CF7780">
        <w:rPr>
          <w:rFonts w:ascii="Times New Roman" w:hAnsi="Times New Roman" w:cs="Times New Roman"/>
          <w:sz w:val="24"/>
        </w:rPr>
        <w:t>В свете сказанного, при определении оценкам социальной значимости тематик практически нет альтернативы экспертным оценкам, при этом в получении таких оценок заинтересованы и органы власти. Так, Президент Казахстана Н.А.Назарбаев на заседании Совета безопасности РК 7 ноября 2018 года назвал наиболее острые вопросы, которые волнуют казахстанцев [3</w:t>
      </w:r>
      <w:r w:rsidR="00995A04">
        <w:rPr>
          <w:rFonts w:ascii="Times New Roman" w:hAnsi="Times New Roman" w:cs="Times New Roman"/>
          <w:sz w:val="24"/>
        </w:rPr>
        <w:t>9</w:t>
      </w:r>
      <w:r w:rsidRPr="00CF7780">
        <w:rPr>
          <w:rFonts w:ascii="Times New Roman" w:hAnsi="Times New Roman" w:cs="Times New Roman"/>
          <w:sz w:val="24"/>
        </w:rPr>
        <w:t>]: «Итоги социологического исследования показали, что на первом месте из шести проблем, которые выделили, стоит высокая стоимость коммунальных услуг». Среди других, особо волнующих казахстанцев вопросов Президент указал дорогое медицинское обслуживание и обучение, низкое качество образования.</w:t>
      </w:r>
    </w:p>
    <w:p w:rsidR="00CF7780" w:rsidRPr="00CF7780" w:rsidRDefault="00CF7780" w:rsidP="00CF7780">
      <w:pPr>
        <w:spacing w:after="0" w:line="360" w:lineRule="auto"/>
        <w:ind w:firstLine="567"/>
        <w:jc w:val="both"/>
        <w:rPr>
          <w:rFonts w:ascii="Times New Roman" w:hAnsi="Times New Roman" w:cs="Times New Roman"/>
          <w:sz w:val="24"/>
        </w:rPr>
      </w:pPr>
      <w:r w:rsidRPr="00CF7780">
        <w:rPr>
          <w:rFonts w:ascii="Times New Roman" w:hAnsi="Times New Roman" w:cs="Times New Roman"/>
          <w:sz w:val="24"/>
        </w:rPr>
        <w:t xml:space="preserve">Исследование, проведенное Центром политического анализа и стратегических исследований партии «Нур Отан» по итогам 2017 </w:t>
      </w:r>
      <w:r w:rsidR="001F57D4">
        <w:rPr>
          <w:rFonts w:ascii="Times New Roman" w:hAnsi="Times New Roman" w:cs="Times New Roman"/>
          <w:sz w:val="24"/>
        </w:rPr>
        <w:t>года,</w:t>
      </w:r>
      <w:r w:rsidRPr="00CF7780">
        <w:rPr>
          <w:rFonts w:ascii="Times New Roman" w:hAnsi="Times New Roman" w:cs="Times New Roman"/>
          <w:sz w:val="24"/>
        </w:rPr>
        <w:t xml:space="preserve"> показало, что 10 наиболее острых для населения Казахстана проблем таковы [</w:t>
      </w:r>
      <w:r w:rsidR="00995A04">
        <w:rPr>
          <w:rFonts w:ascii="Times New Roman" w:hAnsi="Times New Roman" w:cs="Times New Roman"/>
          <w:sz w:val="24"/>
        </w:rPr>
        <w:t>40</w:t>
      </w:r>
      <w:r w:rsidRPr="00CF7780">
        <w:rPr>
          <w:rFonts w:ascii="Times New Roman" w:hAnsi="Times New Roman" w:cs="Times New Roman"/>
          <w:sz w:val="24"/>
        </w:rPr>
        <w:t>]: 1</w:t>
      </w:r>
      <w:r w:rsidR="00571931" w:rsidRPr="00571931">
        <w:rPr>
          <w:rFonts w:ascii="Times New Roman" w:hAnsi="Times New Roman" w:cs="Times New Roman"/>
          <w:sz w:val="24"/>
        </w:rPr>
        <w:t>)</w:t>
      </w:r>
      <w:r w:rsidRPr="00CF7780">
        <w:rPr>
          <w:rFonts w:ascii="Times New Roman" w:hAnsi="Times New Roman" w:cs="Times New Roman"/>
          <w:sz w:val="24"/>
        </w:rPr>
        <w:t xml:space="preserve"> Рост цен на продукты питан</w:t>
      </w:r>
      <w:r w:rsidR="00571931">
        <w:rPr>
          <w:rFonts w:ascii="Times New Roman" w:hAnsi="Times New Roman" w:cs="Times New Roman"/>
          <w:sz w:val="24"/>
        </w:rPr>
        <w:t>ия, товары первой необходимости</w:t>
      </w:r>
      <w:r w:rsidR="00571931" w:rsidRPr="00571931">
        <w:rPr>
          <w:rFonts w:ascii="Times New Roman" w:hAnsi="Times New Roman" w:cs="Times New Roman"/>
          <w:sz w:val="24"/>
        </w:rPr>
        <w:t>;</w:t>
      </w:r>
      <w:r w:rsidRPr="00CF7780">
        <w:rPr>
          <w:rFonts w:ascii="Times New Roman" w:hAnsi="Times New Roman" w:cs="Times New Roman"/>
          <w:sz w:val="24"/>
        </w:rPr>
        <w:t xml:space="preserve"> 2</w:t>
      </w:r>
      <w:r w:rsidR="00571931" w:rsidRPr="00571931">
        <w:rPr>
          <w:rFonts w:ascii="Times New Roman" w:hAnsi="Times New Roman" w:cs="Times New Roman"/>
          <w:sz w:val="24"/>
        </w:rPr>
        <w:t>)</w:t>
      </w:r>
      <w:r w:rsidRPr="00CF7780">
        <w:rPr>
          <w:rFonts w:ascii="Times New Roman" w:hAnsi="Times New Roman" w:cs="Times New Roman"/>
          <w:sz w:val="24"/>
        </w:rPr>
        <w:t xml:space="preserve"> Низкие доходы, нехватка денег</w:t>
      </w:r>
      <w:r w:rsidR="00571931" w:rsidRPr="00571931">
        <w:rPr>
          <w:rFonts w:ascii="Times New Roman" w:hAnsi="Times New Roman" w:cs="Times New Roman"/>
          <w:sz w:val="24"/>
        </w:rPr>
        <w:t>;</w:t>
      </w:r>
      <w:r w:rsidRPr="00CF7780">
        <w:rPr>
          <w:rFonts w:ascii="Times New Roman" w:hAnsi="Times New Roman" w:cs="Times New Roman"/>
          <w:sz w:val="24"/>
        </w:rPr>
        <w:t xml:space="preserve"> 3</w:t>
      </w:r>
      <w:r w:rsidR="00571931" w:rsidRPr="00571931">
        <w:rPr>
          <w:rFonts w:ascii="Times New Roman" w:hAnsi="Times New Roman" w:cs="Times New Roman"/>
          <w:sz w:val="24"/>
        </w:rPr>
        <w:t>)</w:t>
      </w:r>
      <w:r w:rsidRPr="00CF7780">
        <w:rPr>
          <w:rFonts w:ascii="Times New Roman" w:hAnsi="Times New Roman" w:cs="Times New Roman"/>
          <w:sz w:val="24"/>
        </w:rPr>
        <w:t xml:space="preserve"> Высокие тарифы на коммунальные услуги</w:t>
      </w:r>
      <w:r w:rsidR="00571931" w:rsidRPr="00571931">
        <w:rPr>
          <w:rFonts w:ascii="Times New Roman" w:hAnsi="Times New Roman" w:cs="Times New Roman"/>
          <w:sz w:val="24"/>
        </w:rPr>
        <w:t>;</w:t>
      </w:r>
      <w:r w:rsidRPr="00CF7780">
        <w:rPr>
          <w:rFonts w:ascii="Times New Roman" w:hAnsi="Times New Roman" w:cs="Times New Roman"/>
          <w:sz w:val="24"/>
        </w:rPr>
        <w:t xml:space="preserve"> 4</w:t>
      </w:r>
      <w:r w:rsidR="00571931" w:rsidRPr="00571931">
        <w:rPr>
          <w:rFonts w:ascii="Times New Roman" w:hAnsi="Times New Roman" w:cs="Times New Roman"/>
          <w:sz w:val="24"/>
        </w:rPr>
        <w:t>)</w:t>
      </w:r>
      <w:r w:rsidRPr="00CF7780">
        <w:rPr>
          <w:rFonts w:ascii="Times New Roman" w:hAnsi="Times New Roman" w:cs="Times New Roman"/>
          <w:sz w:val="24"/>
        </w:rPr>
        <w:t xml:space="preserve"> Выплата кредита</w:t>
      </w:r>
      <w:r w:rsidR="00571931" w:rsidRPr="00571931">
        <w:rPr>
          <w:rFonts w:ascii="Times New Roman" w:hAnsi="Times New Roman" w:cs="Times New Roman"/>
          <w:sz w:val="24"/>
        </w:rPr>
        <w:t>;</w:t>
      </w:r>
      <w:r w:rsidRPr="00CF7780">
        <w:rPr>
          <w:rFonts w:ascii="Times New Roman" w:hAnsi="Times New Roman" w:cs="Times New Roman"/>
          <w:sz w:val="24"/>
        </w:rPr>
        <w:t xml:space="preserve"> 5</w:t>
      </w:r>
      <w:r w:rsidR="00571931" w:rsidRPr="00571931">
        <w:rPr>
          <w:rFonts w:ascii="Times New Roman" w:hAnsi="Times New Roman" w:cs="Times New Roman"/>
          <w:sz w:val="24"/>
        </w:rPr>
        <w:t>)</w:t>
      </w:r>
      <w:r w:rsidRPr="00CF7780">
        <w:rPr>
          <w:rFonts w:ascii="Times New Roman" w:hAnsi="Times New Roman" w:cs="Times New Roman"/>
          <w:sz w:val="24"/>
        </w:rPr>
        <w:t xml:space="preserve"> Низкое качество медицинского обслуживания</w:t>
      </w:r>
      <w:r w:rsidR="00571931" w:rsidRPr="00571931">
        <w:rPr>
          <w:rFonts w:ascii="Times New Roman" w:hAnsi="Times New Roman" w:cs="Times New Roman"/>
          <w:sz w:val="24"/>
        </w:rPr>
        <w:t>;</w:t>
      </w:r>
      <w:r w:rsidRPr="00CF7780">
        <w:rPr>
          <w:rFonts w:ascii="Times New Roman" w:hAnsi="Times New Roman" w:cs="Times New Roman"/>
          <w:sz w:val="24"/>
        </w:rPr>
        <w:t xml:space="preserve"> 6</w:t>
      </w:r>
      <w:r w:rsidR="00571931" w:rsidRPr="00571931">
        <w:rPr>
          <w:rFonts w:ascii="Times New Roman" w:hAnsi="Times New Roman" w:cs="Times New Roman"/>
          <w:sz w:val="24"/>
        </w:rPr>
        <w:t>)</w:t>
      </w:r>
      <w:r w:rsidRPr="00CF7780">
        <w:rPr>
          <w:rFonts w:ascii="Times New Roman" w:hAnsi="Times New Roman" w:cs="Times New Roman"/>
          <w:sz w:val="24"/>
        </w:rPr>
        <w:t xml:space="preserve"> Коррупция</w:t>
      </w:r>
      <w:r w:rsidR="00571931" w:rsidRPr="00571931">
        <w:rPr>
          <w:rFonts w:ascii="Times New Roman" w:hAnsi="Times New Roman" w:cs="Times New Roman"/>
          <w:sz w:val="24"/>
        </w:rPr>
        <w:t>;</w:t>
      </w:r>
      <w:r w:rsidRPr="00CF7780">
        <w:rPr>
          <w:rFonts w:ascii="Times New Roman" w:hAnsi="Times New Roman" w:cs="Times New Roman"/>
          <w:sz w:val="24"/>
        </w:rPr>
        <w:t xml:space="preserve"> 7</w:t>
      </w:r>
      <w:r w:rsidR="00571931" w:rsidRPr="00571931">
        <w:rPr>
          <w:rFonts w:ascii="Times New Roman" w:hAnsi="Times New Roman" w:cs="Times New Roman"/>
          <w:sz w:val="24"/>
        </w:rPr>
        <w:t>)</w:t>
      </w:r>
      <w:r w:rsidRPr="00CF7780">
        <w:rPr>
          <w:rFonts w:ascii="Times New Roman" w:hAnsi="Times New Roman" w:cs="Times New Roman"/>
          <w:sz w:val="24"/>
        </w:rPr>
        <w:t xml:space="preserve"> Цены на ГСМ</w:t>
      </w:r>
      <w:r w:rsidR="00571931" w:rsidRPr="00571931">
        <w:rPr>
          <w:rFonts w:ascii="Times New Roman" w:hAnsi="Times New Roman" w:cs="Times New Roman"/>
          <w:sz w:val="24"/>
        </w:rPr>
        <w:t>;</w:t>
      </w:r>
      <w:r w:rsidRPr="00CF7780">
        <w:rPr>
          <w:rFonts w:ascii="Times New Roman" w:hAnsi="Times New Roman" w:cs="Times New Roman"/>
          <w:sz w:val="24"/>
        </w:rPr>
        <w:t xml:space="preserve"> 8</w:t>
      </w:r>
      <w:r w:rsidR="00571931" w:rsidRPr="00571931">
        <w:rPr>
          <w:rFonts w:ascii="Times New Roman" w:hAnsi="Times New Roman" w:cs="Times New Roman"/>
          <w:sz w:val="24"/>
        </w:rPr>
        <w:t>)</w:t>
      </w:r>
      <w:r w:rsidRPr="00CF7780">
        <w:rPr>
          <w:rFonts w:ascii="Times New Roman" w:hAnsi="Times New Roman" w:cs="Times New Roman"/>
          <w:sz w:val="24"/>
        </w:rPr>
        <w:t xml:space="preserve"> Страх потерять работу</w:t>
      </w:r>
      <w:r w:rsidR="00571931" w:rsidRPr="00571931">
        <w:rPr>
          <w:rFonts w:ascii="Times New Roman" w:hAnsi="Times New Roman" w:cs="Times New Roman"/>
          <w:sz w:val="24"/>
        </w:rPr>
        <w:t>;</w:t>
      </w:r>
      <w:r w:rsidRPr="00CF7780">
        <w:rPr>
          <w:rFonts w:ascii="Times New Roman" w:hAnsi="Times New Roman" w:cs="Times New Roman"/>
          <w:sz w:val="24"/>
        </w:rPr>
        <w:t xml:space="preserve"> 9</w:t>
      </w:r>
      <w:r w:rsidR="00571931" w:rsidRPr="00571931">
        <w:rPr>
          <w:rFonts w:ascii="Times New Roman" w:hAnsi="Times New Roman" w:cs="Times New Roman"/>
          <w:sz w:val="24"/>
        </w:rPr>
        <w:t>)</w:t>
      </w:r>
      <w:r w:rsidRPr="00CF7780">
        <w:rPr>
          <w:rFonts w:ascii="Times New Roman" w:hAnsi="Times New Roman" w:cs="Times New Roman"/>
          <w:sz w:val="24"/>
        </w:rPr>
        <w:t xml:space="preserve"> Отсутствие собственного жилья</w:t>
      </w:r>
      <w:r w:rsidR="00571931" w:rsidRPr="00571931">
        <w:rPr>
          <w:rFonts w:ascii="Times New Roman" w:hAnsi="Times New Roman" w:cs="Times New Roman"/>
          <w:sz w:val="24"/>
        </w:rPr>
        <w:t>;</w:t>
      </w:r>
      <w:r w:rsidRPr="00CF7780">
        <w:rPr>
          <w:rFonts w:ascii="Times New Roman" w:hAnsi="Times New Roman" w:cs="Times New Roman"/>
          <w:sz w:val="24"/>
        </w:rPr>
        <w:t xml:space="preserve"> 10</w:t>
      </w:r>
      <w:r w:rsidR="00571931" w:rsidRPr="00571931">
        <w:rPr>
          <w:rFonts w:ascii="Times New Roman" w:hAnsi="Times New Roman" w:cs="Times New Roman"/>
          <w:sz w:val="24"/>
        </w:rPr>
        <w:t>)</w:t>
      </w:r>
      <w:r w:rsidRPr="00CF7780">
        <w:rPr>
          <w:rFonts w:ascii="Times New Roman" w:hAnsi="Times New Roman" w:cs="Times New Roman"/>
          <w:sz w:val="24"/>
        </w:rPr>
        <w:t xml:space="preserve"> Отсутствие работы.</w:t>
      </w:r>
    </w:p>
    <w:p w:rsidR="00CF7780" w:rsidRPr="00CF7780" w:rsidRDefault="00CF7780" w:rsidP="004B75E8">
      <w:pPr>
        <w:spacing w:after="0" w:line="360" w:lineRule="auto"/>
        <w:ind w:firstLine="567"/>
        <w:jc w:val="both"/>
        <w:rPr>
          <w:rFonts w:ascii="Times New Roman" w:hAnsi="Times New Roman" w:cs="Times New Roman"/>
          <w:sz w:val="24"/>
        </w:rPr>
      </w:pPr>
      <w:r w:rsidRPr="00CF7780">
        <w:rPr>
          <w:rFonts w:ascii="Times New Roman" w:hAnsi="Times New Roman" w:cs="Times New Roman"/>
          <w:sz w:val="24"/>
        </w:rPr>
        <w:t>Обобщая итоги двух названных исследований, можно составить список тем, имеющих социальную значимость для жителей Казахстана:</w:t>
      </w:r>
      <w:r w:rsidR="004B75E8">
        <w:rPr>
          <w:rFonts w:ascii="Times New Roman" w:hAnsi="Times New Roman" w:cs="Times New Roman"/>
          <w:sz w:val="24"/>
        </w:rPr>
        <w:t xml:space="preserve"> </w:t>
      </w:r>
      <w:r w:rsidRPr="00CF7780">
        <w:rPr>
          <w:rFonts w:ascii="Times New Roman" w:hAnsi="Times New Roman" w:cs="Times New Roman"/>
          <w:sz w:val="24"/>
        </w:rPr>
        <w:t>Цены на коммунальные услуги,</w:t>
      </w:r>
      <w:r w:rsidR="004B75E8">
        <w:rPr>
          <w:rFonts w:ascii="Times New Roman" w:hAnsi="Times New Roman" w:cs="Times New Roman"/>
          <w:sz w:val="24"/>
        </w:rPr>
        <w:t xml:space="preserve"> </w:t>
      </w:r>
      <w:r w:rsidRPr="00CF7780">
        <w:rPr>
          <w:rFonts w:ascii="Times New Roman" w:hAnsi="Times New Roman" w:cs="Times New Roman"/>
          <w:sz w:val="24"/>
        </w:rPr>
        <w:t>Цены на продукты питания,</w:t>
      </w:r>
      <w:r w:rsidR="004B75E8">
        <w:rPr>
          <w:rFonts w:ascii="Times New Roman" w:hAnsi="Times New Roman" w:cs="Times New Roman"/>
          <w:sz w:val="24"/>
        </w:rPr>
        <w:t xml:space="preserve"> </w:t>
      </w:r>
      <w:r w:rsidRPr="00CF7780">
        <w:rPr>
          <w:rFonts w:ascii="Times New Roman" w:hAnsi="Times New Roman" w:cs="Times New Roman"/>
          <w:sz w:val="24"/>
        </w:rPr>
        <w:t>Цены на ГСМ,</w:t>
      </w:r>
      <w:r w:rsidR="004B75E8">
        <w:rPr>
          <w:rFonts w:ascii="Times New Roman" w:hAnsi="Times New Roman" w:cs="Times New Roman"/>
          <w:sz w:val="24"/>
        </w:rPr>
        <w:t xml:space="preserve"> </w:t>
      </w:r>
      <w:r w:rsidRPr="00CF7780">
        <w:rPr>
          <w:rFonts w:ascii="Times New Roman" w:hAnsi="Times New Roman" w:cs="Times New Roman"/>
          <w:sz w:val="24"/>
        </w:rPr>
        <w:t>Цены на жилье,</w:t>
      </w:r>
      <w:r w:rsidR="004B75E8">
        <w:rPr>
          <w:rFonts w:ascii="Times New Roman" w:hAnsi="Times New Roman" w:cs="Times New Roman"/>
          <w:sz w:val="24"/>
        </w:rPr>
        <w:t xml:space="preserve"> </w:t>
      </w:r>
      <w:r w:rsidRPr="00CF7780">
        <w:rPr>
          <w:rFonts w:ascii="Times New Roman" w:hAnsi="Times New Roman" w:cs="Times New Roman"/>
          <w:sz w:val="24"/>
        </w:rPr>
        <w:t>Уровень доходов населения,</w:t>
      </w:r>
      <w:r w:rsidR="004B75E8">
        <w:rPr>
          <w:rFonts w:ascii="Times New Roman" w:hAnsi="Times New Roman" w:cs="Times New Roman"/>
          <w:sz w:val="24"/>
        </w:rPr>
        <w:t xml:space="preserve"> </w:t>
      </w:r>
      <w:r w:rsidRPr="00CF7780">
        <w:rPr>
          <w:rFonts w:ascii="Times New Roman" w:hAnsi="Times New Roman" w:cs="Times New Roman"/>
          <w:sz w:val="24"/>
        </w:rPr>
        <w:t>Кредитование населения,</w:t>
      </w:r>
      <w:r w:rsidR="004B75E8">
        <w:rPr>
          <w:rFonts w:ascii="Times New Roman" w:hAnsi="Times New Roman" w:cs="Times New Roman"/>
          <w:sz w:val="24"/>
        </w:rPr>
        <w:t xml:space="preserve"> </w:t>
      </w:r>
      <w:r w:rsidRPr="00CF7780">
        <w:rPr>
          <w:rFonts w:ascii="Times New Roman" w:hAnsi="Times New Roman" w:cs="Times New Roman"/>
          <w:sz w:val="24"/>
        </w:rPr>
        <w:t>Коррупция,</w:t>
      </w:r>
      <w:r w:rsidR="004B75E8">
        <w:rPr>
          <w:rFonts w:ascii="Times New Roman" w:hAnsi="Times New Roman" w:cs="Times New Roman"/>
          <w:sz w:val="24"/>
        </w:rPr>
        <w:t xml:space="preserve"> Медицинское обслуживание и </w:t>
      </w:r>
      <w:r w:rsidRPr="00CF7780">
        <w:rPr>
          <w:rFonts w:ascii="Times New Roman" w:hAnsi="Times New Roman" w:cs="Times New Roman"/>
          <w:sz w:val="24"/>
        </w:rPr>
        <w:t>Образование</w:t>
      </w:r>
      <w:r w:rsidR="004B75E8">
        <w:rPr>
          <w:rFonts w:ascii="Times New Roman" w:hAnsi="Times New Roman" w:cs="Times New Roman"/>
          <w:sz w:val="24"/>
        </w:rPr>
        <w:t xml:space="preserve"> </w:t>
      </w:r>
      <w:r w:rsidRPr="00CF7780">
        <w:rPr>
          <w:rFonts w:ascii="Times New Roman" w:hAnsi="Times New Roman" w:cs="Times New Roman"/>
          <w:sz w:val="24"/>
        </w:rPr>
        <w:t xml:space="preserve">(последние две темы включают </w:t>
      </w:r>
      <w:r w:rsidR="004B75E8">
        <w:rPr>
          <w:rFonts w:ascii="Times New Roman" w:hAnsi="Times New Roman" w:cs="Times New Roman"/>
          <w:sz w:val="24"/>
        </w:rPr>
        <w:t xml:space="preserve">в </w:t>
      </w:r>
      <w:r w:rsidRPr="00CF7780">
        <w:rPr>
          <w:rFonts w:ascii="Times New Roman" w:hAnsi="Times New Roman" w:cs="Times New Roman"/>
          <w:sz w:val="24"/>
        </w:rPr>
        <w:t>себя весь комплекс проблем, связанных со медициной и образованием: как стоимость, так и качество соответствующих услуг).</w:t>
      </w:r>
    </w:p>
    <w:p w:rsidR="00CF7780" w:rsidRDefault="00CF7780" w:rsidP="00CF7780">
      <w:pPr>
        <w:spacing w:after="0" w:line="360" w:lineRule="auto"/>
        <w:ind w:firstLine="567"/>
        <w:jc w:val="both"/>
        <w:rPr>
          <w:rFonts w:ascii="Times New Roman" w:hAnsi="Times New Roman" w:cs="Times New Roman"/>
          <w:sz w:val="24"/>
        </w:rPr>
      </w:pPr>
      <w:r w:rsidRPr="00CF7780">
        <w:rPr>
          <w:rFonts w:ascii="Times New Roman" w:hAnsi="Times New Roman" w:cs="Times New Roman"/>
          <w:sz w:val="24"/>
        </w:rPr>
        <w:t xml:space="preserve">Таким образом, для отделения новостной и аналитической информации, требующей более тщательного анализа (класс «подозрительные») от массы статей, не требующих такого </w:t>
      </w:r>
      <w:r w:rsidRPr="00CF7780">
        <w:rPr>
          <w:rFonts w:ascii="Times New Roman" w:hAnsi="Times New Roman" w:cs="Times New Roman"/>
          <w:sz w:val="24"/>
        </w:rPr>
        <w:lastRenderedPageBreak/>
        <w:t>анализа (класс «не подозрительные») предлагается следующая схема, включающая несколько последовательных этапов классификации (Рисунок 1).</w:t>
      </w:r>
    </w:p>
    <w:p w:rsidR="00500CED" w:rsidRPr="00CF7780" w:rsidRDefault="00500CED" w:rsidP="00CF7780">
      <w:pPr>
        <w:spacing w:after="0" w:line="360" w:lineRule="auto"/>
        <w:ind w:firstLine="567"/>
        <w:jc w:val="both"/>
        <w:rPr>
          <w:rFonts w:ascii="Times New Roman" w:hAnsi="Times New Roman" w:cs="Times New Roman"/>
          <w:sz w:val="24"/>
        </w:rPr>
      </w:pPr>
    </w:p>
    <w:p w:rsidR="00243EA8" w:rsidRDefault="00243EA8" w:rsidP="004B75E8">
      <w:pPr>
        <w:spacing w:after="0" w:line="360" w:lineRule="auto"/>
        <w:ind w:firstLine="567"/>
        <w:jc w:val="center"/>
        <w:rPr>
          <w:rFonts w:ascii="Times New Roman" w:hAnsi="Times New Roman" w:cs="Times New Roman"/>
          <w:sz w:val="24"/>
        </w:rPr>
      </w:pPr>
      <w:r>
        <w:rPr>
          <w:noProof/>
          <w:lang w:eastAsia="ru-RU"/>
        </w:rPr>
        <w:drawing>
          <wp:inline distT="0" distB="0" distL="0" distR="0">
            <wp:extent cx="4411447" cy="2057400"/>
            <wp:effectExtent l="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44328" cy="2072735"/>
                    </a:xfrm>
                    <a:prstGeom prst="rect">
                      <a:avLst/>
                    </a:prstGeom>
                    <a:noFill/>
                    <a:ln>
                      <a:noFill/>
                    </a:ln>
                  </pic:spPr>
                </pic:pic>
              </a:graphicData>
            </a:graphic>
          </wp:inline>
        </w:drawing>
      </w:r>
    </w:p>
    <w:p w:rsidR="00CF7780" w:rsidRDefault="00CF7780" w:rsidP="00CF7780">
      <w:pPr>
        <w:spacing w:after="0" w:line="360" w:lineRule="auto"/>
        <w:ind w:firstLine="567"/>
        <w:jc w:val="both"/>
        <w:rPr>
          <w:rFonts w:ascii="Times New Roman" w:hAnsi="Times New Roman" w:cs="Times New Roman"/>
          <w:sz w:val="24"/>
        </w:rPr>
      </w:pPr>
      <w:r w:rsidRPr="00CF7780">
        <w:rPr>
          <w:rFonts w:ascii="Times New Roman" w:hAnsi="Times New Roman" w:cs="Times New Roman"/>
          <w:sz w:val="24"/>
        </w:rPr>
        <w:t>Рис</w:t>
      </w:r>
      <w:r w:rsidR="00B77F22">
        <w:rPr>
          <w:rFonts w:ascii="Times New Roman" w:hAnsi="Times New Roman" w:cs="Times New Roman"/>
          <w:sz w:val="24"/>
        </w:rPr>
        <w:t>унок</w:t>
      </w:r>
      <w:r w:rsidRPr="00CF7780">
        <w:rPr>
          <w:rFonts w:ascii="Times New Roman" w:hAnsi="Times New Roman" w:cs="Times New Roman"/>
          <w:sz w:val="24"/>
        </w:rPr>
        <w:t xml:space="preserve"> </w:t>
      </w:r>
      <w:r w:rsidR="00243EA8" w:rsidRPr="00CF7780">
        <w:rPr>
          <w:rFonts w:ascii="Times New Roman" w:hAnsi="Times New Roman" w:cs="Times New Roman"/>
          <w:sz w:val="24"/>
        </w:rPr>
        <w:t xml:space="preserve">1 </w:t>
      </w:r>
      <w:r w:rsidR="00243EA8">
        <w:rPr>
          <w:rFonts w:ascii="Times New Roman" w:hAnsi="Times New Roman" w:cs="Times New Roman"/>
          <w:sz w:val="24"/>
        </w:rPr>
        <w:t>–</w:t>
      </w:r>
      <w:r w:rsidR="00243EA8" w:rsidRPr="00243EA8">
        <w:rPr>
          <w:rFonts w:ascii="Times New Roman" w:hAnsi="Times New Roman" w:cs="Times New Roman"/>
          <w:sz w:val="24"/>
        </w:rPr>
        <w:t xml:space="preserve"> </w:t>
      </w:r>
      <w:r w:rsidR="00243EA8" w:rsidRPr="00CF7780">
        <w:rPr>
          <w:rFonts w:ascii="Times New Roman" w:hAnsi="Times New Roman" w:cs="Times New Roman"/>
          <w:sz w:val="24"/>
        </w:rPr>
        <w:t>Этапы</w:t>
      </w:r>
      <w:r w:rsidR="00243EA8" w:rsidRPr="00B77F22">
        <w:rPr>
          <w:rFonts w:ascii="Times New Roman" w:hAnsi="Times New Roman" w:cs="Times New Roman"/>
          <w:sz w:val="24"/>
        </w:rPr>
        <w:t xml:space="preserve"> </w:t>
      </w:r>
      <w:r w:rsidRPr="00CF7780">
        <w:rPr>
          <w:rFonts w:ascii="Times New Roman" w:hAnsi="Times New Roman" w:cs="Times New Roman"/>
          <w:sz w:val="24"/>
        </w:rPr>
        <w:t>классификации текстов с целью выявления «подозрительных» публикаций [</w:t>
      </w:r>
      <w:r w:rsidR="00995A04">
        <w:rPr>
          <w:rFonts w:ascii="Times New Roman" w:hAnsi="Times New Roman" w:cs="Times New Roman"/>
          <w:sz w:val="24"/>
        </w:rPr>
        <w:t>41</w:t>
      </w:r>
      <w:r w:rsidRPr="00CF7780">
        <w:rPr>
          <w:rFonts w:ascii="Times New Roman" w:hAnsi="Times New Roman" w:cs="Times New Roman"/>
          <w:sz w:val="24"/>
        </w:rPr>
        <w:t>].</w:t>
      </w:r>
    </w:p>
    <w:p w:rsidR="002E6536" w:rsidRPr="00CF7780" w:rsidRDefault="002E6536" w:rsidP="00CF7780">
      <w:pPr>
        <w:spacing w:after="0" w:line="360" w:lineRule="auto"/>
        <w:ind w:firstLine="567"/>
        <w:jc w:val="both"/>
        <w:rPr>
          <w:rFonts w:ascii="Times New Roman" w:hAnsi="Times New Roman" w:cs="Times New Roman"/>
          <w:sz w:val="24"/>
        </w:rPr>
      </w:pPr>
    </w:p>
    <w:p w:rsidR="00CF7780" w:rsidRPr="00CF7780" w:rsidRDefault="00B77F22" w:rsidP="00B77F22">
      <w:pPr>
        <w:tabs>
          <w:tab w:val="left" w:pos="567"/>
        </w:tabs>
        <w:spacing w:after="0" w:line="360" w:lineRule="auto"/>
        <w:jc w:val="both"/>
        <w:rPr>
          <w:rFonts w:ascii="Times New Roman" w:hAnsi="Times New Roman" w:cs="Times New Roman"/>
          <w:sz w:val="24"/>
        </w:rPr>
      </w:pPr>
      <w:r>
        <w:rPr>
          <w:rFonts w:ascii="Times New Roman" w:hAnsi="Times New Roman" w:cs="Times New Roman"/>
          <w:sz w:val="24"/>
        </w:rPr>
        <w:tab/>
      </w:r>
      <w:r w:rsidR="00CF7780" w:rsidRPr="00CF7780">
        <w:rPr>
          <w:rFonts w:ascii="Times New Roman" w:hAnsi="Times New Roman" w:cs="Times New Roman"/>
          <w:sz w:val="24"/>
        </w:rPr>
        <w:t>Обобщенно процесс анализа текста СМИ выглядит следующим образом:</w:t>
      </w:r>
    </w:p>
    <w:p w:rsidR="00CF7780" w:rsidRPr="00243EA8" w:rsidRDefault="00CF7780" w:rsidP="00A804E6">
      <w:pPr>
        <w:pStyle w:val="a3"/>
        <w:numPr>
          <w:ilvl w:val="0"/>
          <w:numId w:val="9"/>
        </w:numPr>
        <w:tabs>
          <w:tab w:val="left" w:pos="567"/>
          <w:tab w:val="left" w:pos="1134"/>
        </w:tabs>
        <w:spacing w:after="0" w:line="360" w:lineRule="auto"/>
        <w:ind w:left="0" w:firstLine="567"/>
        <w:jc w:val="both"/>
        <w:rPr>
          <w:rFonts w:ascii="Times New Roman" w:hAnsi="Times New Roman" w:cs="Times New Roman"/>
          <w:sz w:val="24"/>
        </w:rPr>
      </w:pPr>
      <w:r w:rsidRPr="00243EA8">
        <w:rPr>
          <w:rFonts w:ascii="Times New Roman" w:hAnsi="Times New Roman" w:cs="Times New Roman"/>
          <w:sz w:val="24"/>
        </w:rPr>
        <w:t>Формируется перечень параметров, определяющих принадлежность текста к одному из перечисленных выше классов;</w:t>
      </w:r>
    </w:p>
    <w:p w:rsidR="00CF7780" w:rsidRPr="00243EA8" w:rsidRDefault="00CF7780" w:rsidP="00A804E6">
      <w:pPr>
        <w:pStyle w:val="a3"/>
        <w:numPr>
          <w:ilvl w:val="0"/>
          <w:numId w:val="9"/>
        </w:numPr>
        <w:tabs>
          <w:tab w:val="left" w:pos="567"/>
          <w:tab w:val="left" w:pos="1134"/>
        </w:tabs>
        <w:spacing w:after="0" w:line="360" w:lineRule="auto"/>
        <w:ind w:left="0" w:firstLine="567"/>
        <w:jc w:val="both"/>
        <w:rPr>
          <w:rFonts w:ascii="Times New Roman" w:hAnsi="Times New Roman" w:cs="Times New Roman"/>
          <w:sz w:val="24"/>
        </w:rPr>
      </w:pPr>
      <w:r w:rsidRPr="00243EA8">
        <w:rPr>
          <w:rFonts w:ascii="Times New Roman" w:hAnsi="Times New Roman" w:cs="Times New Roman"/>
          <w:sz w:val="24"/>
        </w:rPr>
        <w:t>Оценивается сравнительная важность параметров;</w:t>
      </w:r>
    </w:p>
    <w:p w:rsidR="00CF7780" w:rsidRPr="00243EA8" w:rsidRDefault="00CF7780" w:rsidP="00A804E6">
      <w:pPr>
        <w:pStyle w:val="a3"/>
        <w:numPr>
          <w:ilvl w:val="0"/>
          <w:numId w:val="9"/>
        </w:numPr>
        <w:tabs>
          <w:tab w:val="left" w:pos="567"/>
          <w:tab w:val="left" w:pos="1134"/>
        </w:tabs>
        <w:spacing w:after="0" w:line="360" w:lineRule="auto"/>
        <w:ind w:left="0" w:firstLine="567"/>
        <w:jc w:val="both"/>
        <w:rPr>
          <w:rFonts w:ascii="Times New Roman" w:hAnsi="Times New Roman" w:cs="Times New Roman"/>
          <w:sz w:val="24"/>
        </w:rPr>
      </w:pPr>
      <w:r w:rsidRPr="00243EA8">
        <w:rPr>
          <w:rFonts w:ascii="Times New Roman" w:hAnsi="Times New Roman" w:cs="Times New Roman"/>
          <w:sz w:val="24"/>
        </w:rPr>
        <w:t xml:space="preserve">Для каждого </w:t>
      </w:r>
      <w:r w:rsidR="00B77F22" w:rsidRPr="00243EA8">
        <w:rPr>
          <w:rFonts w:ascii="Times New Roman" w:hAnsi="Times New Roman" w:cs="Times New Roman"/>
          <w:sz w:val="24"/>
        </w:rPr>
        <w:t>текста,</w:t>
      </w:r>
      <w:r w:rsidRPr="00243EA8">
        <w:rPr>
          <w:rFonts w:ascii="Times New Roman" w:hAnsi="Times New Roman" w:cs="Times New Roman"/>
          <w:sz w:val="24"/>
        </w:rPr>
        <w:t xml:space="preserve"> подлежащего </w:t>
      </w:r>
      <w:r w:rsidR="00B77F22" w:rsidRPr="00243EA8">
        <w:rPr>
          <w:rFonts w:ascii="Times New Roman" w:hAnsi="Times New Roman" w:cs="Times New Roman"/>
          <w:sz w:val="24"/>
        </w:rPr>
        <w:t>рассмотрению,</w:t>
      </w:r>
      <w:r w:rsidRPr="00243EA8">
        <w:rPr>
          <w:rFonts w:ascii="Times New Roman" w:hAnsi="Times New Roman" w:cs="Times New Roman"/>
          <w:sz w:val="24"/>
        </w:rPr>
        <w:t xml:space="preserve"> вычисляется оценка параметра;</w:t>
      </w:r>
    </w:p>
    <w:p w:rsidR="00CF7780" w:rsidRPr="00243EA8" w:rsidRDefault="00CF7780" w:rsidP="00A804E6">
      <w:pPr>
        <w:pStyle w:val="a3"/>
        <w:numPr>
          <w:ilvl w:val="0"/>
          <w:numId w:val="9"/>
        </w:numPr>
        <w:tabs>
          <w:tab w:val="left" w:pos="567"/>
          <w:tab w:val="left" w:pos="1134"/>
        </w:tabs>
        <w:spacing w:after="0" w:line="360" w:lineRule="auto"/>
        <w:ind w:left="0" w:firstLine="567"/>
        <w:jc w:val="both"/>
        <w:rPr>
          <w:rFonts w:ascii="Times New Roman" w:hAnsi="Times New Roman" w:cs="Times New Roman"/>
          <w:sz w:val="24"/>
        </w:rPr>
      </w:pPr>
      <w:r w:rsidRPr="00243EA8">
        <w:rPr>
          <w:rFonts w:ascii="Times New Roman" w:hAnsi="Times New Roman" w:cs="Times New Roman"/>
          <w:sz w:val="24"/>
        </w:rPr>
        <w:t>Оценки параметров и их сравнительная важность агрегируется для получения оценки принадлежности текста к конкретному классу;</w:t>
      </w:r>
    </w:p>
    <w:p w:rsidR="00CF7780" w:rsidRPr="00243EA8" w:rsidRDefault="00CF7780" w:rsidP="00A804E6">
      <w:pPr>
        <w:pStyle w:val="a3"/>
        <w:numPr>
          <w:ilvl w:val="0"/>
          <w:numId w:val="9"/>
        </w:numPr>
        <w:tabs>
          <w:tab w:val="left" w:pos="567"/>
          <w:tab w:val="left" w:pos="1134"/>
        </w:tabs>
        <w:spacing w:after="0" w:line="360" w:lineRule="auto"/>
        <w:ind w:left="0" w:firstLine="567"/>
        <w:jc w:val="both"/>
        <w:rPr>
          <w:rFonts w:ascii="Times New Roman" w:hAnsi="Times New Roman" w:cs="Times New Roman"/>
          <w:sz w:val="24"/>
        </w:rPr>
      </w:pPr>
      <w:r w:rsidRPr="00243EA8">
        <w:rPr>
          <w:rFonts w:ascii="Times New Roman" w:hAnsi="Times New Roman" w:cs="Times New Roman"/>
          <w:sz w:val="24"/>
        </w:rPr>
        <w:t>Используя полученные оценки текстов, формируется оценки СМИ в целом.</w:t>
      </w:r>
    </w:p>
    <w:p w:rsidR="00CF7780" w:rsidRPr="00CF7780" w:rsidRDefault="00CF7780" w:rsidP="00B17F90">
      <w:pPr>
        <w:spacing w:after="0" w:line="360" w:lineRule="auto"/>
        <w:ind w:firstLine="567"/>
        <w:jc w:val="both"/>
        <w:rPr>
          <w:rFonts w:ascii="Times New Roman" w:hAnsi="Times New Roman" w:cs="Times New Roman"/>
          <w:sz w:val="24"/>
        </w:rPr>
      </w:pPr>
      <w:r w:rsidRPr="00CF7780">
        <w:rPr>
          <w:rFonts w:ascii="Times New Roman" w:hAnsi="Times New Roman" w:cs="Times New Roman"/>
          <w:sz w:val="24"/>
        </w:rPr>
        <w:t xml:space="preserve">Для реализации описанного процесса нами были определены параметры текстов и их взаимная важность в задаче отнесения текста к каждому из обозначенных выше классов </w:t>
      </w:r>
      <w:r w:rsidRPr="00B17F90">
        <w:rPr>
          <w:rFonts w:ascii="Times New Roman" w:hAnsi="Times New Roman" w:cs="Times New Roman"/>
          <w:sz w:val="24"/>
        </w:rPr>
        <w:t xml:space="preserve">(Приложение </w:t>
      </w:r>
      <w:r w:rsidR="002E6536">
        <w:rPr>
          <w:rFonts w:ascii="Times New Roman" w:hAnsi="Times New Roman" w:cs="Times New Roman"/>
          <w:sz w:val="24"/>
        </w:rPr>
        <w:t>Г</w:t>
      </w:r>
      <w:r w:rsidRPr="00B17F90">
        <w:rPr>
          <w:rFonts w:ascii="Times New Roman" w:hAnsi="Times New Roman" w:cs="Times New Roman"/>
          <w:sz w:val="24"/>
        </w:rPr>
        <w:t>) и разработан алгоритм вычисления оценок параметров, основанный на</w:t>
      </w:r>
      <w:r w:rsidRPr="00CF7780">
        <w:rPr>
          <w:rFonts w:ascii="Times New Roman" w:hAnsi="Times New Roman" w:cs="Times New Roman"/>
          <w:sz w:val="24"/>
        </w:rPr>
        <w:t xml:space="preserve"> тематической модели корпуса текстов.</w:t>
      </w:r>
    </w:p>
    <w:p w:rsidR="00CF7780" w:rsidRPr="00CF7780" w:rsidRDefault="00CF7780" w:rsidP="00B17F90">
      <w:pPr>
        <w:spacing w:after="0" w:line="360" w:lineRule="auto"/>
        <w:ind w:firstLine="567"/>
        <w:jc w:val="both"/>
        <w:rPr>
          <w:rFonts w:ascii="Times New Roman" w:hAnsi="Times New Roman" w:cs="Times New Roman"/>
          <w:sz w:val="24"/>
        </w:rPr>
      </w:pPr>
      <w:r w:rsidRPr="00CF7780">
        <w:rPr>
          <w:rFonts w:ascii="Times New Roman" w:hAnsi="Times New Roman" w:cs="Times New Roman"/>
          <w:sz w:val="24"/>
        </w:rPr>
        <w:t>Предложенный подход примечателен тем, что тематическая модель, созданная путем кластерного анализа (обучение без учителя) затем применена в сочетании с экспертно</w:t>
      </w:r>
      <w:r w:rsidR="004B75E8">
        <w:rPr>
          <w:rFonts w:ascii="Times New Roman" w:hAnsi="Times New Roman" w:cs="Times New Roman"/>
          <w:sz w:val="24"/>
        </w:rPr>
        <w:t>-</w:t>
      </w:r>
      <w:r w:rsidRPr="00CF7780">
        <w:rPr>
          <w:rFonts w:ascii="Times New Roman" w:hAnsi="Times New Roman" w:cs="Times New Roman"/>
          <w:sz w:val="24"/>
        </w:rPr>
        <w:t>определяемыми классами и признаками. Таким образом, семантику требуемого распределения задает пользователь (эксперт), хотя изначальный тематический анализ зависит только от корпуса документов.</w:t>
      </w:r>
    </w:p>
    <w:p w:rsidR="00CF7780" w:rsidRDefault="00CF7780" w:rsidP="00CF7780">
      <w:pPr>
        <w:spacing w:after="0" w:line="360" w:lineRule="auto"/>
        <w:ind w:firstLine="567"/>
        <w:jc w:val="both"/>
        <w:rPr>
          <w:rFonts w:ascii="Times New Roman" w:hAnsi="Times New Roman" w:cs="Times New Roman"/>
          <w:sz w:val="24"/>
        </w:rPr>
      </w:pPr>
      <w:r w:rsidRPr="00CF7780">
        <w:rPr>
          <w:rFonts w:ascii="Times New Roman" w:hAnsi="Times New Roman" w:cs="Times New Roman"/>
          <w:sz w:val="24"/>
        </w:rPr>
        <w:t xml:space="preserve">Использование байесовского подхода позволяет формировать вероятность соответствующей гипотезы при неполной информации, имея часть корпуса опубликованных </w:t>
      </w:r>
      <w:r w:rsidRPr="00CF7780">
        <w:rPr>
          <w:rFonts w:ascii="Times New Roman" w:hAnsi="Times New Roman" w:cs="Times New Roman"/>
          <w:sz w:val="24"/>
        </w:rPr>
        <w:lastRenderedPageBreak/>
        <w:t>текстов. Иными словами, мы можем обработать только часть текстов и получить оценки СМИ в упомянутых модальностях, пусть и с пониженной точностью.</w:t>
      </w:r>
    </w:p>
    <w:p w:rsidR="004B75E8" w:rsidRDefault="004B75E8" w:rsidP="00CF7780">
      <w:pPr>
        <w:spacing w:after="0" w:line="360" w:lineRule="auto"/>
        <w:ind w:firstLine="567"/>
        <w:jc w:val="both"/>
        <w:rPr>
          <w:rFonts w:ascii="Times New Roman" w:hAnsi="Times New Roman" w:cs="Times New Roman"/>
          <w:sz w:val="24"/>
        </w:rPr>
      </w:pPr>
    </w:p>
    <w:p w:rsidR="00B77F22" w:rsidRDefault="00B77F22" w:rsidP="00A804E6">
      <w:pPr>
        <w:pStyle w:val="20"/>
        <w:numPr>
          <w:ilvl w:val="2"/>
          <w:numId w:val="2"/>
        </w:numPr>
        <w:tabs>
          <w:tab w:val="left" w:pos="567"/>
          <w:tab w:val="left" w:pos="1134"/>
          <w:tab w:val="left" w:pos="1276"/>
        </w:tabs>
        <w:spacing w:before="0" w:line="360" w:lineRule="auto"/>
        <w:ind w:left="0" w:firstLine="567"/>
        <w:jc w:val="both"/>
        <w:rPr>
          <w:rFonts w:ascii="Times New Roman" w:hAnsi="Times New Roman" w:cs="Times New Roman"/>
          <w:color w:val="auto"/>
          <w:sz w:val="24"/>
        </w:rPr>
      </w:pPr>
      <w:bookmarkStart w:id="5" w:name="_Toc22749663"/>
      <w:r w:rsidRPr="00B77F22">
        <w:rPr>
          <w:rFonts w:ascii="Times New Roman" w:hAnsi="Times New Roman" w:cs="Times New Roman"/>
          <w:color w:val="auto"/>
          <w:sz w:val="24"/>
        </w:rPr>
        <w:t>Алгоритм мультимодального оценивания СМИ</w:t>
      </w:r>
      <w:bookmarkEnd w:id="5"/>
    </w:p>
    <w:p w:rsidR="00B41637" w:rsidRPr="00B41637" w:rsidRDefault="00B41637" w:rsidP="00E1471A">
      <w:pPr>
        <w:spacing w:after="0"/>
      </w:pPr>
    </w:p>
    <w:p w:rsidR="00B77F22" w:rsidRPr="00887588" w:rsidRDefault="00B77F22" w:rsidP="00B77F22">
      <w:pPr>
        <w:spacing w:after="0" w:line="360" w:lineRule="auto"/>
        <w:ind w:firstLine="567"/>
        <w:jc w:val="both"/>
        <w:rPr>
          <w:rFonts w:ascii="Times New Roman" w:hAnsi="Times New Roman"/>
          <w:sz w:val="24"/>
          <w:szCs w:val="24"/>
        </w:rPr>
      </w:pPr>
      <w:r w:rsidRPr="00887588">
        <w:rPr>
          <w:rFonts w:ascii="Times New Roman" w:hAnsi="Times New Roman"/>
          <w:sz w:val="24"/>
          <w:szCs w:val="24"/>
        </w:rPr>
        <w:t>Цель алгоритма заключается в том, чтобы, используя условные распределения вероятностей документов корпуса агрегировать показатели соответствия статей тематикам, тематик свойствам (словарям) и классам для получения оценок соответствия средств массовой информации (СМИ) в трех модальностях: тематик, параметров и классов.</w:t>
      </w:r>
    </w:p>
    <w:p w:rsidR="00B77F22" w:rsidRPr="00887588" w:rsidRDefault="00B77F22" w:rsidP="00B77F22">
      <w:pPr>
        <w:spacing w:after="0" w:line="360" w:lineRule="auto"/>
        <w:ind w:firstLine="567"/>
        <w:jc w:val="both"/>
        <w:rPr>
          <w:rFonts w:ascii="Times New Roman" w:hAnsi="Times New Roman"/>
          <w:sz w:val="24"/>
          <w:szCs w:val="24"/>
        </w:rPr>
      </w:pPr>
      <w:r w:rsidRPr="00887588">
        <w:rPr>
          <w:rFonts w:ascii="Times New Roman" w:hAnsi="Times New Roman"/>
          <w:sz w:val="24"/>
          <w:szCs w:val="24"/>
        </w:rPr>
        <w:t>Исходные данные и получаемые матрицы условных вероятностей показаны на рисунке 2, где MMS (mass media sources) – множество источников текстов.  СМИ (MMS) являются источником m документов (papers), которые получают путем применения систем сбора данных (процесс 2). Полученный корпус документов M разбивают на тематические кластеры T (процесс 1). Эксперты (experts) формируют классы С (процесс 4) и определяют свойства или параметры классов Q (процесс 3). Свойства описываются словарями слов, выражений (dictionaries) или процедурами их выявления в тексте (features).</w:t>
      </w:r>
    </w:p>
    <w:p w:rsidR="00B77F22" w:rsidRPr="00887588" w:rsidRDefault="00B77F22" w:rsidP="00B77F22">
      <w:pPr>
        <w:spacing w:after="0" w:line="360" w:lineRule="auto"/>
        <w:ind w:firstLine="567"/>
        <w:jc w:val="both"/>
        <w:rPr>
          <w:rFonts w:ascii="Times New Roman" w:hAnsi="Times New Roman"/>
          <w:sz w:val="24"/>
          <w:szCs w:val="24"/>
        </w:rPr>
      </w:pPr>
      <w:r w:rsidRPr="00887588">
        <w:rPr>
          <w:rFonts w:ascii="Times New Roman" w:hAnsi="Times New Roman"/>
          <w:sz w:val="24"/>
          <w:szCs w:val="24"/>
        </w:rPr>
        <w:t xml:space="preserve">Используя множество тематик корпуса, во-первых, получаем дискретное распределение условных вероятностей статей и тематик   - </w:t>
      </w:r>
      <w:r w:rsidRPr="00887588">
        <w:rPr>
          <w:rFonts w:ascii="Times New Roman" w:hAnsi="Times New Roman"/>
          <w:i/>
          <w:iCs/>
          <w:sz w:val="24"/>
          <w:szCs w:val="24"/>
        </w:rPr>
        <w:t>p2(k | m)</w:t>
      </w:r>
      <w:r w:rsidRPr="00887588">
        <w:rPr>
          <w:rFonts w:ascii="Times New Roman" w:hAnsi="Times New Roman"/>
          <w:sz w:val="24"/>
          <w:szCs w:val="24"/>
        </w:rPr>
        <w:t xml:space="preserve">, где </w:t>
      </w:r>
      <m:oMath>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T</m:t>
        </m:r>
      </m:oMath>
      <w:r w:rsidRPr="00887588">
        <w:rPr>
          <w:rFonts w:ascii="Times New Roman" w:hAnsi="Times New Roman"/>
          <w:sz w:val="24"/>
          <w:szCs w:val="24"/>
        </w:rPr>
        <w:t xml:space="preserve">, </w:t>
      </w:r>
      <m:oMath>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M</m:t>
        </m:r>
      </m:oMath>
      <w:r w:rsidRPr="00887588">
        <w:rPr>
          <w:rFonts w:ascii="Times New Roman" w:hAnsi="Times New Roman"/>
          <w:sz w:val="24"/>
          <w:szCs w:val="24"/>
        </w:rPr>
        <w:t xml:space="preserve">. </w:t>
      </w:r>
    </w:p>
    <w:p w:rsidR="00B77F22" w:rsidRDefault="00B77F22" w:rsidP="00B77F22">
      <w:pPr>
        <w:spacing w:after="0" w:line="360" w:lineRule="auto"/>
        <w:ind w:firstLine="567"/>
        <w:jc w:val="both"/>
        <w:rPr>
          <w:rFonts w:ascii="Times New Roman" w:hAnsi="Times New Roman" w:cs="Times New Roman"/>
          <w:sz w:val="24"/>
          <w:szCs w:val="24"/>
        </w:rPr>
      </w:pPr>
      <w:r w:rsidRPr="00B77F22">
        <w:rPr>
          <w:rFonts w:ascii="Times New Roman" w:hAnsi="Times New Roman" w:cs="Times New Roman"/>
          <w:sz w:val="24"/>
          <w:szCs w:val="24"/>
        </w:rPr>
        <w:t xml:space="preserve">Во-вторых, получаем условное распределение словарей (параметров) и тематик </w:t>
      </w:r>
      <w:r w:rsidRPr="00B77F22">
        <w:rPr>
          <w:rFonts w:ascii="Times New Roman" w:hAnsi="Times New Roman" w:cs="Times New Roman"/>
          <w:i/>
          <w:iCs/>
          <w:sz w:val="24"/>
          <w:szCs w:val="24"/>
        </w:rPr>
        <w:t>p1(k | q)</w:t>
      </w:r>
      <w:r w:rsidRPr="00B77F22">
        <w:rPr>
          <w:rFonts w:ascii="Times New Roman" w:hAnsi="Times New Roman" w:cs="Times New Roman"/>
          <w:sz w:val="24"/>
          <w:szCs w:val="24"/>
        </w:rPr>
        <w:t xml:space="preserve">, где </w:t>
      </w:r>
      <m:oMath>
        <m:sSup>
          <m:sSupPr>
            <m:ctrlPr>
              <w:rPr>
                <w:rFonts w:ascii="Cambria Math" w:hAnsi="Cambria Math" w:cs="Times New Roman"/>
                <w:i/>
                <w:sz w:val="24"/>
                <w:szCs w:val="24"/>
              </w:rPr>
            </m:ctrlPr>
          </m:sSupPr>
          <m:e>
            <m:r>
              <w:rPr>
                <w:rFonts w:ascii="Cambria Math" w:hAnsi="Cambria Math" w:cs="Times New Roman"/>
                <w:sz w:val="24"/>
                <w:szCs w:val="24"/>
              </w:rPr>
              <m:t>q</m:t>
            </m:r>
          </m:e>
          <m:sup>
            <m:r>
              <w:rPr>
                <w:rFonts w:ascii="Cambria Math" w:hAnsi="Cambria Math" w:cs="Times New Roman"/>
                <w:sz w:val="24"/>
                <w:szCs w:val="24"/>
              </w:rPr>
              <m:t>∈</m:t>
            </m:r>
          </m:sup>
        </m:sSup>
        <m:r>
          <w:rPr>
            <w:rFonts w:ascii="Cambria Math" w:hAnsi="Cambria Math" w:cs="Times New Roman"/>
            <w:sz w:val="24"/>
            <w:szCs w:val="24"/>
          </w:rPr>
          <m:t>Q</m:t>
        </m:r>
      </m:oMath>
      <w:r w:rsidRPr="00B77F22">
        <w:rPr>
          <w:rFonts w:ascii="Times New Roman" w:hAnsi="Times New Roman" w:cs="Times New Roman"/>
          <w:sz w:val="24"/>
          <w:szCs w:val="24"/>
        </w:rPr>
        <w:t xml:space="preserve">, то есть, определяем, в какой степени параметр описывает конкретную тематику.  В-третьих, с помощью аналитического иерархического процесса (AHP) рассчитываем важность параметров для классов (отдельно для каждого класса) и получаем </w:t>
      </w:r>
      <w:r w:rsidRPr="00B77F22">
        <w:rPr>
          <w:rFonts w:ascii="Times New Roman" w:hAnsi="Times New Roman" w:cs="Times New Roman"/>
          <w:i/>
          <w:iCs/>
          <w:sz w:val="24"/>
          <w:szCs w:val="24"/>
        </w:rPr>
        <w:t>p3(c | q)</w:t>
      </w:r>
      <w:r w:rsidRPr="00B77F22">
        <w:rPr>
          <w:rFonts w:ascii="Times New Roman" w:hAnsi="Times New Roman" w:cs="Times New Roman"/>
          <w:sz w:val="24"/>
          <w:szCs w:val="24"/>
        </w:rPr>
        <w:t xml:space="preserve">, где </w:t>
      </w:r>
      <m:oMath>
        <m:sSup>
          <m:sSupPr>
            <m:ctrlPr>
              <w:rPr>
                <w:rFonts w:ascii="Cambria Math" w:hAnsi="Cambria Math"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rPr>
              <m:t>∈</m:t>
            </m:r>
          </m:sup>
        </m:sSup>
        <m:r>
          <w:rPr>
            <w:rFonts w:ascii="Cambria Math" w:hAnsi="Cambria Math" w:cs="Times New Roman"/>
            <w:sz w:val="24"/>
            <w:szCs w:val="24"/>
          </w:rPr>
          <m:t>C</m:t>
        </m:r>
      </m:oMath>
      <w:r w:rsidRPr="00B77F22">
        <w:rPr>
          <w:rFonts w:ascii="Times New Roman" w:hAnsi="Times New Roman" w:cs="Times New Roman"/>
          <w:sz w:val="24"/>
          <w:szCs w:val="24"/>
        </w:rPr>
        <w:t xml:space="preserve">. Затем, используя p1 и p3, рассчитываем условное распределение тематик по классам - </w:t>
      </w:r>
      <w:r w:rsidRPr="00B77F22">
        <w:rPr>
          <w:rFonts w:ascii="Times New Roman" w:hAnsi="Times New Roman" w:cs="Times New Roman"/>
          <w:i/>
          <w:iCs/>
          <w:sz w:val="24"/>
          <w:szCs w:val="24"/>
        </w:rPr>
        <w:t>p4(k | c)</w:t>
      </w:r>
      <w:r w:rsidRPr="00B77F22">
        <w:rPr>
          <w:rFonts w:ascii="Times New Roman" w:hAnsi="Times New Roman" w:cs="Times New Roman"/>
          <w:sz w:val="24"/>
          <w:szCs w:val="24"/>
        </w:rPr>
        <w:t xml:space="preserve">.  Зная распределение вероятностей тематики по классам (p4) и распределение вероятностей статьи по тематикам (p2), можно вычислить распределение статьи по классам </w:t>
      </w:r>
      <w:r w:rsidRPr="00B77F22">
        <w:rPr>
          <w:rFonts w:ascii="Times New Roman" w:hAnsi="Times New Roman" w:cs="Times New Roman"/>
          <w:i/>
          <w:iCs/>
          <w:sz w:val="24"/>
          <w:szCs w:val="24"/>
        </w:rPr>
        <w:t>p5(m | c)</w:t>
      </w:r>
      <w:r w:rsidRPr="00B77F22">
        <w:rPr>
          <w:rFonts w:ascii="Times New Roman" w:hAnsi="Times New Roman" w:cs="Times New Roman"/>
          <w:sz w:val="24"/>
          <w:szCs w:val="24"/>
        </w:rPr>
        <w:t xml:space="preserve">. В свою очередь, распределение статьи по признакам или словарям - </w:t>
      </w:r>
      <w:r w:rsidRPr="00B77F22">
        <w:rPr>
          <w:rFonts w:ascii="Times New Roman" w:hAnsi="Times New Roman" w:cs="Times New Roman"/>
          <w:i/>
          <w:iCs/>
          <w:sz w:val="24"/>
          <w:szCs w:val="24"/>
        </w:rPr>
        <w:t>p6(m | q)</w:t>
      </w:r>
      <w:r w:rsidRPr="00B77F22">
        <w:rPr>
          <w:rFonts w:ascii="Times New Roman" w:hAnsi="Times New Roman" w:cs="Times New Roman"/>
          <w:sz w:val="24"/>
          <w:szCs w:val="24"/>
        </w:rPr>
        <w:t xml:space="preserve"> зависит от p1 и p2.</w:t>
      </w:r>
    </w:p>
    <w:p w:rsidR="001F57D4" w:rsidRPr="00B77F22" w:rsidRDefault="001F57D4" w:rsidP="00B77F22">
      <w:pPr>
        <w:spacing w:after="0" w:line="360" w:lineRule="auto"/>
        <w:ind w:firstLine="567"/>
        <w:jc w:val="both"/>
        <w:rPr>
          <w:rFonts w:ascii="Times New Roman" w:hAnsi="Times New Roman" w:cs="Times New Roman"/>
          <w:sz w:val="24"/>
          <w:szCs w:val="24"/>
        </w:rPr>
      </w:pPr>
    </w:p>
    <w:p w:rsidR="00B77F22" w:rsidRPr="00C3087C" w:rsidRDefault="00B77F22" w:rsidP="00B77F22">
      <w:pPr>
        <w:pStyle w:val="image"/>
        <w:rPr>
          <w:rStyle w:val="heading3"/>
          <w:lang w:val="ru-RU"/>
        </w:rPr>
      </w:pPr>
      <w:r>
        <w:rPr>
          <w:b/>
          <w:noProof/>
          <w:lang w:val="ru-RU" w:eastAsia="ru-RU"/>
        </w:rPr>
        <w:drawing>
          <wp:inline distT="0" distB="0" distL="0" distR="0">
            <wp:extent cx="4400550" cy="13620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00550" cy="1362075"/>
                    </a:xfrm>
                    <a:prstGeom prst="rect">
                      <a:avLst/>
                    </a:prstGeom>
                    <a:noFill/>
                    <a:ln>
                      <a:noFill/>
                    </a:ln>
                  </pic:spPr>
                </pic:pic>
              </a:graphicData>
            </a:graphic>
          </wp:inline>
        </w:drawing>
      </w:r>
    </w:p>
    <w:p w:rsidR="00B77F22" w:rsidRDefault="00B77F22" w:rsidP="004B75E8">
      <w:pPr>
        <w:pStyle w:val="figurecaption"/>
        <w:spacing w:before="0" w:after="0" w:line="360" w:lineRule="auto"/>
        <w:rPr>
          <w:rStyle w:val="heading3"/>
          <w:b w:val="0"/>
          <w:sz w:val="24"/>
          <w:lang w:val="ru-RU"/>
        </w:rPr>
      </w:pPr>
      <w:r w:rsidRPr="00B77F22">
        <w:rPr>
          <w:sz w:val="24"/>
          <w:lang w:val="ru-RU"/>
        </w:rPr>
        <w:t>Рис</w:t>
      </w:r>
      <w:r>
        <w:rPr>
          <w:sz w:val="24"/>
          <w:lang w:val="ru-RU"/>
        </w:rPr>
        <w:t>унок 2 –</w:t>
      </w:r>
      <w:r w:rsidRPr="00B77F22">
        <w:rPr>
          <w:sz w:val="24"/>
          <w:lang w:val="ru-RU"/>
        </w:rPr>
        <w:t xml:space="preserve"> Процессы</w:t>
      </w:r>
      <w:r>
        <w:rPr>
          <w:sz w:val="24"/>
          <w:lang w:val="ru-RU"/>
        </w:rPr>
        <w:t xml:space="preserve"> </w:t>
      </w:r>
      <w:r w:rsidRPr="00B77F22">
        <w:rPr>
          <w:rStyle w:val="heading3"/>
          <w:b w:val="0"/>
          <w:sz w:val="24"/>
          <w:lang w:val="ru-RU"/>
        </w:rPr>
        <w:t>определения условных вероятностей.</w:t>
      </w:r>
    </w:p>
    <w:p w:rsidR="001F57D4" w:rsidRPr="001F57D4" w:rsidRDefault="001F57D4" w:rsidP="001F57D4"/>
    <w:p w:rsidR="00B77F22" w:rsidRPr="00FA5526" w:rsidRDefault="00B77F22" w:rsidP="00B77F22">
      <w:pPr>
        <w:pStyle w:val="p1a"/>
        <w:spacing w:line="360" w:lineRule="auto"/>
        <w:rPr>
          <w:rStyle w:val="heading3"/>
          <w:b w:val="0"/>
          <w:sz w:val="24"/>
          <w:szCs w:val="24"/>
          <w:lang w:val="ru-RU"/>
        </w:rPr>
      </w:pPr>
      <w:r w:rsidRPr="00FA5526">
        <w:rPr>
          <w:rStyle w:val="heading3"/>
          <w:b w:val="0"/>
          <w:sz w:val="24"/>
          <w:szCs w:val="24"/>
          <w:lang w:val="ru-RU"/>
        </w:rPr>
        <w:lastRenderedPageBreak/>
        <w:t>Для расчета вероятностей p1 и p2 используется коэффициент Жаккара [</w:t>
      </w:r>
      <w:r w:rsidR="007F265A">
        <w:rPr>
          <w:rStyle w:val="heading3"/>
          <w:b w:val="0"/>
          <w:sz w:val="24"/>
          <w:szCs w:val="24"/>
          <w:lang w:val="ru-RU"/>
        </w:rPr>
        <w:t>42</w:t>
      </w:r>
      <w:r w:rsidRPr="00FA5526">
        <w:rPr>
          <w:rStyle w:val="heading3"/>
          <w:b w:val="0"/>
          <w:sz w:val="24"/>
          <w:szCs w:val="24"/>
          <w:lang w:val="ru-RU"/>
        </w:rPr>
        <w:t xml:space="preserve">, </w:t>
      </w:r>
      <w:r w:rsidR="007F265A">
        <w:rPr>
          <w:rStyle w:val="heading3"/>
          <w:b w:val="0"/>
          <w:sz w:val="24"/>
          <w:szCs w:val="24"/>
          <w:lang w:val="ru-RU"/>
        </w:rPr>
        <w:t>43</w:t>
      </w:r>
      <w:r w:rsidRPr="00FA5526">
        <w:rPr>
          <w:rStyle w:val="heading3"/>
          <w:b w:val="0"/>
          <w:sz w:val="24"/>
          <w:szCs w:val="24"/>
          <w:lang w:val="ru-RU"/>
        </w:rPr>
        <w:t>].</w:t>
      </w:r>
    </w:p>
    <w:p w:rsidR="00B77F22" w:rsidRPr="00887588" w:rsidRDefault="00B77F22" w:rsidP="00B77F22">
      <w:pPr>
        <w:spacing w:after="0" w:line="360" w:lineRule="auto"/>
        <w:jc w:val="both"/>
        <w:rPr>
          <w:rFonts w:ascii="Times New Roman" w:hAnsi="Times New Roman"/>
          <w:sz w:val="24"/>
          <w:szCs w:val="24"/>
        </w:rPr>
      </w:pPr>
      <w:r w:rsidRPr="00887588">
        <w:rPr>
          <w:rFonts w:ascii="Times New Roman" w:hAnsi="Times New Roman"/>
          <w:sz w:val="24"/>
          <w:szCs w:val="24"/>
        </w:rPr>
        <w:t xml:space="preserve">Для расчета множества тематик корпуса используется алгоритм LDA. </w:t>
      </w:r>
    </w:p>
    <w:p w:rsidR="00B77F22" w:rsidRPr="00887588" w:rsidRDefault="00B77F22" w:rsidP="00665130">
      <w:pPr>
        <w:spacing w:after="0" w:line="360" w:lineRule="auto"/>
        <w:ind w:firstLine="567"/>
        <w:jc w:val="both"/>
        <w:rPr>
          <w:rFonts w:ascii="Times New Roman" w:hAnsi="Times New Roman"/>
          <w:sz w:val="24"/>
          <w:szCs w:val="24"/>
        </w:rPr>
      </w:pPr>
      <w:r w:rsidRPr="00887588">
        <w:rPr>
          <w:rFonts w:ascii="Times New Roman" w:hAnsi="Times New Roman"/>
          <w:sz w:val="24"/>
          <w:szCs w:val="24"/>
        </w:rPr>
        <w:t>После получения указанных оценок для каждой статьи, производится оценка СМИ с использованием цепочки байесовских правил. При этом используются матрицы условных вероятностей p2, p5 и p6, выделенные на рисунке 2 цветом.</w:t>
      </w:r>
    </w:p>
    <w:p w:rsidR="00B77F22" w:rsidRDefault="00B77F22" w:rsidP="00553C60">
      <w:pPr>
        <w:spacing w:after="0" w:line="360" w:lineRule="auto"/>
        <w:ind w:firstLine="567"/>
        <w:jc w:val="both"/>
        <w:rPr>
          <w:rFonts w:ascii="Times New Roman" w:hAnsi="Times New Roman"/>
          <w:sz w:val="24"/>
          <w:szCs w:val="24"/>
        </w:rPr>
      </w:pPr>
      <w:r w:rsidRPr="00887588">
        <w:rPr>
          <w:rFonts w:ascii="Times New Roman" w:hAnsi="Times New Roman"/>
          <w:sz w:val="24"/>
          <w:szCs w:val="24"/>
        </w:rPr>
        <w:t>В соответствии с формулой Байеса мы можем выразить условную вероятность справедливости гипотезы h при наступлении события e в виде</w:t>
      </w:r>
    </w:p>
    <w:p w:rsidR="00553C60" w:rsidRPr="00887588" w:rsidRDefault="00553C60" w:rsidP="00553C60">
      <w:pPr>
        <w:spacing w:after="0" w:line="360" w:lineRule="auto"/>
        <w:ind w:firstLine="567"/>
        <w:jc w:val="both"/>
        <w:rPr>
          <w:rFonts w:ascii="Times New Roman" w:hAnsi="Times New Roman"/>
          <w:sz w:val="24"/>
          <w:szCs w:val="24"/>
        </w:rPr>
      </w:pPr>
    </w:p>
    <w:p w:rsidR="00B77F22" w:rsidRDefault="00B77F22" w:rsidP="00553C60">
      <w:pPr>
        <w:pStyle w:val="equation"/>
        <w:spacing w:after="0" w:line="360" w:lineRule="auto"/>
        <w:jc w:val="right"/>
        <w:rPr>
          <w:sz w:val="24"/>
        </w:rPr>
      </w:pPr>
      <m:oMath>
        <m:r>
          <w:rPr>
            <w:rFonts w:ascii="Cambria Math" w:hAnsi="Cambria Math"/>
            <w:sz w:val="28"/>
            <w:lang w:val="ru-RU"/>
          </w:rPr>
          <m:t>p</m:t>
        </m:r>
        <m:d>
          <m:dPr>
            <m:ctrlPr>
              <w:rPr>
                <w:rFonts w:ascii="Cambria Math" w:hAnsi="Cambria Math"/>
                <w:sz w:val="28"/>
                <w:lang w:val="ru-RU"/>
              </w:rPr>
            </m:ctrlPr>
          </m:dPr>
          <m:e>
            <m:r>
              <w:rPr>
                <w:rFonts w:ascii="Cambria Math" w:hAnsi="Cambria Math"/>
                <w:sz w:val="28"/>
              </w:rPr>
              <m:t>h</m:t>
            </m:r>
          </m:e>
          <m:e>
            <m:r>
              <w:rPr>
                <w:rFonts w:ascii="Cambria Math" w:hAnsi="Cambria Math"/>
                <w:sz w:val="28"/>
                <w:lang w:val="ru-RU"/>
              </w:rPr>
              <m:t>e</m:t>
            </m:r>
          </m:e>
        </m:d>
        <m:r>
          <m:rPr>
            <m:sty m:val="p"/>
          </m:rPr>
          <w:rPr>
            <w:rFonts w:ascii="Cambria Math" w:hAnsi="Cambria Math"/>
            <w:sz w:val="28"/>
          </w:rPr>
          <m:t>=</m:t>
        </m:r>
        <m:f>
          <m:fPr>
            <m:ctrlPr>
              <w:rPr>
                <w:rFonts w:ascii="Cambria Math" w:hAnsi="Cambria Math"/>
                <w:sz w:val="28"/>
                <w:lang w:val="ru-RU"/>
              </w:rPr>
            </m:ctrlPr>
          </m:fPr>
          <m:num>
            <m:r>
              <w:rPr>
                <w:rFonts w:ascii="Cambria Math" w:hAnsi="Cambria Math"/>
                <w:sz w:val="28"/>
                <w:lang w:val="ru-RU"/>
              </w:rPr>
              <m:t>p</m:t>
            </m:r>
            <m:d>
              <m:dPr>
                <m:ctrlPr>
                  <w:rPr>
                    <w:rFonts w:ascii="Cambria Math" w:hAnsi="Cambria Math"/>
                    <w:sz w:val="28"/>
                    <w:lang w:val="ru-RU"/>
                  </w:rPr>
                </m:ctrlPr>
              </m:dPr>
              <m:e>
                <m:r>
                  <w:rPr>
                    <w:rFonts w:ascii="Cambria Math" w:hAnsi="Cambria Math"/>
                    <w:sz w:val="28"/>
                    <w:lang w:val="ru-RU"/>
                  </w:rPr>
                  <m:t>e</m:t>
                </m:r>
              </m:e>
              <m:e>
                <m:r>
                  <w:rPr>
                    <w:rFonts w:ascii="Cambria Math" w:hAnsi="Cambria Math"/>
                    <w:sz w:val="28"/>
                  </w:rPr>
                  <m:t>h</m:t>
                </m:r>
              </m:e>
            </m:d>
            <m:r>
              <m:rPr>
                <m:sty m:val="p"/>
              </m:rPr>
              <w:rPr>
                <w:rFonts w:ascii="Cambria Math" w:hAnsi="Cambria Math"/>
                <w:sz w:val="28"/>
              </w:rPr>
              <m:t>×</m:t>
            </m:r>
            <m:r>
              <w:rPr>
                <w:rFonts w:ascii="Cambria Math" w:hAnsi="Cambria Math"/>
                <w:sz w:val="28"/>
                <w:lang w:val="ru-RU"/>
              </w:rPr>
              <m:t>p</m:t>
            </m:r>
            <m:r>
              <m:rPr>
                <m:sty m:val="p"/>
              </m:rPr>
              <w:rPr>
                <w:rFonts w:ascii="Cambria Math" w:hAnsi="Cambria Math"/>
                <w:sz w:val="28"/>
              </w:rPr>
              <m:t>(</m:t>
            </m:r>
            <m:r>
              <w:rPr>
                <w:rFonts w:ascii="Cambria Math" w:hAnsi="Cambria Math"/>
                <w:sz w:val="28"/>
              </w:rPr>
              <m:t>h</m:t>
            </m:r>
            <m:r>
              <m:rPr>
                <m:sty m:val="p"/>
              </m:rPr>
              <w:rPr>
                <w:rFonts w:ascii="Cambria Math" w:hAnsi="Cambria Math"/>
                <w:sz w:val="28"/>
              </w:rPr>
              <m:t>)</m:t>
            </m:r>
          </m:num>
          <m:den>
            <m:r>
              <w:rPr>
                <w:rFonts w:ascii="Cambria Math" w:hAnsi="Cambria Math"/>
                <w:sz w:val="28"/>
                <w:lang w:val="ru-RU"/>
              </w:rPr>
              <m:t>p</m:t>
            </m:r>
            <m:d>
              <m:dPr>
                <m:ctrlPr>
                  <w:rPr>
                    <w:rFonts w:ascii="Cambria Math" w:hAnsi="Cambria Math"/>
                    <w:sz w:val="28"/>
                    <w:lang w:val="ru-RU"/>
                  </w:rPr>
                </m:ctrlPr>
              </m:dPr>
              <m:e>
                <m:r>
                  <w:rPr>
                    <w:rFonts w:ascii="Cambria Math" w:hAnsi="Cambria Math"/>
                    <w:sz w:val="28"/>
                    <w:lang w:val="ru-RU"/>
                  </w:rPr>
                  <m:t>e</m:t>
                </m:r>
              </m:e>
              <m:e>
                <m:r>
                  <w:rPr>
                    <w:rFonts w:ascii="Cambria Math" w:hAnsi="Cambria Math"/>
                    <w:sz w:val="28"/>
                  </w:rPr>
                  <m:t>h</m:t>
                </m:r>
              </m:e>
            </m:d>
            <m:r>
              <m:rPr>
                <m:sty m:val="p"/>
              </m:rPr>
              <w:rPr>
                <w:rFonts w:ascii="Cambria Math" w:hAnsi="Cambria Math"/>
                <w:sz w:val="28"/>
              </w:rPr>
              <m:t>×</m:t>
            </m:r>
            <m:r>
              <m:rPr>
                <m:sty m:val="p"/>
              </m:rPr>
              <w:rPr>
                <w:rFonts w:ascii="Cambria Math" w:hAnsi="Cambria Math"/>
                <w:sz w:val="28"/>
                <w:lang w:val="ru-RU"/>
              </w:rPr>
              <m:t>р</m:t>
            </m:r>
            <m:d>
              <m:dPr>
                <m:ctrlPr>
                  <w:rPr>
                    <w:rFonts w:ascii="Cambria Math" w:hAnsi="Cambria Math"/>
                    <w:sz w:val="28"/>
                    <w:lang w:val="ru-RU"/>
                  </w:rPr>
                </m:ctrlPr>
              </m:dPr>
              <m:e>
                <m:r>
                  <w:rPr>
                    <w:rFonts w:ascii="Cambria Math" w:hAnsi="Cambria Math"/>
                    <w:sz w:val="28"/>
                  </w:rPr>
                  <m:t>h</m:t>
                </m:r>
              </m:e>
            </m:d>
            <m:r>
              <m:rPr>
                <m:sty m:val="p"/>
              </m:rPr>
              <w:rPr>
                <w:rFonts w:ascii="Cambria Math" w:hAnsi="Cambria Math"/>
                <w:sz w:val="28"/>
              </w:rPr>
              <m:t>+</m:t>
            </m:r>
            <m:r>
              <w:rPr>
                <w:rFonts w:ascii="Cambria Math" w:hAnsi="Cambria Math"/>
                <w:sz w:val="28"/>
                <w:lang w:val="ru-RU"/>
              </w:rPr>
              <m:t>p</m:t>
            </m:r>
            <m:d>
              <m:dPr>
                <m:ctrlPr>
                  <w:rPr>
                    <w:rFonts w:ascii="Cambria Math" w:hAnsi="Cambria Math"/>
                    <w:sz w:val="28"/>
                    <w:lang w:val="ru-RU"/>
                  </w:rPr>
                </m:ctrlPr>
              </m:dPr>
              <m:e>
                <m:r>
                  <w:rPr>
                    <w:rFonts w:ascii="Cambria Math" w:hAnsi="Cambria Math"/>
                    <w:sz w:val="28"/>
                    <w:lang w:val="ru-RU"/>
                  </w:rPr>
                  <m:t>e</m:t>
                </m:r>
              </m:e>
              <m:e>
                <m:r>
                  <m:rPr>
                    <m:sty m:val="p"/>
                  </m:rPr>
                  <w:rPr>
                    <w:rFonts w:ascii="Cambria Math" w:hAnsi="Cambria Math"/>
                    <w:sz w:val="28"/>
                  </w:rPr>
                  <m:t>∽</m:t>
                </m:r>
                <m:r>
                  <w:rPr>
                    <w:rFonts w:ascii="Cambria Math" w:hAnsi="Cambria Math"/>
                    <w:sz w:val="28"/>
                  </w:rPr>
                  <m:t>h</m:t>
                </m:r>
              </m:e>
            </m:d>
            <m:r>
              <m:rPr>
                <m:sty m:val="p"/>
              </m:rPr>
              <w:rPr>
                <w:rFonts w:ascii="Cambria Math" w:hAnsi="Cambria Math"/>
                <w:sz w:val="28"/>
              </w:rPr>
              <m:t>×</m:t>
            </m:r>
            <m:r>
              <w:rPr>
                <w:rFonts w:ascii="Cambria Math" w:hAnsi="Cambria Math"/>
                <w:sz w:val="28"/>
                <w:lang w:val="ru-RU"/>
              </w:rPr>
              <m:t>p</m:t>
            </m:r>
            <m:r>
              <m:rPr>
                <m:sty m:val="p"/>
              </m:rPr>
              <w:rPr>
                <w:rFonts w:ascii="Cambria Math" w:hAnsi="Cambria Math"/>
                <w:sz w:val="28"/>
              </w:rPr>
              <m:t>(∽</m:t>
            </m:r>
            <m:r>
              <w:rPr>
                <w:rFonts w:ascii="Cambria Math" w:hAnsi="Cambria Math"/>
                <w:sz w:val="28"/>
              </w:rPr>
              <m:t>h</m:t>
            </m:r>
            <m:r>
              <m:rPr>
                <m:sty m:val="p"/>
              </m:rPr>
              <w:rPr>
                <w:rFonts w:ascii="Cambria Math" w:hAnsi="Cambria Math"/>
                <w:sz w:val="28"/>
              </w:rPr>
              <m:t>)</m:t>
            </m:r>
          </m:den>
        </m:f>
        <m:r>
          <m:rPr>
            <m:sty m:val="p"/>
          </m:rPr>
          <w:rPr>
            <w:rFonts w:ascii="Cambria Math" w:hAnsi="Cambria Math"/>
            <w:sz w:val="28"/>
          </w:rPr>
          <m:t xml:space="preserve">          </m:t>
        </m:r>
      </m:oMath>
      <w:r w:rsidRPr="00B77F22">
        <w:rPr>
          <w:sz w:val="24"/>
        </w:rPr>
        <w:t xml:space="preserve"> </w:t>
      </w:r>
      <w:r w:rsidR="00553C60">
        <w:rPr>
          <w:sz w:val="24"/>
        </w:rPr>
        <w:t xml:space="preserve">       </w:t>
      </w:r>
      <w:r w:rsidRPr="00B77F22">
        <w:rPr>
          <w:sz w:val="24"/>
        </w:rPr>
        <w:t xml:space="preserve">                </w:t>
      </w:r>
      <w:r>
        <w:rPr>
          <w:sz w:val="24"/>
        </w:rPr>
        <w:tab/>
      </w:r>
      <w:r w:rsidRPr="00B77F22">
        <w:rPr>
          <w:sz w:val="24"/>
        </w:rPr>
        <w:t xml:space="preserve">   (B1)</w:t>
      </w:r>
    </w:p>
    <w:p w:rsidR="001F57D4" w:rsidRPr="001F57D4" w:rsidRDefault="001F57D4" w:rsidP="00443B53">
      <w:pPr>
        <w:spacing w:after="0"/>
        <w:rPr>
          <w:lang w:val="en-US"/>
        </w:rPr>
      </w:pPr>
    </w:p>
    <w:p w:rsidR="00B77F22" w:rsidRDefault="00B77F22" w:rsidP="009178E4">
      <w:pPr>
        <w:spacing w:after="0" w:line="360" w:lineRule="auto"/>
        <w:jc w:val="both"/>
        <w:rPr>
          <w:rFonts w:ascii="Times New Roman" w:hAnsi="Times New Roman" w:cs="Times New Roman"/>
          <w:sz w:val="24"/>
          <w:szCs w:val="24"/>
        </w:rPr>
      </w:pPr>
      <w:r w:rsidRPr="009178E4">
        <w:rPr>
          <w:rFonts w:ascii="Times New Roman" w:hAnsi="Times New Roman" w:cs="Times New Roman"/>
          <w:sz w:val="24"/>
          <w:szCs w:val="24"/>
        </w:rPr>
        <w:t xml:space="preserve">где </w:t>
      </w:r>
      <w:r w:rsidRPr="009178E4">
        <w:rPr>
          <w:rFonts w:ascii="Times New Roman" w:hAnsi="Times New Roman" w:cs="Times New Roman"/>
          <w:i/>
          <w:iCs/>
          <w:sz w:val="24"/>
          <w:szCs w:val="24"/>
        </w:rPr>
        <w:t>p(e│h)</w:t>
      </w:r>
      <w:r w:rsidRPr="009178E4">
        <w:rPr>
          <w:rFonts w:ascii="Times New Roman" w:hAnsi="Times New Roman" w:cs="Times New Roman"/>
          <w:sz w:val="24"/>
          <w:szCs w:val="24"/>
        </w:rPr>
        <w:t xml:space="preserve"> – условная вероятность наступления события e </w:t>
      </w:r>
      <w:r w:rsidR="009178E4" w:rsidRPr="009178E4">
        <w:rPr>
          <w:rFonts w:ascii="Times New Roman" w:hAnsi="Times New Roman" w:cs="Times New Roman"/>
          <w:sz w:val="24"/>
          <w:szCs w:val="24"/>
        </w:rPr>
        <w:t>при справедливости</w:t>
      </w:r>
      <w:r w:rsidRPr="009178E4">
        <w:rPr>
          <w:rFonts w:ascii="Times New Roman" w:hAnsi="Times New Roman" w:cs="Times New Roman"/>
          <w:sz w:val="24"/>
          <w:szCs w:val="24"/>
        </w:rPr>
        <w:t xml:space="preserve"> h, </w:t>
      </w:r>
      <w:r w:rsidRPr="009178E4">
        <w:rPr>
          <w:rFonts w:ascii="Times New Roman" w:hAnsi="Times New Roman" w:cs="Times New Roman"/>
          <w:i/>
          <w:iCs/>
          <w:sz w:val="24"/>
          <w:szCs w:val="24"/>
        </w:rPr>
        <w:t>p(h)</w:t>
      </w:r>
      <w:r w:rsidRPr="009178E4">
        <w:rPr>
          <w:rFonts w:ascii="Times New Roman" w:hAnsi="Times New Roman" w:cs="Times New Roman"/>
          <w:sz w:val="24"/>
          <w:szCs w:val="24"/>
        </w:rPr>
        <w:t xml:space="preserve"> – априорная вероятность гипотезы h, </w:t>
      </w:r>
      <w:r w:rsidRPr="009178E4">
        <w:rPr>
          <w:rFonts w:ascii="Times New Roman" w:hAnsi="Times New Roman" w:cs="Times New Roman"/>
          <w:i/>
          <w:iCs/>
          <w:sz w:val="24"/>
          <w:szCs w:val="24"/>
        </w:rPr>
        <w:t>p(e│</w:t>
      </w:r>
      <w:r w:rsidRPr="009178E4">
        <w:rPr>
          <w:rFonts w:ascii="Cambria Math" w:hAnsi="Cambria Math" w:cs="Cambria Math"/>
          <w:i/>
          <w:iCs/>
          <w:sz w:val="24"/>
          <w:szCs w:val="24"/>
        </w:rPr>
        <w:t>∽</w:t>
      </w:r>
      <w:r w:rsidRPr="009178E4">
        <w:rPr>
          <w:rFonts w:ascii="Times New Roman" w:hAnsi="Times New Roman" w:cs="Times New Roman"/>
          <w:i/>
          <w:iCs/>
          <w:sz w:val="24"/>
          <w:szCs w:val="24"/>
        </w:rPr>
        <w:t>h)</w:t>
      </w:r>
      <w:r w:rsidRPr="009178E4">
        <w:rPr>
          <w:rFonts w:ascii="Times New Roman" w:hAnsi="Times New Roman" w:cs="Times New Roman"/>
          <w:sz w:val="24"/>
          <w:szCs w:val="24"/>
        </w:rPr>
        <w:t xml:space="preserve"> - условная вероятность e при не </w:t>
      </w:r>
      <w:r w:rsidR="009178E4" w:rsidRPr="009178E4">
        <w:rPr>
          <w:rFonts w:ascii="Times New Roman" w:hAnsi="Times New Roman" w:cs="Times New Roman"/>
          <w:sz w:val="24"/>
          <w:szCs w:val="24"/>
        </w:rPr>
        <w:t>справедливости h</w:t>
      </w:r>
      <w:r w:rsidRPr="009178E4">
        <w:rPr>
          <w:rFonts w:ascii="Times New Roman" w:hAnsi="Times New Roman" w:cs="Times New Roman"/>
          <w:sz w:val="24"/>
          <w:szCs w:val="24"/>
        </w:rPr>
        <w:t xml:space="preserve">, </w:t>
      </w:r>
      <w:r w:rsidRPr="009178E4">
        <w:rPr>
          <w:rFonts w:ascii="Times New Roman" w:hAnsi="Times New Roman" w:cs="Times New Roman"/>
          <w:i/>
          <w:iCs/>
          <w:sz w:val="24"/>
          <w:szCs w:val="24"/>
        </w:rPr>
        <w:t>p(</w:t>
      </w:r>
      <w:r w:rsidRPr="009178E4">
        <w:rPr>
          <w:rFonts w:ascii="Cambria Math" w:hAnsi="Cambria Math" w:cs="Cambria Math"/>
          <w:i/>
          <w:iCs/>
          <w:sz w:val="24"/>
          <w:szCs w:val="24"/>
        </w:rPr>
        <w:t>∽</w:t>
      </w:r>
      <w:r w:rsidRPr="009178E4">
        <w:rPr>
          <w:rFonts w:ascii="Times New Roman" w:hAnsi="Times New Roman" w:cs="Times New Roman"/>
          <w:i/>
          <w:iCs/>
          <w:sz w:val="24"/>
          <w:szCs w:val="24"/>
        </w:rPr>
        <w:t>h)</w:t>
      </w:r>
      <w:r w:rsidRPr="009178E4">
        <w:rPr>
          <w:rFonts w:ascii="Times New Roman" w:hAnsi="Times New Roman" w:cs="Times New Roman"/>
          <w:sz w:val="24"/>
          <w:szCs w:val="24"/>
        </w:rPr>
        <w:t xml:space="preserve"> - вероятность того, что событие h не </w:t>
      </w:r>
      <w:r w:rsidR="009178E4" w:rsidRPr="009178E4">
        <w:rPr>
          <w:rFonts w:ascii="Times New Roman" w:hAnsi="Times New Roman" w:cs="Times New Roman"/>
          <w:sz w:val="24"/>
          <w:szCs w:val="24"/>
        </w:rPr>
        <w:t>верно, которое</w:t>
      </w:r>
      <w:r w:rsidRPr="009178E4">
        <w:rPr>
          <w:rFonts w:ascii="Times New Roman" w:hAnsi="Times New Roman" w:cs="Times New Roman"/>
          <w:sz w:val="24"/>
          <w:szCs w:val="24"/>
        </w:rPr>
        <w:t>, в соответствии с формулой полной вероятности, может быть вычислено как</w:t>
      </w:r>
    </w:p>
    <w:p w:rsidR="001F57D4" w:rsidRPr="009178E4" w:rsidRDefault="001F57D4" w:rsidP="009178E4">
      <w:pPr>
        <w:spacing w:after="0" w:line="360" w:lineRule="auto"/>
        <w:jc w:val="both"/>
        <w:rPr>
          <w:rFonts w:ascii="Times New Roman" w:hAnsi="Times New Roman" w:cs="Times New Roman"/>
          <w:sz w:val="24"/>
          <w:szCs w:val="24"/>
        </w:rPr>
      </w:pPr>
    </w:p>
    <w:p w:rsidR="00B77F22" w:rsidRDefault="00B77F22" w:rsidP="00553C60">
      <w:pPr>
        <w:jc w:val="right"/>
        <w:rPr>
          <w:rFonts w:ascii="Times New Roman" w:hAnsi="Times New Roman" w:cs="Times New Roman"/>
          <w:sz w:val="24"/>
          <w:szCs w:val="24"/>
        </w:rPr>
      </w:pPr>
      <m:oMath>
        <m:r>
          <w:rPr>
            <w:rFonts w:ascii="Cambria Math" w:hAnsi="Cambria Math" w:cs="Times New Roman"/>
            <w:sz w:val="28"/>
            <w:szCs w:val="24"/>
          </w:rPr>
          <m:t>p</m:t>
        </m:r>
        <m:d>
          <m:dPr>
            <m:ctrlPr>
              <w:rPr>
                <w:rFonts w:ascii="Cambria Math" w:hAnsi="Cambria Math" w:cs="Times New Roman"/>
                <w:sz w:val="28"/>
                <w:szCs w:val="24"/>
              </w:rPr>
            </m:ctrlPr>
          </m:dPr>
          <m:e>
            <m:r>
              <m:rPr>
                <m:sty m:val="p"/>
              </m:rPr>
              <w:rPr>
                <w:rFonts w:ascii="Cambria Math" w:hAnsi="Cambria Math" w:cs="Times New Roman"/>
                <w:sz w:val="28"/>
                <w:szCs w:val="24"/>
              </w:rPr>
              <m:t>∽</m:t>
            </m:r>
            <m:r>
              <w:rPr>
                <w:rFonts w:ascii="Cambria Math" w:hAnsi="Cambria Math" w:cs="Times New Roman"/>
                <w:sz w:val="28"/>
                <w:szCs w:val="24"/>
              </w:rPr>
              <m:t>h</m:t>
            </m:r>
          </m:e>
        </m:d>
        <m:r>
          <m:rPr>
            <m:sty m:val="p"/>
          </m:rPr>
          <w:rPr>
            <w:rFonts w:ascii="Cambria Math" w:hAnsi="Cambria Math" w:cs="Times New Roman"/>
            <w:sz w:val="28"/>
            <w:szCs w:val="24"/>
          </w:rPr>
          <m:t>=1-</m:t>
        </m:r>
        <m:r>
          <w:rPr>
            <w:rFonts w:ascii="Cambria Math" w:hAnsi="Cambria Math" w:cs="Times New Roman"/>
            <w:sz w:val="28"/>
            <w:szCs w:val="24"/>
          </w:rPr>
          <m:t>p</m:t>
        </m:r>
        <m:r>
          <m:rPr>
            <m:sty m:val="p"/>
          </m:rPr>
          <w:rPr>
            <w:rFonts w:ascii="Cambria Math" w:hAnsi="Cambria Math" w:cs="Times New Roman"/>
            <w:sz w:val="28"/>
            <w:szCs w:val="24"/>
          </w:rPr>
          <m:t>(</m:t>
        </m:r>
        <m:r>
          <w:rPr>
            <w:rFonts w:ascii="Cambria Math" w:hAnsi="Cambria Math" w:cs="Times New Roman"/>
            <w:sz w:val="28"/>
            <w:szCs w:val="24"/>
          </w:rPr>
          <m:t>h</m:t>
        </m:r>
        <m:r>
          <m:rPr>
            <m:sty m:val="p"/>
          </m:rPr>
          <w:rPr>
            <w:rFonts w:ascii="Cambria Math" w:hAnsi="Cambria Math" w:cs="Times New Roman"/>
            <w:sz w:val="28"/>
            <w:szCs w:val="24"/>
          </w:rPr>
          <m:t>)</m:t>
        </m:r>
      </m:oMath>
      <w:r w:rsidRPr="009178E4">
        <w:rPr>
          <w:rFonts w:ascii="Times New Roman" w:hAnsi="Times New Roman" w:cs="Times New Roman"/>
          <w:sz w:val="28"/>
          <w:szCs w:val="24"/>
        </w:rPr>
        <w:t xml:space="preserve">                                    </w:t>
      </w:r>
      <w:r w:rsidR="009178E4">
        <w:rPr>
          <w:rFonts w:ascii="Times New Roman" w:hAnsi="Times New Roman" w:cs="Times New Roman"/>
          <w:sz w:val="28"/>
          <w:szCs w:val="24"/>
        </w:rPr>
        <w:tab/>
        <w:t xml:space="preserve">  </w:t>
      </w:r>
      <w:r w:rsidRPr="009178E4">
        <w:rPr>
          <w:rFonts w:ascii="Times New Roman" w:hAnsi="Times New Roman" w:cs="Times New Roman"/>
          <w:sz w:val="28"/>
          <w:szCs w:val="24"/>
        </w:rPr>
        <w:t xml:space="preserve"> </w:t>
      </w:r>
      <w:r w:rsidRPr="009178E4">
        <w:rPr>
          <w:rFonts w:ascii="Times New Roman" w:hAnsi="Times New Roman" w:cs="Times New Roman"/>
          <w:sz w:val="24"/>
          <w:szCs w:val="24"/>
        </w:rPr>
        <w:t>(B2)</w:t>
      </w:r>
    </w:p>
    <w:p w:rsidR="001F57D4" w:rsidRPr="009178E4" w:rsidRDefault="001F57D4" w:rsidP="00443B53">
      <w:pPr>
        <w:spacing w:after="0"/>
        <w:rPr>
          <w:rFonts w:ascii="Times New Roman" w:hAnsi="Times New Roman" w:cs="Times New Roman"/>
          <w:sz w:val="24"/>
          <w:szCs w:val="24"/>
        </w:rPr>
      </w:pPr>
    </w:p>
    <w:p w:rsidR="00B77F22" w:rsidRPr="00887588" w:rsidRDefault="00B77F22" w:rsidP="009178E4">
      <w:pPr>
        <w:spacing w:after="0" w:line="360" w:lineRule="auto"/>
        <w:ind w:firstLine="567"/>
        <w:jc w:val="both"/>
        <w:rPr>
          <w:rFonts w:ascii="Times New Roman" w:hAnsi="Times New Roman"/>
          <w:sz w:val="24"/>
          <w:szCs w:val="24"/>
        </w:rPr>
      </w:pPr>
      <w:r w:rsidRPr="00887588">
        <w:rPr>
          <w:rFonts w:ascii="Times New Roman" w:hAnsi="Times New Roman"/>
          <w:sz w:val="24"/>
          <w:szCs w:val="24"/>
        </w:rPr>
        <w:t xml:space="preserve">Таким образом, для вычисления условной вероятности </w:t>
      </w:r>
      <w:r w:rsidRPr="00887588">
        <w:rPr>
          <w:rFonts w:ascii="Times New Roman" w:hAnsi="Times New Roman"/>
          <w:i/>
          <w:iCs/>
          <w:sz w:val="24"/>
          <w:szCs w:val="24"/>
        </w:rPr>
        <w:t>p(h│e)</w:t>
      </w:r>
      <w:r w:rsidRPr="00887588">
        <w:rPr>
          <w:rFonts w:ascii="Times New Roman" w:hAnsi="Times New Roman"/>
          <w:sz w:val="24"/>
          <w:szCs w:val="24"/>
        </w:rPr>
        <w:t xml:space="preserve"> достаточно знать вероятности </w:t>
      </w:r>
      <w:r w:rsidRPr="00887588">
        <w:rPr>
          <w:rFonts w:ascii="Times New Roman" w:hAnsi="Times New Roman"/>
          <w:i/>
          <w:iCs/>
          <w:sz w:val="24"/>
          <w:szCs w:val="24"/>
        </w:rPr>
        <w:t>p(e│h)</w:t>
      </w:r>
      <w:r w:rsidRPr="00887588">
        <w:rPr>
          <w:rFonts w:ascii="Times New Roman" w:hAnsi="Times New Roman"/>
          <w:sz w:val="24"/>
          <w:szCs w:val="24"/>
        </w:rPr>
        <w:t xml:space="preserve">, </w:t>
      </w:r>
      <w:r w:rsidRPr="00887588">
        <w:rPr>
          <w:rFonts w:ascii="Times New Roman" w:hAnsi="Times New Roman"/>
          <w:i/>
          <w:iCs/>
          <w:sz w:val="24"/>
          <w:szCs w:val="24"/>
        </w:rPr>
        <w:t>p(e│</w:t>
      </w:r>
      <w:r w:rsidRPr="00887588">
        <w:rPr>
          <w:rFonts w:ascii="Cambria Math" w:hAnsi="Cambria Math" w:cs="Cambria Math"/>
          <w:i/>
          <w:iCs/>
          <w:sz w:val="24"/>
          <w:szCs w:val="24"/>
        </w:rPr>
        <w:t>∽</w:t>
      </w:r>
      <w:r w:rsidRPr="00887588">
        <w:rPr>
          <w:rFonts w:ascii="Times New Roman" w:hAnsi="Times New Roman"/>
          <w:i/>
          <w:iCs/>
          <w:sz w:val="24"/>
          <w:szCs w:val="24"/>
        </w:rPr>
        <w:t>h)</w:t>
      </w:r>
      <w:r w:rsidRPr="00887588">
        <w:rPr>
          <w:rFonts w:ascii="Times New Roman" w:hAnsi="Times New Roman"/>
          <w:sz w:val="24"/>
          <w:szCs w:val="24"/>
        </w:rPr>
        <w:t xml:space="preserve"> и априорную вероятность </w:t>
      </w:r>
      <w:r w:rsidRPr="00887588">
        <w:rPr>
          <w:rFonts w:ascii="Times New Roman" w:hAnsi="Times New Roman"/>
          <w:i/>
          <w:iCs/>
          <w:sz w:val="24"/>
          <w:szCs w:val="24"/>
        </w:rPr>
        <w:t>p(h)</w:t>
      </w:r>
      <w:r w:rsidRPr="00887588">
        <w:rPr>
          <w:rFonts w:ascii="Times New Roman" w:hAnsi="Times New Roman"/>
          <w:sz w:val="24"/>
          <w:szCs w:val="24"/>
        </w:rPr>
        <w:t>.</w:t>
      </w:r>
    </w:p>
    <w:p w:rsidR="00B77F22" w:rsidRPr="00887588" w:rsidRDefault="00B77F22" w:rsidP="00553C60">
      <w:pPr>
        <w:spacing w:after="0" w:line="360" w:lineRule="auto"/>
        <w:ind w:firstLine="567"/>
        <w:jc w:val="both"/>
        <w:rPr>
          <w:rFonts w:ascii="Times New Roman" w:hAnsi="Times New Roman"/>
          <w:sz w:val="24"/>
          <w:szCs w:val="24"/>
        </w:rPr>
      </w:pPr>
      <w:r w:rsidRPr="00887588">
        <w:rPr>
          <w:rFonts w:ascii="Times New Roman" w:hAnsi="Times New Roman"/>
          <w:sz w:val="24"/>
          <w:szCs w:val="24"/>
        </w:rPr>
        <w:t xml:space="preserve">В терминах задачи оценки СМИ, условные вероятности </w:t>
      </w:r>
      <w:r w:rsidRPr="00887588">
        <w:rPr>
          <w:rFonts w:ascii="Times New Roman" w:hAnsi="Times New Roman"/>
          <w:i/>
          <w:iCs/>
          <w:sz w:val="24"/>
          <w:szCs w:val="24"/>
        </w:rPr>
        <w:t>p(e│h)</w:t>
      </w:r>
      <w:r w:rsidRPr="00887588">
        <w:rPr>
          <w:rFonts w:ascii="Times New Roman" w:hAnsi="Times New Roman"/>
          <w:sz w:val="24"/>
          <w:szCs w:val="24"/>
        </w:rPr>
        <w:t xml:space="preserve"> могут быть интерпретированы как вероятности появления некоторой статьи </w:t>
      </w:r>
      <m:oMath>
        <m:sSup>
          <m:sSupPr>
            <m:ctrlPr>
              <w:rPr>
                <w:rFonts w:ascii="Cambria Math" w:hAnsi="Cambria Math"/>
              </w:rPr>
            </m:ctrlPr>
          </m:sSupPr>
          <m:e>
            <m:r>
              <w:rPr>
                <w:rFonts w:ascii="Cambria Math" w:hAnsi="Cambria Math"/>
              </w:rPr>
              <m:t>e</m:t>
            </m:r>
          </m:e>
          <m:sup>
            <m:r>
              <w:rPr>
                <w:rFonts w:ascii="Cambria Math" w:hAnsi="Cambria Math"/>
              </w:rPr>
              <m:t>∈</m:t>
            </m:r>
          </m:sup>
        </m:sSup>
        <m:r>
          <w:rPr>
            <w:rFonts w:ascii="Cambria Math" w:hAnsi="Cambria Math"/>
          </w:rPr>
          <m:t>E</m:t>
        </m:r>
      </m:oMath>
      <w:r w:rsidRPr="00887588">
        <w:rPr>
          <w:rFonts w:ascii="Times New Roman" w:hAnsi="Times New Roman"/>
          <w:sz w:val="24"/>
          <w:szCs w:val="24"/>
        </w:rPr>
        <w:t xml:space="preserve"> (где E - множество статей конкретного СМИ) при условии справедливости гипотез трех видов (каждая гипотеза для своей модальности):</w:t>
      </w:r>
    </w:p>
    <w:p w:rsidR="00B77F22" w:rsidRPr="00665130" w:rsidRDefault="00B77F22" w:rsidP="005454DE">
      <w:pPr>
        <w:pStyle w:val="numitem"/>
        <w:numPr>
          <w:ilvl w:val="0"/>
          <w:numId w:val="43"/>
        </w:numPr>
        <w:tabs>
          <w:tab w:val="left" w:pos="1134"/>
        </w:tabs>
        <w:spacing w:before="0" w:after="0" w:line="360" w:lineRule="auto"/>
        <w:ind w:left="0" w:firstLine="567"/>
        <w:rPr>
          <w:sz w:val="24"/>
          <w:szCs w:val="24"/>
          <w:lang w:val="ru-RU"/>
        </w:rPr>
      </w:pPr>
      <w:r w:rsidRPr="00665130">
        <w:rPr>
          <w:sz w:val="24"/>
          <w:szCs w:val="24"/>
          <w:lang w:val="ru-RU"/>
        </w:rPr>
        <w:t>h1: СМИ работает в одной из тематик из множества тематик T: H1={h1[1],...,h1[k]}</w:t>
      </w:r>
    </w:p>
    <w:p w:rsidR="00B77F22" w:rsidRPr="00665130" w:rsidRDefault="00B77F22" w:rsidP="005454DE">
      <w:pPr>
        <w:pStyle w:val="numitem"/>
        <w:numPr>
          <w:ilvl w:val="0"/>
          <w:numId w:val="43"/>
        </w:numPr>
        <w:tabs>
          <w:tab w:val="left" w:pos="1134"/>
        </w:tabs>
        <w:spacing w:before="0" w:after="0" w:line="360" w:lineRule="auto"/>
        <w:ind w:left="0" w:firstLine="567"/>
        <w:rPr>
          <w:color w:val="000000"/>
          <w:sz w:val="24"/>
          <w:szCs w:val="24"/>
          <w:lang w:val="ru-RU"/>
        </w:rPr>
      </w:pPr>
      <w:r w:rsidRPr="00665130">
        <w:rPr>
          <w:color w:val="000000"/>
          <w:sz w:val="24"/>
          <w:szCs w:val="24"/>
        </w:rPr>
        <w:t>h</w:t>
      </w:r>
      <w:r w:rsidRPr="00665130">
        <w:rPr>
          <w:color w:val="000000"/>
          <w:sz w:val="24"/>
          <w:szCs w:val="24"/>
          <w:lang w:val="ru-RU"/>
        </w:rPr>
        <w:t xml:space="preserve">2:  СМИ публикует статьи, относящиеся к классу из множества </w:t>
      </w:r>
      <w:r w:rsidRPr="00665130">
        <w:rPr>
          <w:color w:val="000000"/>
          <w:sz w:val="24"/>
          <w:szCs w:val="24"/>
        </w:rPr>
        <w:t>C</w:t>
      </w:r>
      <w:r w:rsidRPr="00665130">
        <w:rPr>
          <w:color w:val="000000"/>
          <w:sz w:val="24"/>
          <w:szCs w:val="24"/>
          <w:lang w:val="ru-RU"/>
        </w:rPr>
        <w:t xml:space="preserve">:  </w:t>
      </w:r>
      <w:r w:rsidRPr="00665130">
        <w:rPr>
          <w:color w:val="000000"/>
          <w:sz w:val="24"/>
          <w:szCs w:val="24"/>
        </w:rPr>
        <w:t>H</w:t>
      </w:r>
      <w:r w:rsidRPr="00665130">
        <w:rPr>
          <w:color w:val="000000"/>
          <w:sz w:val="24"/>
          <w:szCs w:val="24"/>
          <w:lang w:val="ru-RU"/>
        </w:rPr>
        <w:t>2={</w:t>
      </w:r>
      <w:r w:rsidRPr="00665130">
        <w:rPr>
          <w:color w:val="000000"/>
          <w:sz w:val="24"/>
          <w:szCs w:val="24"/>
        </w:rPr>
        <w:t>h</w:t>
      </w:r>
      <w:r w:rsidRPr="00665130">
        <w:rPr>
          <w:color w:val="000000"/>
          <w:sz w:val="24"/>
          <w:szCs w:val="24"/>
          <w:lang w:val="ru-RU"/>
        </w:rPr>
        <w:t>2[1],...,</w:t>
      </w:r>
      <w:r w:rsidRPr="00665130">
        <w:rPr>
          <w:color w:val="000000"/>
          <w:sz w:val="24"/>
          <w:szCs w:val="24"/>
        </w:rPr>
        <w:t>h</w:t>
      </w:r>
      <w:r w:rsidRPr="00665130">
        <w:rPr>
          <w:color w:val="000000"/>
          <w:sz w:val="24"/>
          <w:szCs w:val="24"/>
          <w:lang w:val="ru-RU"/>
        </w:rPr>
        <w:t>2[с]}</w:t>
      </w:r>
    </w:p>
    <w:p w:rsidR="00B77F22" w:rsidRPr="00665130" w:rsidRDefault="00B77F22" w:rsidP="005454DE">
      <w:pPr>
        <w:pStyle w:val="numitem"/>
        <w:numPr>
          <w:ilvl w:val="0"/>
          <w:numId w:val="43"/>
        </w:numPr>
        <w:tabs>
          <w:tab w:val="left" w:pos="1134"/>
        </w:tabs>
        <w:spacing w:before="0" w:after="0" w:line="360" w:lineRule="auto"/>
        <w:ind w:left="0" w:firstLine="567"/>
        <w:rPr>
          <w:color w:val="000000"/>
          <w:sz w:val="24"/>
          <w:szCs w:val="24"/>
          <w:lang w:val="ru-RU"/>
        </w:rPr>
      </w:pPr>
      <w:r w:rsidRPr="00665130">
        <w:rPr>
          <w:color w:val="000000"/>
          <w:sz w:val="24"/>
          <w:szCs w:val="24"/>
        </w:rPr>
        <w:t>h</w:t>
      </w:r>
      <w:r w:rsidRPr="00665130">
        <w:rPr>
          <w:color w:val="000000"/>
          <w:sz w:val="24"/>
          <w:szCs w:val="24"/>
          <w:lang w:val="ru-RU"/>
        </w:rPr>
        <w:t xml:space="preserve">3:  СМИ отличается признаками из </w:t>
      </w:r>
      <w:r w:rsidRPr="00665130">
        <w:rPr>
          <w:color w:val="000000"/>
          <w:sz w:val="24"/>
          <w:szCs w:val="24"/>
        </w:rPr>
        <w:t>Q</w:t>
      </w:r>
      <w:r w:rsidRPr="00665130">
        <w:rPr>
          <w:color w:val="000000"/>
          <w:sz w:val="24"/>
          <w:szCs w:val="24"/>
          <w:lang w:val="ru-RU"/>
        </w:rPr>
        <w:t xml:space="preserve">:  </w:t>
      </w:r>
      <w:r w:rsidRPr="00665130">
        <w:rPr>
          <w:color w:val="000000"/>
          <w:sz w:val="24"/>
          <w:szCs w:val="24"/>
        </w:rPr>
        <w:t>H</w:t>
      </w:r>
      <w:r w:rsidRPr="00665130">
        <w:rPr>
          <w:color w:val="000000"/>
          <w:sz w:val="24"/>
          <w:szCs w:val="24"/>
          <w:lang w:val="ru-RU"/>
        </w:rPr>
        <w:t>3={</w:t>
      </w:r>
      <w:r w:rsidRPr="00665130">
        <w:rPr>
          <w:color w:val="000000"/>
          <w:sz w:val="24"/>
          <w:szCs w:val="24"/>
        </w:rPr>
        <w:t>h</w:t>
      </w:r>
      <w:r w:rsidRPr="00665130">
        <w:rPr>
          <w:color w:val="000000"/>
          <w:sz w:val="24"/>
          <w:szCs w:val="24"/>
          <w:lang w:val="ru-RU"/>
        </w:rPr>
        <w:t>3[1],...,</w:t>
      </w:r>
      <w:r w:rsidRPr="00665130">
        <w:rPr>
          <w:color w:val="000000"/>
          <w:sz w:val="24"/>
          <w:szCs w:val="24"/>
        </w:rPr>
        <w:t>h</w:t>
      </w:r>
      <w:r w:rsidRPr="00665130">
        <w:rPr>
          <w:color w:val="000000"/>
          <w:sz w:val="24"/>
          <w:szCs w:val="24"/>
          <w:lang w:val="ru-RU"/>
        </w:rPr>
        <w:t>3[</w:t>
      </w:r>
      <w:r w:rsidRPr="00665130">
        <w:rPr>
          <w:color w:val="000000"/>
          <w:sz w:val="24"/>
          <w:szCs w:val="24"/>
        </w:rPr>
        <w:t>q</w:t>
      </w:r>
      <w:r w:rsidRPr="00665130">
        <w:rPr>
          <w:color w:val="000000"/>
          <w:sz w:val="24"/>
          <w:szCs w:val="24"/>
          <w:lang w:val="ru-RU"/>
        </w:rPr>
        <w:t>]}</w:t>
      </w:r>
    </w:p>
    <w:p w:rsidR="00B77F22" w:rsidRPr="00665130" w:rsidRDefault="00B77F22" w:rsidP="00665130">
      <w:pPr>
        <w:pStyle w:val="p1a"/>
        <w:tabs>
          <w:tab w:val="left" w:pos="1134"/>
        </w:tabs>
        <w:spacing w:line="360" w:lineRule="auto"/>
        <w:ind w:firstLine="567"/>
        <w:rPr>
          <w:sz w:val="24"/>
          <w:szCs w:val="24"/>
          <w:lang w:val="ru-RU"/>
        </w:rPr>
      </w:pPr>
      <w:r w:rsidRPr="00665130">
        <w:rPr>
          <w:sz w:val="24"/>
          <w:szCs w:val="24"/>
          <w:lang w:val="ru-RU"/>
        </w:rPr>
        <w:t xml:space="preserve">В общем случае, полагая, что у нас </w:t>
      </w:r>
      <w:r w:rsidRPr="00665130">
        <w:rPr>
          <w:sz w:val="24"/>
          <w:szCs w:val="24"/>
        </w:rPr>
        <w:t>G</w:t>
      </w:r>
      <w:r w:rsidRPr="00665130">
        <w:rPr>
          <w:sz w:val="24"/>
          <w:szCs w:val="24"/>
          <w:lang w:val="ru-RU"/>
        </w:rPr>
        <w:t xml:space="preserve"> модальностей и соответственно </w:t>
      </w:r>
      <w:r w:rsidRPr="00665130">
        <w:rPr>
          <w:sz w:val="24"/>
          <w:szCs w:val="24"/>
        </w:rPr>
        <w:t>G</w:t>
      </w:r>
      <w:r w:rsidRPr="00665130">
        <w:rPr>
          <w:sz w:val="24"/>
          <w:szCs w:val="24"/>
          <w:lang w:val="ru-RU"/>
        </w:rPr>
        <w:t xml:space="preserve"> гипотез </w:t>
      </w:r>
      <w:r w:rsidRPr="00665130">
        <w:rPr>
          <w:sz w:val="24"/>
          <w:szCs w:val="24"/>
        </w:rPr>
        <w:t>H</w:t>
      </w:r>
      <w:r w:rsidRPr="00665130">
        <w:rPr>
          <w:sz w:val="24"/>
          <w:szCs w:val="24"/>
          <w:lang w:val="ru-RU"/>
        </w:rPr>
        <w:t>= {</w:t>
      </w:r>
      <w:r w:rsidRPr="00665130">
        <w:rPr>
          <w:sz w:val="24"/>
          <w:szCs w:val="24"/>
        </w:rPr>
        <w:t>H</w:t>
      </w:r>
      <w:r w:rsidRPr="00665130">
        <w:rPr>
          <w:sz w:val="24"/>
          <w:szCs w:val="24"/>
          <w:lang w:val="ru-RU"/>
        </w:rPr>
        <w:t xml:space="preserve">1, </w:t>
      </w:r>
      <w:r w:rsidRPr="00665130">
        <w:rPr>
          <w:sz w:val="24"/>
          <w:szCs w:val="24"/>
        </w:rPr>
        <w:t>H</w:t>
      </w:r>
      <w:r w:rsidR="00665130" w:rsidRPr="00665130">
        <w:rPr>
          <w:sz w:val="24"/>
          <w:szCs w:val="24"/>
          <w:lang w:val="ru-RU"/>
        </w:rPr>
        <w:t>2</w:t>
      </w:r>
      <w:r w:rsidR="00665130">
        <w:rPr>
          <w:sz w:val="24"/>
          <w:szCs w:val="24"/>
          <w:lang w:val="ru-RU"/>
        </w:rPr>
        <w:t xml:space="preserve">, </w:t>
      </w:r>
      <w:r w:rsidR="00665130" w:rsidRPr="00665130">
        <w:rPr>
          <w:sz w:val="24"/>
          <w:szCs w:val="24"/>
          <w:lang w:val="ru-RU"/>
        </w:rPr>
        <w:t xml:space="preserve">…, </w:t>
      </w:r>
      <w:r w:rsidR="00665130" w:rsidRPr="00665130">
        <w:rPr>
          <w:sz w:val="24"/>
          <w:szCs w:val="24"/>
        </w:rPr>
        <w:t>HG</w:t>
      </w:r>
      <w:r w:rsidRPr="00665130">
        <w:rPr>
          <w:sz w:val="24"/>
          <w:szCs w:val="24"/>
          <w:lang w:val="ru-RU"/>
        </w:rPr>
        <w:t>}, можно записать обобщенный алгоритм расчета их вероятностей для некоторого СМИ</w:t>
      </w:r>
    </w:p>
    <w:p w:rsidR="009178E4" w:rsidRDefault="00B77F22" w:rsidP="00553C60">
      <w:pPr>
        <w:pStyle w:val="numitem"/>
        <w:numPr>
          <w:ilvl w:val="0"/>
          <w:numId w:val="0"/>
        </w:numPr>
        <w:tabs>
          <w:tab w:val="left" w:pos="1134"/>
        </w:tabs>
        <w:spacing w:before="0" w:after="0" w:line="360" w:lineRule="auto"/>
        <w:ind w:firstLine="567"/>
        <w:rPr>
          <w:sz w:val="24"/>
          <w:szCs w:val="24"/>
          <w:lang w:val="ru-RU"/>
        </w:rPr>
      </w:pPr>
      <w:r w:rsidRPr="00665130">
        <w:rPr>
          <w:sz w:val="24"/>
          <w:szCs w:val="24"/>
          <w:lang w:val="ru-RU"/>
        </w:rPr>
        <w:t xml:space="preserve">Для всех </w:t>
      </w:r>
      <m:oMath>
        <m:r>
          <w:rPr>
            <w:rFonts w:ascii="Cambria Math" w:hAnsi="Cambria Math"/>
            <w:sz w:val="24"/>
            <w:szCs w:val="24"/>
            <w:lang w:val="ru-RU"/>
          </w:rPr>
          <m:t>g∈G</m:t>
        </m:r>
      </m:oMath>
      <w:r w:rsidR="009178E4">
        <w:rPr>
          <w:sz w:val="28"/>
          <w:szCs w:val="24"/>
          <w:lang w:val="ru-RU"/>
        </w:rPr>
        <w:t xml:space="preserve">, </w:t>
      </w:r>
      <m:oMath>
        <m:r>
          <w:rPr>
            <w:rFonts w:ascii="Cambria Math" w:hAnsi="Cambria Math"/>
            <w:sz w:val="24"/>
            <w:szCs w:val="24"/>
            <w:lang w:val="ru-RU"/>
          </w:rPr>
          <m:t>hg∈Hg</m:t>
        </m:r>
      </m:oMath>
      <w:r w:rsidR="009178E4">
        <w:rPr>
          <w:sz w:val="28"/>
          <w:szCs w:val="24"/>
          <w:lang w:val="ru-RU"/>
        </w:rPr>
        <w:t xml:space="preserve">, </w:t>
      </w:r>
      <m:oMath>
        <m:sSub>
          <m:sSubPr>
            <m:ctrlPr>
              <w:rPr>
                <w:rFonts w:ascii="Cambria Math" w:hAnsi="Cambria Math"/>
                <w:i/>
                <w:sz w:val="24"/>
                <w:szCs w:val="24"/>
                <w:lang w:val="ru-RU"/>
              </w:rPr>
            </m:ctrlPr>
          </m:sSubPr>
          <m:e>
            <m:r>
              <w:rPr>
                <w:rFonts w:ascii="Cambria Math" w:hAnsi="Cambria Math"/>
                <w:sz w:val="24"/>
                <w:szCs w:val="24"/>
                <w:lang w:val="ru-RU"/>
              </w:rPr>
              <m:t>e</m:t>
            </m:r>
          </m:e>
          <m:sub>
            <m:r>
              <w:rPr>
                <w:rFonts w:ascii="Cambria Math" w:hAnsi="Cambria Math"/>
                <w:sz w:val="24"/>
                <w:szCs w:val="24"/>
                <w:lang w:val="ru-RU"/>
              </w:rPr>
              <m:t>i</m:t>
            </m:r>
          </m:sub>
        </m:sSub>
        <m:r>
          <w:rPr>
            <w:rFonts w:ascii="Cambria Math" w:hAnsi="Cambria Math"/>
            <w:sz w:val="24"/>
            <w:szCs w:val="24"/>
            <w:lang w:val="ru-RU"/>
          </w:rPr>
          <m:t>∈E</m:t>
        </m:r>
      </m:oMath>
    </w:p>
    <w:p w:rsidR="00553C60" w:rsidRPr="00665130" w:rsidRDefault="00553C60" w:rsidP="00553C60">
      <w:pPr>
        <w:pStyle w:val="numitem"/>
        <w:numPr>
          <w:ilvl w:val="0"/>
          <w:numId w:val="0"/>
        </w:numPr>
        <w:tabs>
          <w:tab w:val="left" w:pos="1134"/>
        </w:tabs>
        <w:spacing w:before="0" w:after="0" w:line="360" w:lineRule="auto"/>
        <w:ind w:firstLine="567"/>
        <w:rPr>
          <w:sz w:val="24"/>
          <w:szCs w:val="24"/>
          <w:lang w:val="ru-RU"/>
        </w:rPr>
      </w:pPr>
    </w:p>
    <w:p w:rsidR="00B77F22" w:rsidRPr="00553C60" w:rsidRDefault="00B77F22" w:rsidP="00553C60">
      <w:pPr>
        <w:pStyle w:val="equation"/>
        <w:spacing w:line="360" w:lineRule="auto"/>
        <w:rPr>
          <w:sz w:val="32"/>
          <w:szCs w:val="24"/>
          <w:lang w:val="ru-RU"/>
        </w:rPr>
      </w:pPr>
      <m:oMathPara>
        <m:oMathParaPr>
          <m:jc m:val="center"/>
        </m:oMathParaPr>
        <m:oMath>
          <m:r>
            <m:rPr>
              <m:sty m:val="p"/>
            </m:rPr>
            <w:rPr>
              <w:rFonts w:ascii="Cambria Math" w:hAnsi="Cambria Math"/>
              <w:sz w:val="24"/>
            </w:rPr>
            <w:lastRenderedPageBreak/>
            <m:t>p</m:t>
          </m:r>
          <m:d>
            <m:dPr>
              <m:ctrlPr>
                <w:rPr>
                  <w:rFonts w:ascii="Cambria Math" w:hAnsi="Cambria Math"/>
                  <w:sz w:val="24"/>
                </w:rPr>
              </m:ctrlPr>
            </m:dPr>
            <m:e>
              <m:r>
                <m:rPr>
                  <m:sty m:val="p"/>
                </m:rPr>
                <w:rPr>
                  <w:rFonts w:ascii="Cambria Math" w:hAnsi="Cambria Math"/>
                  <w:sz w:val="24"/>
                </w:rPr>
                <m:t>hg</m:t>
              </m:r>
            </m:e>
            <m:e>
              <m:sSub>
                <m:sSubPr>
                  <m:ctrlPr>
                    <w:rPr>
                      <w:rFonts w:ascii="Cambria Math" w:hAnsi="Cambria Math"/>
                      <w:sz w:val="24"/>
                    </w:rPr>
                  </m:ctrlPr>
                </m:sSubPr>
                <m:e>
                  <m:r>
                    <m:rPr>
                      <m:sty m:val="p"/>
                    </m:rPr>
                    <w:rPr>
                      <w:rFonts w:ascii="Cambria Math" w:hAnsi="Cambria Math"/>
                      <w:sz w:val="24"/>
                    </w:rPr>
                    <m:t>e</m:t>
                  </m:r>
                </m:e>
                <m:sub>
                  <m:r>
                    <m:rPr>
                      <m:sty m:val="p"/>
                    </m:rPr>
                    <w:rPr>
                      <w:rFonts w:ascii="Cambria Math" w:hAnsi="Cambria Math"/>
                      <w:sz w:val="24"/>
                    </w:rPr>
                    <m:t>i</m:t>
                  </m:r>
                </m:sub>
              </m:sSub>
            </m:e>
          </m:d>
          <m:r>
            <m:rPr>
              <m:sty m:val="p"/>
            </m:rPr>
            <w:rPr>
              <w:rFonts w:ascii="Cambria Math" w:hAnsi="Cambria Math"/>
              <w:sz w:val="24"/>
              <w:lang w:val="ru-RU"/>
            </w:rPr>
            <m:t>=</m:t>
          </m:r>
          <m:f>
            <m:fPr>
              <m:ctrlPr>
                <w:rPr>
                  <w:rFonts w:ascii="Cambria Math" w:hAnsi="Cambria Math"/>
                  <w:sz w:val="24"/>
                </w:rPr>
              </m:ctrlPr>
            </m:fPr>
            <m:num>
              <m:r>
                <m:rPr>
                  <m:sty m:val="p"/>
                </m:rPr>
                <w:rPr>
                  <w:rFonts w:ascii="Cambria Math" w:hAnsi="Cambria Math"/>
                  <w:sz w:val="24"/>
                </w:rPr>
                <m:t>p</m:t>
              </m:r>
              <m:d>
                <m:dPr>
                  <m:ctrlPr>
                    <w:rPr>
                      <w:rFonts w:ascii="Cambria Math" w:hAnsi="Cambria Math"/>
                      <w:sz w:val="24"/>
                    </w:rPr>
                  </m:ctrlPr>
                </m:dPr>
                <m:e>
                  <m:sSub>
                    <m:sSubPr>
                      <m:ctrlPr>
                        <w:rPr>
                          <w:rFonts w:ascii="Cambria Math" w:hAnsi="Cambria Math"/>
                          <w:sz w:val="24"/>
                        </w:rPr>
                      </m:ctrlPr>
                    </m:sSubPr>
                    <m:e>
                      <m:r>
                        <m:rPr>
                          <m:sty m:val="p"/>
                        </m:rPr>
                        <w:rPr>
                          <w:rFonts w:ascii="Cambria Math" w:hAnsi="Cambria Math"/>
                          <w:sz w:val="24"/>
                        </w:rPr>
                        <m:t>e</m:t>
                      </m:r>
                    </m:e>
                    <m:sub>
                      <m:r>
                        <m:rPr>
                          <m:sty m:val="p"/>
                        </m:rPr>
                        <w:rPr>
                          <w:rFonts w:ascii="Cambria Math" w:hAnsi="Cambria Math"/>
                          <w:sz w:val="24"/>
                        </w:rPr>
                        <m:t>i</m:t>
                      </m:r>
                    </m:sub>
                  </m:sSub>
                </m:e>
                <m:e>
                  <m:r>
                    <m:rPr>
                      <m:sty m:val="p"/>
                    </m:rPr>
                    <w:rPr>
                      <w:rFonts w:ascii="Cambria Math" w:hAnsi="Cambria Math"/>
                      <w:sz w:val="24"/>
                    </w:rPr>
                    <m:t>hg</m:t>
                  </m:r>
                </m:e>
              </m:d>
              <m:r>
                <m:rPr>
                  <m:sty m:val="p"/>
                </m:rPr>
                <w:rPr>
                  <w:rFonts w:ascii="Cambria Math" w:hAnsi="Cambria Math"/>
                  <w:sz w:val="24"/>
                  <w:lang w:val="ru-RU"/>
                </w:rPr>
                <m:t>×</m:t>
              </m:r>
              <m:r>
                <m:rPr>
                  <m:sty m:val="p"/>
                </m:rPr>
                <w:rPr>
                  <w:rFonts w:ascii="Cambria Math" w:hAnsi="Cambria Math"/>
                  <w:sz w:val="24"/>
                </w:rPr>
                <m:t>p</m:t>
              </m:r>
              <m:r>
                <m:rPr>
                  <m:sty m:val="p"/>
                </m:rPr>
                <w:rPr>
                  <w:rFonts w:ascii="Cambria Math" w:hAnsi="Cambria Math"/>
                  <w:sz w:val="24"/>
                  <w:lang w:val="ru-RU"/>
                </w:rPr>
                <m:t>(</m:t>
              </m:r>
              <m:r>
                <m:rPr>
                  <m:sty m:val="p"/>
                </m:rPr>
                <w:rPr>
                  <w:rFonts w:ascii="Cambria Math" w:hAnsi="Cambria Math"/>
                  <w:sz w:val="24"/>
                </w:rPr>
                <m:t>hg</m:t>
              </m:r>
              <m:r>
                <m:rPr>
                  <m:sty m:val="p"/>
                </m:rPr>
                <w:rPr>
                  <w:rFonts w:ascii="Cambria Math" w:hAnsi="Cambria Math"/>
                  <w:sz w:val="24"/>
                  <w:lang w:val="ru-RU"/>
                </w:rPr>
                <m:t>)</m:t>
              </m:r>
            </m:num>
            <m:den>
              <m:r>
                <m:rPr>
                  <m:sty m:val="p"/>
                </m:rPr>
                <w:rPr>
                  <w:rFonts w:ascii="Cambria Math" w:hAnsi="Cambria Math"/>
                  <w:sz w:val="24"/>
                </w:rPr>
                <m:t>p</m:t>
              </m:r>
              <m:d>
                <m:dPr>
                  <m:ctrlPr>
                    <w:rPr>
                      <w:rFonts w:ascii="Cambria Math" w:hAnsi="Cambria Math"/>
                      <w:sz w:val="24"/>
                    </w:rPr>
                  </m:ctrlPr>
                </m:dPr>
                <m:e>
                  <m:sSub>
                    <m:sSubPr>
                      <m:ctrlPr>
                        <w:rPr>
                          <w:rFonts w:ascii="Cambria Math" w:hAnsi="Cambria Math"/>
                          <w:sz w:val="24"/>
                        </w:rPr>
                      </m:ctrlPr>
                    </m:sSubPr>
                    <m:e>
                      <m:r>
                        <m:rPr>
                          <m:sty m:val="p"/>
                        </m:rPr>
                        <w:rPr>
                          <w:rFonts w:ascii="Cambria Math" w:hAnsi="Cambria Math"/>
                          <w:sz w:val="24"/>
                        </w:rPr>
                        <m:t>e</m:t>
                      </m:r>
                    </m:e>
                    <m:sub>
                      <m:r>
                        <m:rPr>
                          <m:sty m:val="p"/>
                        </m:rPr>
                        <w:rPr>
                          <w:rFonts w:ascii="Cambria Math" w:hAnsi="Cambria Math"/>
                          <w:sz w:val="24"/>
                        </w:rPr>
                        <m:t>i</m:t>
                      </m:r>
                    </m:sub>
                  </m:sSub>
                </m:e>
                <m:e>
                  <m:r>
                    <m:rPr>
                      <m:sty m:val="p"/>
                    </m:rPr>
                    <w:rPr>
                      <w:rFonts w:ascii="Cambria Math" w:hAnsi="Cambria Math"/>
                      <w:sz w:val="24"/>
                    </w:rPr>
                    <m:t>hg</m:t>
                  </m:r>
                </m:e>
              </m:d>
              <m:r>
                <m:rPr>
                  <m:sty m:val="p"/>
                </m:rPr>
                <w:rPr>
                  <w:rFonts w:ascii="Cambria Math" w:hAnsi="Cambria Math"/>
                  <w:sz w:val="24"/>
                  <w:lang w:val="ru-RU"/>
                </w:rPr>
                <m:t>×р</m:t>
              </m:r>
              <m:d>
                <m:dPr>
                  <m:ctrlPr>
                    <w:rPr>
                      <w:rFonts w:ascii="Cambria Math" w:hAnsi="Cambria Math"/>
                      <w:sz w:val="24"/>
                    </w:rPr>
                  </m:ctrlPr>
                </m:dPr>
                <m:e>
                  <m:r>
                    <m:rPr>
                      <m:sty m:val="p"/>
                    </m:rPr>
                    <w:rPr>
                      <w:rFonts w:ascii="Cambria Math" w:hAnsi="Cambria Math"/>
                      <w:sz w:val="24"/>
                    </w:rPr>
                    <m:t>hg</m:t>
                  </m:r>
                </m:e>
              </m:d>
              <m:r>
                <m:rPr>
                  <m:sty m:val="p"/>
                </m:rPr>
                <w:rPr>
                  <w:rFonts w:ascii="Cambria Math" w:hAnsi="Cambria Math"/>
                  <w:sz w:val="24"/>
                  <w:lang w:val="ru-RU"/>
                </w:rPr>
                <m:t>+</m:t>
              </m:r>
              <m:r>
                <m:rPr>
                  <m:sty m:val="p"/>
                </m:rPr>
                <w:rPr>
                  <w:rFonts w:ascii="Cambria Math" w:hAnsi="Cambria Math"/>
                  <w:sz w:val="24"/>
                </w:rPr>
                <m:t>p</m:t>
              </m:r>
              <m:d>
                <m:dPr>
                  <m:ctrlPr>
                    <w:rPr>
                      <w:rFonts w:ascii="Cambria Math" w:hAnsi="Cambria Math"/>
                      <w:sz w:val="24"/>
                    </w:rPr>
                  </m:ctrlPr>
                </m:dPr>
                <m:e>
                  <m:sSub>
                    <m:sSubPr>
                      <m:ctrlPr>
                        <w:rPr>
                          <w:rFonts w:ascii="Cambria Math" w:hAnsi="Cambria Math"/>
                          <w:sz w:val="24"/>
                        </w:rPr>
                      </m:ctrlPr>
                    </m:sSubPr>
                    <m:e>
                      <m:r>
                        <m:rPr>
                          <m:sty m:val="p"/>
                        </m:rPr>
                        <w:rPr>
                          <w:rFonts w:ascii="Cambria Math" w:hAnsi="Cambria Math"/>
                          <w:sz w:val="24"/>
                        </w:rPr>
                        <m:t>e</m:t>
                      </m:r>
                    </m:e>
                    <m:sub>
                      <m:r>
                        <m:rPr>
                          <m:sty m:val="p"/>
                        </m:rPr>
                        <w:rPr>
                          <w:rFonts w:ascii="Cambria Math" w:hAnsi="Cambria Math"/>
                          <w:sz w:val="24"/>
                        </w:rPr>
                        <m:t>i</m:t>
                      </m:r>
                    </m:sub>
                  </m:sSub>
                </m:e>
                <m:e>
                  <m:r>
                    <m:rPr>
                      <m:sty m:val="p"/>
                    </m:rPr>
                    <w:rPr>
                      <w:rFonts w:ascii="Cambria Math" w:hAnsi="Cambria Math"/>
                      <w:sz w:val="24"/>
                      <w:lang w:val="ru-RU"/>
                    </w:rPr>
                    <m:t>∽</m:t>
                  </m:r>
                  <m:r>
                    <m:rPr>
                      <m:sty m:val="p"/>
                    </m:rPr>
                    <w:rPr>
                      <w:rFonts w:ascii="Cambria Math" w:hAnsi="Cambria Math"/>
                      <w:sz w:val="24"/>
                    </w:rPr>
                    <m:t>hg</m:t>
                  </m:r>
                </m:e>
              </m:d>
              <m:r>
                <m:rPr>
                  <m:sty m:val="p"/>
                </m:rPr>
                <w:rPr>
                  <w:rFonts w:ascii="Cambria Math" w:hAnsi="Cambria Math"/>
                  <w:sz w:val="24"/>
                  <w:lang w:val="ru-RU"/>
                </w:rPr>
                <m:t xml:space="preserve">× </m:t>
              </m:r>
              <m:r>
                <m:rPr>
                  <m:sty m:val="p"/>
                </m:rPr>
                <w:rPr>
                  <w:rFonts w:ascii="Cambria Math" w:hAnsi="Cambria Math"/>
                  <w:sz w:val="24"/>
                </w:rPr>
                <m:t>p</m:t>
              </m:r>
              <m:r>
                <m:rPr>
                  <m:sty m:val="p"/>
                </m:rPr>
                <w:rPr>
                  <w:rFonts w:ascii="Cambria Math" w:hAnsi="Cambria Math"/>
                  <w:sz w:val="24"/>
                  <w:lang w:val="ru-RU"/>
                </w:rPr>
                <m:t>(∽</m:t>
              </m:r>
              <m:r>
                <m:rPr>
                  <m:sty m:val="p"/>
                </m:rPr>
                <w:rPr>
                  <w:rFonts w:ascii="Cambria Math" w:hAnsi="Cambria Math"/>
                  <w:sz w:val="24"/>
                </w:rPr>
                <m:t>hg</m:t>
              </m:r>
              <m:r>
                <m:rPr>
                  <m:sty m:val="p"/>
                </m:rPr>
                <w:rPr>
                  <w:rFonts w:ascii="Cambria Math" w:hAnsi="Cambria Math"/>
                  <w:sz w:val="24"/>
                  <w:lang w:val="ru-RU"/>
                </w:rPr>
                <m:t>)</m:t>
              </m:r>
            </m:den>
          </m:f>
        </m:oMath>
      </m:oMathPara>
    </w:p>
    <w:p w:rsidR="00B77F22" w:rsidRPr="00553C60" w:rsidRDefault="00B77F22" w:rsidP="00553C60">
      <w:pPr>
        <w:pStyle w:val="equation"/>
        <w:spacing w:line="360" w:lineRule="auto"/>
        <w:rPr>
          <w:sz w:val="32"/>
          <w:szCs w:val="24"/>
          <w:lang w:val="ru-RU"/>
        </w:rPr>
      </w:pPr>
      <m:oMathPara>
        <m:oMathParaPr>
          <m:jc m:val="center"/>
        </m:oMathParaPr>
        <m:oMath>
          <m:r>
            <m:rPr>
              <m:sty m:val="p"/>
            </m:rPr>
            <w:rPr>
              <w:rFonts w:ascii="Cambria Math" w:hAnsi="Cambria Math"/>
              <w:sz w:val="24"/>
              <w:lang w:val="ru-RU"/>
            </w:rPr>
            <m:t>p</m:t>
          </m:r>
          <m:d>
            <m:dPr>
              <m:ctrlPr>
                <w:rPr>
                  <w:rFonts w:ascii="Cambria Math" w:hAnsi="Cambria Math"/>
                  <w:sz w:val="24"/>
                  <w:lang w:val="ru-RU"/>
                </w:rPr>
              </m:ctrlPr>
            </m:dPr>
            <m:e>
              <m:r>
                <m:rPr>
                  <m:sty m:val="p"/>
                </m:rPr>
                <w:rPr>
                  <w:rFonts w:ascii="Cambria Math" w:hAnsi="Cambria Math"/>
                  <w:sz w:val="24"/>
                  <w:lang w:val="ru-RU"/>
                </w:rPr>
                <m:t>hg</m:t>
              </m:r>
            </m:e>
          </m:d>
          <m:r>
            <w:rPr>
              <w:rFonts w:ascii="Cambria Math" w:hAnsi="Cambria Math"/>
              <w:sz w:val="24"/>
              <w:lang w:val="ru-RU"/>
            </w:rPr>
            <m:t>:</m:t>
          </m:r>
          <m:r>
            <m:rPr>
              <m:sty m:val="p"/>
            </m:rPr>
            <w:rPr>
              <w:rFonts w:ascii="Cambria Math" w:hAnsi="Cambria Math"/>
              <w:sz w:val="24"/>
              <w:lang w:val="ru-RU"/>
            </w:rPr>
            <m:t>=p</m:t>
          </m:r>
          <m:d>
            <m:dPr>
              <m:ctrlPr>
                <w:rPr>
                  <w:rFonts w:ascii="Cambria Math" w:hAnsi="Cambria Math"/>
                  <w:sz w:val="24"/>
                  <w:lang w:val="ru-RU"/>
                </w:rPr>
              </m:ctrlPr>
            </m:dPr>
            <m:e>
              <m:r>
                <m:rPr>
                  <m:sty m:val="p"/>
                </m:rPr>
                <w:rPr>
                  <w:rFonts w:ascii="Cambria Math" w:hAnsi="Cambria Math"/>
                  <w:sz w:val="24"/>
                  <w:lang w:val="ru-RU"/>
                </w:rPr>
                <m:t>hg</m:t>
              </m:r>
            </m:e>
            <m:e>
              <m:sSub>
                <m:sSubPr>
                  <m:ctrlPr>
                    <w:rPr>
                      <w:rFonts w:ascii="Cambria Math" w:hAnsi="Cambria Math"/>
                      <w:sz w:val="24"/>
                      <w:lang w:val="ru-RU"/>
                    </w:rPr>
                  </m:ctrlPr>
                </m:sSubPr>
                <m:e>
                  <m:r>
                    <m:rPr>
                      <m:sty m:val="p"/>
                    </m:rPr>
                    <w:rPr>
                      <w:rFonts w:ascii="Cambria Math" w:hAnsi="Cambria Math"/>
                      <w:sz w:val="24"/>
                      <w:lang w:val="ru-RU"/>
                    </w:rPr>
                    <m:t>e</m:t>
                  </m:r>
                </m:e>
                <m:sub>
                  <m:r>
                    <m:rPr>
                      <m:sty m:val="p"/>
                    </m:rPr>
                    <w:rPr>
                      <w:rFonts w:ascii="Cambria Math" w:hAnsi="Cambria Math"/>
                      <w:sz w:val="24"/>
                      <w:lang w:val="ru-RU"/>
                    </w:rPr>
                    <m:t>i</m:t>
                  </m:r>
                </m:sub>
              </m:sSub>
            </m:e>
          </m:d>
        </m:oMath>
      </m:oMathPara>
    </w:p>
    <w:p w:rsidR="00B77F22" w:rsidRPr="00553C60" w:rsidRDefault="00B77F22" w:rsidP="00553C60">
      <w:pPr>
        <w:pStyle w:val="equation"/>
        <w:spacing w:before="0" w:after="0" w:line="360" w:lineRule="auto"/>
        <w:rPr>
          <w:sz w:val="24"/>
          <w:lang w:val="ru-RU"/>
        </w:rPr>
      </w:pPr>
      <m:oMathPara>
        <m:oMathParaPr>
          <m:jc m:val="center"/>
        </m:oMathParaPr>
        <m:oMath>
          <m:r>
            <m:rPr>
              <m:sty m:val="p"/>
            </m:rPr>
            <w:rPr>
              <w:rFonts w:ascii="Cambria Math" w:hAnsi="Cambria Math"/>
              <w:sz w:val="24"/>
              <w:lang w:val="ru-RU"/>
            </w:rPr>
            <m:t>p</m:t>
          </m:r>
          <m:d>
            <m:dPr>
              <m:ctrlPr>
                <w:rPr>
                  <w:rFonts w:ascii="Cambria Math" w:hAnsi="Cambria Math"/>
                  <w:sz w:val="24"/>
                  <w:lang w:val="ru-RU"/>
                </w:rPr>
              </m:ctrlPr>
            </m:dPr>
            <m:e>
              <m:r>
                <w:rPr>
                  <w:rFonts w:ascii="Cambria Math" w:hAnsi="Cambria Math"/>
                  <w:sz w:val="24"/>
                  <w:lang w:val="ru-RU"/>
                </w:rPr>
                <m:t>~</m:t>
              </m:r>
              <m:r>
                <m:rPr>
                  <m:sty m:val="p"/>
                </m:rPr>
                <w:rPr>
                  <w:rFonts w:ascii="Cambria Math" w:hAnsi="Cambria Math"/>
                  <w:sz w:val="24"/>
                  <w:lang w:val="ru-RU"/>
                </w:rPr>
                <m:t>hg</m:t>
              </m:r>
            </m:e>
          </m:d>
          <m:r>
            <w:rPr>
              <w:rFonts w:ascii="Cambria Math" w:hAnsi="Cambria Math"/>
              <w:sz w:val="24"/>
              <w:lang w:val="ru-RU"/>
            </w:rPr>
            <m:t>:</m:t>
          </m:r>
          <m:r>
            <m:rPr>
              <m:sty m:val="p"/>
            </m:rPr>
            <w:rPr>
              <w:rFonts w:ascii="Cambria Math" w:hAnsi="Cambria Math"/>
              <w:sz w:val="24"/>
              <w:lang w:val="ru-RU"/>
            </w:rPr>
            <m:t>=1-p</m:t>
          </m:r>
          <m:d>
            <m:dPr>
              <m:ctrlPr>
                <w:rPr>
                  <w:rFonts w:ascii="Cambria Math" w:hAnsi="Cambria Math"/>
                  <w:sz w:val="24"/>
                  <w:lang w:val="ru-RU"/>
                </w:rPr>
              </m:ctrlPr>
            </m:dPr>
            <m:e>
              <m:r>
                <m:rPr>
                  <m:sty m:val="p"/>
                </m:rPr>
                <w:rPr>
                  <w:rFonts w:ascii="Cambria Math" w:hAnsi="Cambria Math"/>
                  <w:sz w:val="24"/>
                  <w:lang w:val="ru-RU"/>
                </w:rPr>
                <m:t>hg</m:t>
              </m:r>
            </m:e>
            <m:e>
              <m:sSub>
                <m:sSubPr>
                  <m:ctrlPr>
                    <w:rPr>
                      <w:rFonts w:ascii="Cambria Math" w:hAnsi="Cambria Math"/>
                      <w:sz w:val="24"/>
                      <w:lang w:val="ru-RU"/>
                    </w:rPr>
                  </m:ctrlPr>
                </m:sSubPr>
                <m:e>
                  <m:r>
                    <m:rPr>
                      <m:sty m:val="p"/>
                    </m:rPr>
                    <w:rPr>
                      <w:rFonts w:ascii="Cambria Math" w:hAnsi="Cambria Math"/>
                      <w:sz w:val="24"/>
                      <w:lang w:val="ru-RU"/>
                    </w:rPr>
                    <m:t>e</m:t>
                  </m:r>
                </m:e>
                <m:sub>
                  <m:r>
                    <m:rPr>
                      <m:sty m:val="p"/>
                    </m:rPr>
                    <w:rPr>
                      <w:rFonts w:ascii="Cambria Math" w:hAnsi="Cambria Math"/>
                      <w:sz w:val="24"/>
                      <w:lang w:val="ru-RU"/>
                    </w:rPr>
                    <m:t>i</m:t>
                  </m:r>
                </m:sub>
              </m:sSub>
            </m:e>
          </m:d>
        </m:oMath>
      </m:oMathPara>
    </w:p>
    <w:p w:rsidR="00553C60" w:rsidRPr="00553C60" w:rsidRDefault="00553C60" w:rsidP="00553C60">
      <w:pPr>
        <w:spacing w:after="0" w:line="360" w:lineRule="auto"/>
      </w:pPr>
    </w:p>
    <w:p w:rsidR="00B77F22" w:rsidRPr="00887588" w:rsidRDefault="00B77F22" w:rsidP="00553C60">
      <w:pPr>
        <w:spacing w:after="0" w:line="360" w:lineRule="auto"/>
        <w:ind w:firstLine="567"/>
        <w:rPr>
          <w:rFonts w:ascii="Times New Roman" w:hAnsi="Times New Roman"/>
          <w:sz w:val="24"/>
          <w:szCs w:val="24"/>
        </w:rPr>
      </w:pPr>
      <w:r w:rsidRPr="00887588">
        <w:rPr>
          <w:rFonts w:ascii="Times New Roman" w:hAnsi="Times New Roman"/>
          <w:sz w:val="24"/>
          <w:szCs w:val="24"/>
        </w:rPr>
        <w:t>В результате выполнения алгоритма получим множество вероятностей</w:t>
      </w:r>
    </w:p>
    <w:p w:rsidR="00B77F22" w:rsidRPr="00553C60" w:rsidRDefault="00B77F22" w:rsidP="00553C60">
      <w:pPr>
        <w:pStyle w:val="equation"/>
        <w:jc w:val="center"/>
        <w:rPr>
          <w:sz w:val="32"/>
          <w:szCs w:val="24"/>
        </w:rPr>
      </w:pPr>
      <m:oMathPara>
        <m:oMathParaPr>
          <m:jc m:val="center"/>
        </m:oMathParaPr>
        <m:oMath>
          <m:r>
            <m:rPr>
              <m:sty m:val="p"/>
            </m:rPr>
            <w:rPr>
              <w:rFonts w:ascii="Cambria Math" w:hAnsi="Cambria Math"/>
              <w:sz w:val="24"/>
              <w:lang w:val="ru-RU"/>
            </w:rPr>
            <m:t>Psi(H)=</m:t>
          </m:r>
          <m:d>
            <m:dPr>
              <m:begChr m:val="{"/>
              <m:endChr m:val="}"/>
              <m:ctrlPr>
                <w:rPr>
                  <w:rFonts w:ascii="Cambria Math" w:hAnsi="Cambria Math"/>
                  <w:sz w:val="24"/>
                  <w:lang w:val="ru-RU"/>
                </w:rPr>
              </m:ctrlPr>
            </m:dPr>
            <m:e>
              <m:r>
                <m:rPr>
                  <m:sty m:val="p"/>
                </m:rPr>
                <w:rPr>
                  <w:rFonts w:ascii="Cambria Math" w:hAnsi="Cambria Math"/>
                  <w:sz w:val="24"/>
                  <w:lang w:val="ru-RU"/>
                </w:rPr>
                <m:t>Psi</m:t>
              </m:r>
              <m:d>
                <m:dPr>
                  <m:ctrlPr>
                    <w:rPr>
                      <w:rFonts w:ascii="Cambria Math" w:hAnsi="Cambria Math"/>
                      <w:sz w:val="24"/>
                      <w:lang w:val="ru-RU"/>
                    </w:rPr>
                  </m:ctrlPr>
                </m:dPr>
                <m:e>
                  <m:r>
                    <m:rPr>
                      <m:sty m:val="p"/>
                    </m:rPr>
                    <w:rPr>
                      <w:rFonts w:ascii="Cambria Math" w:hAnsi="Cambria Math"/>
                      <w:sz w:val="24"/>
                      <w:lang w:val="ru-RU"/>
                    </w:rPr>
                    <m:t>H1</m:t>
                  </m:r>
                </m:e>
              </m:d>
              <m:r>
                <m:rPr>
                  <m:sty m:val="p"/>
                </m:rPr>
                <w:rPr>
                  <w:rFonts w:ascii="Cambria Math" w:hAnsi="Cambria Math"/>
                  <w:sz w:val="24"/>
                  <w:lang w:val="ru-RU"/>
                </w:rPr>
                <m:t>,…, Psi</m:t>
              </m:r>
              <m:d>
                <m:dPr>
                  <m:ctrlPr>
                    <w:rPr>
                      <w:rFonts w:ascii="Cambria Math" w:hAnsi="Cambria Math"/>
                      <w:sz w:val="24"/>
                      <w:lang w:val="ru-RU"/>
                    </w:rPr>
                  </m:ctrlPr>
                </m:dPr>
                <m:e>
                  <m:r>
                    <m:rPr>
                      <m:sty m:val="p"/>
                    </m:rPr>
                    <w:rPr>
                      <w:rFonts w:ascii="Cambria Math" w:hAnsi="Cambria Math"/>
                      <w:sz w:val="24"/>
                      <w:lang w:val="ru-RU"/>
                    </w:rPr>
                    <m:t>Hg</m:t>
                  </m:r>
                </m:e>
              </m:d>
              <m:r>
                <m:rPr>
                  <m:sty m:val="p"/>
                </m:rPr>
                <w:rPr>
                  <w:rFonts w:ascii="Cambria Math" w:hAnsi="Cambria Math"/>
                  <w:sz w:val="24"/>
                  <w:lang w:val="ru-RU"/>
                </w:rPr>
                <m:t>,…,Psi</m:t>
              </m:r>
              <m:d>
                <m:dPr>
                  <m:ctrlPr>
                    <w:rPr>
                      <w:rFonts w:ascii="Cambria Math" w:hAnsi="Cambria Math"/>
                      <w:sz w:val="24"/>
                      <w:lang w:val="ru-RU"/>
                    </w:rPr>
                  </m:ctrlPr>
                </m:dPr>
                <m:e>
                  <m:r>
                    <m:rPr>
                      <m:sty m:val="p"/>
                    </m:rPr>
                    <w:rPr>
                      <w:rFonts w:ascii="Cambria Math" w:hAnsi="Cambria Math"/>
                      <w:sz w:val="24"/>
                      <w:lang w:val="ru-RU"/>
                    </w:rPr>
                    <m:t>HG</m:t>
                  </m:r>
                </m:e>
              </m:d>
            </m:e>
          </m:d>
        </m:oMath>
      </m:oMathPara>
    </w:p>
    <w:p w:rsidR="00B77F22" w:rsidRPr="00887588" w:rsidRDefault="00B77F22" w:rsidP="00B77F22">
      <w:pPr>
        <w:rPr>
          <w:rFonts w:ascii="Times New Roman" w:hAnsi="Times New Roman"/>
          <w:sz w:val="24"/>
          <w:szCs w:val="24"/>
        </w:rPr>
      </w:pPr>
      <w:r w:rsidRPr="00887588">
        <w:rPr>
          <w:rFonts w:ascii="Times New Roman" w:hAnsi="Times New Roman"/>
          <w:sz w:val="24"/>
          <w:szCs w:val="24"/>
        </w:rPr>
        <w:t xml:space="preserve">для СМИ </w:t>
      </w:r>
      <m:oMath>
        <m:sSub>
          <m:sSubPr>
            <m:ctrlPr>
              <w:rPr>
                <w:rFonts w:ascii="Cambria Math" w:hAnsi="Cambria Math"/>
                <w:i/>
                <w:sz w:val="28"/>
              </w:rPr>
            </m:ctrlPr>
          </m:sSubPr>
          <m:e>
            <m:r>
              <w:rPr>
                <w:rFonts w:ascii="Cambria Math" w:hAnsi="Cambria Math"/>
                <w:sz w:val="28"/>
              </w:rPr>
              <m:t>s</m:t>
            </m:r>
          </m:e>
          <m:sub>
            <m:r>
              <w:rPr>
                <w:rFonts w:ascii="Cambria Math" w:hAnsi="Cambria Math"/>
                <w:sz w:val="28"/>
              </w:rPr>
              <m:t>i</m:t>
            </m:r>
          </m:sub>
        </m:sSub>
      </m:oMath>
      <w:r w:rsidRPr="00887588">
        <w:rPr>
          <w:rFonts w:ascii="Times New Roman" w:hAnsi="Times New Roman"/>
          <w:sz w:val="24"/>
          <w:szCs w:val="24"/>
        </w:rPr>
        <w:t>. При этом</w:t>
      </w:r>
    </w:p>
    <w:p w:rsidR="00B77F22" w:rsidRPr="00553C60" w:rsidRDefault="00B77F22" w:rsidP="00B77F22">
      <w:pPr>
        <w:pStyle w:val="equation"/>
        <w:rPr>
          <w:sz w:val="24"/>
          <w:szCs w:val="28"/>
          <w:lang w:val="ru-RU"/>
        </w:rPr>
      </w:pPr>
      <m:oMathPara>
        <m:oMathParaPr>
          <m:jc m:val="center"/>
        </m:oMathParaPr>
        <m:oMath>
          <m:r>
            <m:rPr>
              <m:sty m:val="p"/>
            </m:rPr>
            <w:rPr>
              <w:rFonts w:ascii="Cambria Math" w:hAnsi="Cambria Math"/>
              <w:sz w:val="24"/>
              <w:szCs w:val="28"/>
            </w:rPr>
            <m:t>Psi</m:t>
          </m:r>
          <m:r>
            <m:rPr>
              <m:sty m:val="p"/>
            </m:rPr>
            <w:rPr>
              <w:rFonts w:ascii="Cambria Math" w:hAnsi="Cambria Math"/>
              <w:sz w:val="24"/>
              <w:szCs w:val="28"/>
              <w:lang w:val="ru-RU"/>
            </w:rPr>
            <m:t>(</m:t>
          </m:r>
          <m:r>
            <m:rPr>
              <m:sty m:val="p"/>
            </m:rPr>
            <w:rPr>
              <w:rFonts w:ascii="Cambria Math" w:hAnsi="Cambria Math"/>
              <w:sz w:val="24"/>
              <w:szCs w:val="28"/>
            </w:rPr>
            <m:t>Hg</m:t>
          </m:r>
          <m:r>
            <m:rPr>
              <m:sty m:val="p"/>
            </m:rPr>
            <w:rPr>
              <w:rFonts w:ascii="Cambria Math" w:hAnsi="Cambria Math"/>
              <w:sz w:val="24"/>
              <w:szCs w:val="28"/>
              <w:lang w:val="ru-RU"/>
            </w:rPr>
            <m:t>)={</m:t>
          </m:r>
          <m:r>
            <m:rPr>
              <m:sty m:val="p"/>
            </m:rPr>
            <w:rPr>
              <w:rFonts w:ascii="Cambria Math" w:hAnsi="Cambria Math"/>
              <w:sz w:val="24"/>
              <w:szCs w:val="28"/>
            </w:rPr>
            <m:t>p</m:t>
          </m:r>
          <m:d>
            <m:dPr>
              <m:ctrlPr>
                <w:rPr>
                  <w:rFonts w:ascii="Cambria Math" w:hAnsi="Cambria Math"/>
                  <w:sz w:val="24"/>
                  <w:szCs w:val="28"/>
                  <w:lang w:val="ru-RU"/>
                </w:rPr>
              </m:ctrlPr>
            </m:dPr>
            <m:e>
              <m:r>
                <m:rPr>
                  <m:sty m:val="p"/>
                </m:rPr>
                <w:rPr>
                  <w:rFonts w:ascii="Cambria Math" w:hAnsi="Cambria Math"/>
                  <w:sz w:val="24"/>
                  <w:szCs w:val="28"/>
                </w:rPr>
                <m:t>hg</m:t>
              </m:r>
              <m:r>
                <m:rPr>
                  <m:sty m:val="p"/>
                </m:rPr>
                <w:rPr>
                  <w:rFonts w:ascii="Cambria Math" w:hAnsi="Cambria Math"/>
                  <w:sz w:val="24"/>
                  <w:szCs w:val="28"/>
                  <w:lang w:val="ru-RU"/>
                </w:rPr>
                <m:t>[1]</m:t>
              </m:r>
            </m:e>
          </m:d>
          <m:r>
            <m:rPr>
              <m:sty m:val="p"/>
            </m:rPr>
            <w:rPr>
              <w:rFonts w:ascii="Cambria Math" w:hAnsi="Cambria Math"/>
              <w:sz w:val="24"/>
              <w:szCs w:val="28"/>
              <w:lang w:val="ru-RU"/>
            </w:rPr>
            <m:t>,…</m:t>
          </m:r>
          <m:r>
            <m:rPr>
              <m:sty m:val="p"/>
            </m:rPr>
            <w:rPr>
              <w:rFonts w:ascii="Cambria Math" w:hAnsi="Cambria Math"/>
              <w:sz w:val="24"/>
              <w:szCs w:val="28"/>
            </w:rPr>
            <m:t>p</m:t>
          </m:r>
          <m:r>
            <m:rPr>
              <m:sty m:val="p"/>
            </m:rPr>
            <w:rPr>
              <w:rFonts w:ascii="Cambria Math" w:hAnsi="Cambria Math"/>
              <w:sz w:val="24"/>
              <w:szCs w:val="28"/>
              <w:lang w:val="ru-RU"/>
            </w:rPr>
            <m:t>(</m:t>
          </m:r>
          <m:r>
            <m:rPr>
              <m:sty m:val="p"/>
            </m:rPr>
            <w:rPr>
              <w:rFonts w:ascii="Cambria Math" w:hAnsi="Cambria Math"/>
              <w:sz w:val="24"/>
              <w:szCs w:val="28"/>
            </w:rPr>
            <m:t>hg</m:t>
          </m:r>
          <m:d>
            <m:dPr>
              <m:begChr m:val="["/>
              <m:endChr m:val="]"/>
              <m:ctrlPr>
                <w:rPr>
                  <w:rFonts w:ascii="Cambria Math" w:hAnsi="Cambria Math"/>
                  <w:sz w:val="24"/>
                  <w:szCs w:val="28"/>
                  <w:lang w:val="ru-RU"/>
                </w:rPr>
              </m:ctrlPr>
            </m:dPr>
            <m:e>
              <m:r>
                <w:rPr>
                  <w:rFonts w:ascii="Cambria Math" w:hAnsi="Cambria Math"/>
                  <w:sz w:val="24"/>
                  <w:szCs w:val="28"/>
                </w:rPr>
                <m:t>Ng</m:t>
              </m:r>
            </m:e>
          </m:d>
          <m:r>
            <m:rPr>
              <m:sty m:val="p"/>
            </m:rPr>
            <w:rPr>
              <w:rFonts w:ascii="Cambria Math" w:hAnsi="Cambria Math"/>
              <w:sz w:val="24"/>
              <w:szCs w:val="28"/>
              <w:lang w:val="ru-RU"/>
            </w:rPr>
            <m:t>)</m:t>
          </m:r>
        </m:oMath>
      </m:oMathPara>
    </w:p>
    <w:p w:rsidR="00B77F22" w:rsidRPr="00887588" w:rsidRDefault="00B77F22" w:rsidP="00553C60">
      <w:pPr>
        <w:pStyle w:val="p1a"/>
        <w:spacing w:line="360" w:lineRule="auto"/>
        <w:rPr>
          <w:sz w:val="24"/>
          <w:szCs w:val="24"/>
          <w:lang w:val="ru-RU"/>
        </w:rPr>
      </w:pPr>
      <w:r w:rsidRPr="00887588">
        <w:rPr>
          <w:sz w:val="24"/>
          <w:szCs w:val="24"/>
          <w:lang w:val="ru-RU"/>
        </w:rPr>
        <w:t>Где Ng – количество дискретных элементов, описывающих модальность g.</w:t>
      </w:r>
    </w:p>
    <w:p w:rsidR="00CF7780" w:rsidRDefault="00665130" w:rsidP="00553C60">
      <w:pPr>
        <w:pStyle w:val="p1a"/>
        <w:spacing w:line="360" w:lineRule="auto"/>
        <w:rPr>
          <w:sz w:val="24"/>
          <w:szCs w:val="24"/>
          <w:lang w:val="ru-RU"/>
        </w:rPr>
      </w:pPr>
      <w:r w:rsidRPr="007F265A">
        <w:rPr>
          <w:sz w:val="24"/>
          <w:szCs w:val="24"/>
          <w:lang w:val="ru-RU"/>
        </w:rPr>
        <w:t xml:space="preserve">Проведенные эксперименты описаны в Приложение </w:t>
      </w:r>
      <w:r w:rsidR="00E6677D">
        <w:rPr>
          <w:sz w:val="24"/>
          <w:szCs w:val="24"/>
          <w:lang w:val="ru-RU"/>
        </w:rPr>
        <w:t>Д</w:t>
      </w:r>
      <w:r w:rsidR="007F265A" w:rsidRPr="007F265A">
        <w:rPr>
          <w:sz w:val="24"/>
          <w:szCs w:val="24"/>
          <w:lang w:val="ru-RU"/>
        </w:rPr>
        <w:t xml:space="preserve"> </w:t>
      </w:r>
      <w:r w:rsidR="00553C60">
        <w:rPr>
          <w:sz w:val="24"/>
          <w:szCs w:val="24"/>
          <w:lang w:val="kk-KZ"/>
        </w:rPr>
        <w:t xml:space="preserve">и </w:t>
      </w:r>
      <w:r w:rsidR="007F265A" w:rsidRPr="007F265A">
        <w:rPr>
          <w:sz w:val="24"/>
          <w:szCs w:val="24"/>
          <w:lang w:val="ru-RU"/>
        </w:rPr>
        <w:t>[48]</w:t>
      </w:r>
      <w:r w:rsidRPr="007F265A">
        <w:rPr>
          <w:sz w:val="24"/>
          <w:szCs w:val="24"/>
          <w:lang w:val="ru-RU"/>
        </w:rPr>
        <w:t>.</w:t>
      </w:r>
    </w:p>
    <w:p w:rsidR="00687498" w:rsidRPr="00687498" w:rsidRDefault="00687498" w:rsidP="00226F0A">
      <w:pPr>
        <w:spacing w:after="0"/>
      </w:pPr>
    </w:p>
    <w:p w:rsidR="00687498" w:rsidRDefault="00687498" w:rsidP="00A804E6">
      <w:pPr>
        <w:pStyle w:val="20"/>
        <w:numPr>
          <w:ilvl w:val="2"/>
          <w:numId w:val="2"/>
        </w:numPr>
        <w:tabs>
          <w:tab w:val="left" w:pos="567"/>
          <w:tab w:val="left" w:pos="1134"/>
          <w:tab w:val="left" w:pos="1276"/>
        </w:tabs>
        <w:spacing w:before="0" w:line="360" w:lineRule="auto"/>
        <w:ind w:left="0" w:firstLine="567"/>
        <w:jc w:val="both"/>
        <w:rPr>
          <w:rFonts w:ascii="Times New Roman" w:hAnsi="Times New Roman" w:cs="Times New Roman"/>
          <w:color w:val="auto"/>
          <w:sz w:val="24"/>
        </w:rPr>
      </w:pPr>
      <w:bookmarkStart w:id="6" w:name="_Toc22749664"/>
      <w:r w:rsidRPr="00687498">
        <w:rPr>
          <w:rFonts w:ascii="Times New Roman" w:hAnsi="Times New Roman" w:cs="Times New Roman"/>
          <w:color w:val="auto"/>
          <w:sz w:val="24"/>
        </w:rPr>
        <w:t>Анализ социальной значимости тематических категорий</w:t>
      </w:r>
      <w:bookmarkEnd w:id="6"/>
    </w:p>
    <w:p w:rsidR="00553C60" w:rsidRPr="00553C60" w:rsidRDefault="00553C60" w:rsidP="00226F0A">
      <w:pPr>
        <w:spacing w:after="0"/>
      </w:pPr>
    </w:p>
    <w:p w:rsidR="00687498" w:rsidRPr="004001C5" w:rsidRDefault="00687498" w:rsidP="00687498">
      <w:pPr>
        <w:spacing w:after="0" w:line="360" w:lineRule="auto"/>
        <w:ind w:firstLine="567"/>
        <w:jc w:val="both"/>
        <w:rPr>
          <w:rFonts w:ascii="Times New Roman" w:eastAsia="Calibri" w:hAnsi="Times New Roman" w:cs="Times New Roman"/>
          <w:sz w:val="24"/>
          <w:szCs w:val="24"/>
        </w:rPr>
      </w:pPr>
      <w:r w:rsidRPr="004001C5">
        <w:rPr>
          <w:rFonts w:ascii="Times New Roman" w:eastAsia="Calibri" w:hAnsi="Times New Roman" w:cs="Times New Roman"/>
          <w:sz w:val="24"/>
          <w:szCs w:val="24"/>
        </w:rPr>
        <w:t>Тематики, имеющие социальную значимость, определяются, как правило, путем опроса экспертов, обладающих данными о состоянии общественного мнения, которые, в свою очередь, могут быть получены посредством социологических опросов населения</w:t>
      </w:r>
      <w:r>
        <w:rPr>
          <w:rFonts w:ascii="Times New Roman" w:eastAsia="Calibri" w:hAnsi="Times New Roman" w:cs="Times New Roman"/>
          <w:sz w:val="24"/>
          <w:szCs w:val="24"/>
        </w:rPr>
        <w:t xml:space="preserve"> </w:t>
      </w:r>
      <w:r w:rsidRPr="00A7773A">
        <w:rPr>
          <w:rFonts w:ascii="Times New Roman" w:eastAsia="Calibri" w:hAnsi="Times New Roman" w:cs="Times New Roman"/>
          <w:sz w:val="24"/>
          <w:szCs w:val="24"/>
        </w:rPr>
        <w:t>[</w:t>
      </w:r>
      <w:r w:rsidR="00A05173">
        <w:rPr>
          <w:rFonts w:ascii="Times New Roman" w:eastAsia="Calibri" w:hAnsi="Times New Roman" w:cs="Times New Roman"/>
          <w:sz w:val="24"/>
          <w:szCs w:val="24"/>
        </w:rPr>
        <w:t>50</w:t>
      </w:r>
      <w:r w:rsidRPr="00A7773A">
        <w:rPr>
          <w:rFonts w:ascii="Times New Roman" w:eastAsia="Calibri" w:hAnsi="Times New Roman" w:cs="Times New Roman"/>
          <w:sz w:val="24"/>
          <w:szCs w:val="24"/>
        </w:rPr>
        <w:t>]</w:t>
      </w:r>
      <w:r w:rsidRPr="004001C5">
        <w:rPr>
          <w:rFonts w:ascii="Times New Roman" w:eastAsia="Calibri" w:hAnsi="Times New Roman" w:cs="Times New Roman"/>
          <w:sz w:val="24"/>
          <w:szCs w:val="24"/>
        </w:rPr>
        <w:t>.</w:t>
      </w:r>
    </w:p>
    <w:p w:rsidR="00687498" w:rsidRPr="004001C5" w:rsidRDefault="00687498" w:rsidP="00687498">
      <w:pPr>
        <w:spacing w:after="0" w:line="360" w:lineRule="auto"/>
        <w:ind w:firstLine="567"/>
        <w:jc w:val="both"/>
        <w:rPr>
          <w:rFonts w:ascii="Times New Roman" w:eastAsia="Calibri" w:hAnsi="Times New Roman" w:cs="Times New Roman"/>
          <w:sz w:val="24"/>
          <w:szCs w:val="24"/>
        </w:rPr>
      </w:pPr>
      <w:r w:rsidRPr="004001C5">
        <w:rPr>
          <w:rFonts w:ascii="Times New Roman" w:eastAsia="Calibri" w:hAnsi="Times New Roman" w:cs="Times New Roman"/>
          <w:bCs/>
          <w:iCs/>
          <w:sz w:val="24"/>
          <w:szCs w:val="24"/>
        </w:rPr>
        <w:t xml:space="preserve">С точки зрения определения социально значимых тематик наиболее результативным методом является </w:t>
      </w:r>
      <w:r w:rsidRPr="00A7773A">
        <w:rPr>
          <w:rFonts w:ascii="Times New Roman" w:eastAsia="Calibri" w:hAnsi="Times New Roman" w:cs="Times New Roman"/>
          <w:bCs/>
          <w:iCs/>
          <w:sz w:val="24"/>
          <w:szCs w:val="24"/>
        </w:rPr>
        <w:t xml:space="preserve">экспертное оценивание. </w:t>
      </w:r>
      <w:r w:rsidRPr="004001C5">
        <w:rPr>
          <w:rFonts w:ascii="Times New Roman" w:eastAsia="Calibri" w:hAnsi="Times New Roman" w:cs="Times New Roman"/>
          <w:bCs/>
          <w:iCs/>
          <w:sz w:val="24"/>
          <w:szCs w:val="24"/>
        </w:rPr>
        <w:t>Эксперты, обладающие знаниями специфики деятельности СМИ и особенностями социальных взаимоотношений и убеждений социума, смогут внести значительный вклад в оценивание тематик, освещаемых в СМИ. Результаты тематического моделирования не предусматривают наименование топика. Использование э</w:t>
      </w:r>
      <w:r w:rsidRPr="004001C5">
        <w:rPr>
          <w:rFonts w:ascii="Times New Roman" w:eastAsia="Calibri" w:hAnsi="Times New Roman" w:cs="Times New Roman"/>
          <w:sz w:val="24"/>
          <w:szCs w:val="24"/>
        </w:rPr>
        <w:t>кспертного анализа позволит: (1) дать названия полученным топикам; (2) определить топики, являющиеся значимыми для социума.</w:t>
      </w:r>
    </w:p>
    <w:p w:rsidR="00687498" w:rsidRPr="00680F27" w:rsidRDefault="00687498" w:rsidP="00687498">
      <w:pPr>
        <w:spacing w:after="0" w:line="360" w:lineRule="auto"/>
        <w:ind w:firstLine="567"/>
        <w:jc w:val="both"/>
        <w:rPr>
          <w:rFonts w:ascii="Times New Roman" w:eastAsia="Calibri" w:hAnsi="Times New Roman" w:cs="Times New Roman"/>
          <w:sz w:val="24"/>
          <w:szCs w:val="24"/>
        </w:rPr>
      </w:pPr>
      <w:r w:rsidRPr="004001C5">
        <w:rPr>
          <w:rFonts w:ascii="Times New Roman" w:eastAsia="Calibri" w:hAnsi="Times New Roman" w:cs="Times New Roman"/>
          <w:bCs/>
          <w:iCs/>
          <w:sz w:val="24"/>
          <w:szCs w:val="24"/>
        </w:rPr>
        <w:t>Для а</w:t>
      </w:r>
      <w:r w:rsidRPr="004001C5">
        <w:rPr>
          <w:rFonts w:ascii="Times New Roman" w:eastAsia="Calibri" w:hAnsi="Times New Roman" w:cs="Times New Roman"/>
          <w:sz w:val="24"/>
          <w:szCs w:val="24"/>
        </w:rPr>
        <w:t xml:space="preserve">нализа интереса различных социальных групп к различным тематикам наиболее результативным методом является рандомизированное социологическое исследование в форме </w:t>
      </w:r>
      <w:r w:rsidRPr="00A7773A">
        <w:rPr>
          <w:rFonts w:ascii="Times New Roman" w:eastAsia="Calibri" w:hAnsi="Times New Roman" w:cs="Times New Roman"/>
          <w:sz w:val="24"/>
          <w:szCs w:val="24"/>
        </w:rPr>
        <w:t xml:space="preserve">социологического опроса. </w:t>
      </w:r>
      <w:r w:rsidRPr="004001C5">
        <w:rPr>
          <w:rFonts w:ascii="Times New Roman" w:eastAsia="Calibri" w:hAnsi="Times New Roman" w:cs="Times New Roman"/>
          <w:bCs/>
          <w:iCs/>
          <w:sz w:val="24"/>
          <w:szCs w:val="24"/>
        </w:rPr>
        <w:t xml:space="preserve">Основной целью социологического </w:t>
      </w:r>
      <w:r w:rsidRPr="00812980">
        <w:rPr>
          <w:rFonts w:ascii="Times New Roman" w:eastAsia="Calibri" w:hAnsi="Times New Roman" w:cs="Times New Roman"/>
          <w:bCs/>
          <w:iCs/>
          <w:sz w:val="24"/>
          <w:szCs w:val="24"/>
        </w:rPr>
        <w:t xml:space="preserve">исследования является определение интереса различных социальных групп к различным тематикам. </w:t>
      </w:r>
      <w:r w:rsidRPr="00680F27">
        <w:rPr>
          <w:rFonts w:ascii="Times New Roman" w:eastAsia="Calibri" w:hAnsi="Times New Roman" w:cs="Times New Roman"/>
          <w:bCs/>
          <w:iCs/>
          <w:sz w:val="24"/>
          <w:szCs w:val="24"/>
        </w:rPr>
        <w:t xml:space="preserve">Выборка должна быть произведена в соответствии с общепринятыми процедурами. Социологический опрос </w:t>
      </w:r>
      <w:r>
        <w:rPr>
          <w:rFonts w:ascii="Times New Roman" w:eastAsia="Calibri" w:hAnsi="Times New Roman" w:cs="Times New Roman"/>
          <w:bCs/>
          <w:iCs/>
          <w:sz w:val="24"/>
          <w:szCs w:val="24"/>
        </w:rPr>
        <w:t xml:space="preserve">позволит </w:t>
      </w:r>
      <w:r w:rsidRPr="00680F27">
        <w:rPr>
          <w:rFonts w:ascii="Times New Roman" w:eastAsia="Calibri" w:hAnsi="Times New Roman" w:cs="Times New Roman"/>
          <w:bCs/>
          <w:iCs/>
          <w:sz w:val="24"/>
          <w:szCs w:val="24"/>
        </w:rPr>
        <w:t>связать тематики, освещаемые СМИ с социальными группами, у которых они вызывают интерес, и</w:t>
      </w:r>
      <w:r w:rsidRPr="00680F27">
        <w:rPr>
          <w:rFonts w:ascii="Times New Roman" w:eastAsia="Calibri" w:hAnsi="Times New Roman" w:cs="Times New Roman"/>
          <w:sz w:val="24"/>
          <w:szCs w:val="24"/>
        </w:rPr>
        <w:t xml:space="preserve">зучить влияние текстовой информации в разрезе возрастных групп населения, в разрезе стратификации по принципу </w:t>
      </w:r>
      <w:r>
        <w:rPr>
          <w:rFonts w:ascii="Times New Roman" w:eastAsia="Calibri" w:hAnsi="Times New Roman" w:cs="Times New Roman"/>
          <w:sz w:val="24"/>
          <w:szCs w:val="24"/>
        </w:rPr>
        <w:t>«</w:t>
      </w:r>
      <w:r w:rsidRPr="00680F27">
        <w:rPr>
          <w:rFonts w:ascii="Times New Roman" w:eastAsia="Calibri" w:hAnsi="Times New Roman" w:cs="Times New Roman"/>
          <w:sz w:val="24"/>
          <w:szCs w:val="24"/>
        </w:rPr>
        <w:t>город-село</w:t>
      </w:r>
      <w:r>
        <w:rPr>
          <w:rFonts w:ascii="Times New Roman" w:eastAsia="Calibri" w:hAnsi="Times New Roman" w:cs="Times New Roman"/>
          <w:sz w:val="24"/>
          <w:szCs w:val="24"/>
        </w:rPr>
        <w:t>»</w:t>
      </w:r>
      <w:r w:rsidRPr="00680F27">
        <w:rPr>
          <w:rFonts w:ascii="Times New Roman" w:eastAsia="Calibri" w:hAnsi="Times New Roman" w:cs="Times New Roman"/>
          <w:sz w:val="24"/>
          <w:szCs w:val="24"/>
        </w:rPr>
        <w:t>, регионов</w:t>
      </w:r>
      <w:r>
        <w:rPr>
          <w:rFonts w:ascii="Times New Roman" w:eastAsia="Calibri" w:hAnsi="Times New Roman" w:cs="Times New Roman"/>
          <w:sz w:val="24"/>
          <w:szCs w:val="24"/>
        </w:rPr>
        <w:t xml:space="preserve">, </w:t>
      </w:r>
      <w:r w:rsidRPr="00680F27">
        <w:rPr>
          <w:rFonts w:ascii="Times New Roman" w:eastAsia="Calibri" w:hAnsi="Times New Roman" w:cs="Times New Roman"/>
          <w:sz w:val="24"/>
          <w:szCs w:val="24"/>
        </w:rPr>
        <w:t>гендерной стратификации, уровня образования</w:t>
      </w:r>
      <w:r>
        <w:rPr>
          <w:rFonts w:ascii="Times New Roman" w:eastAsia="Calibri" w:hAnsi="Times New Roman" w:cs="Times New Roman"/>
          <w:sz w:val="24"/>
          <w:szCs w:val="24"/>
        </w:rPr>
        <w:t xml:space="preserve"> и </w:t>
      </w:r>
      <w:r w:rsidRPr="00680F27">
        <w:rPr>
          <w:rFonts w:ascii="Times New Roman" w:eastAsia="Calibri" w:hAnsi="Times New Roman" w:cs="Times New Roman"/>
          <w:sz w:val="24"/>
          <w:szCs w:val="24"/>
        </w:rPr>
        <w:t>профессиональной деятельности респондентов.</w:t>
      </w:r>
    </w:p>
    <w:p w:rsidR="00687498" w:rsidRPr="00687498" w:rsidRDefault="00687498" w:rsidP="00687498">
      <w:pPr>
        <w:pStyle w:val="a3"/>
        <w:tabs>
          <w:tab w:val="left" w:pos="0"/>
          <w:tab w:val="left" w:pos="567"/>
        </w:tabs>
        <w:spacing w:after="0" w:line="360" w:lineRule="auto"/>
        <w:ind w:left="0" w:firstLine="567"/>
        <w:jc w:val="both"/>
        <w:rPr>
          <w:rFonts w:ascii="Times New Roman" w:eastAsia="Calibri" w:hAnsi="Times New Roman" w:cs="Times New Roman"/>
          <w:sz w:val="24"/>
          <w:szCs w:val="24"/>
        </w:rPr>
      </w:pPr>
      <w:r w:rsidRPr="00680F27">
        <w:rPr>
          <w:rFonts w:ascii="Times New Roman" w:eastAsia="Calibri" w:hAnsi="Times New Roman" w:cs="Times New Roman"/>
          <w:sz w:val="24"/>
          <w:szCs w:val="24"/>
        </w:rPr>
        <w:lastRenderedPageBreak/>
        <w:t>С точки зрения оценки влияния СМИ на социум наиболее оптимальным подходом к исследованию может стать экспериментальное исследование, поскольку только такой дизайн исследования позволяет однозначно установить и доказать наличие причинно-следственных связей. Основной целью эксперимента будет установление факта</w:t>
      </w:r>
      <w:r w:rsidRPr="004001C5">
        <w:rPr>
          <w:rFonts w:ascii="Times New Roman" w:eastAsia="Calibri" w:hAnsi="Times New Roman" w:cs="Times New Roman"/>
          <w:sz w:val="24"/>
          <w:szCs w:val="24"/>
        </w:rPr>
        <w:t xml:space="preserve"> влияния информативных признаков (или их части), отобранных в ходе исследования, в качестве признаков, анализируемых в рамках информационной системы. Предположительно, такими признаками будут являться: тональность, манипулятивн</w:t>
      </w:r>
      <w:r>
        <w:rPr>
          <w:rFonts w:ascii="Times New Roman" w:eastAsia="Calibri" w:hAnsi="Times New Roman" w:cs="Times New Roman"/>
          <w:sz w:val="24"/>
          <w:szCs w:val="24"/>
        </w:rPr>
        <w:t>ость</w:t>
      </w:r>
      <w:r w:rsidRPr="004001C5">
        <w:rPr>
          <w:rFonts w:ascii="Times New Roman" w:eastAsia="Calibri" w:hAnsi="Times New Roman" w:cs="Times New Roman"/>
          <w:sz w:val="24"/>
          <w:szCs w:val="24"/>
        </w:rPr>
        <w:t>, объективность.</w:t>
      </w:r>
      <w:r w:rsidRPr="004001C5">
        <w:t xml:space="preserve"> </w:t>
      </w:r>
      <w:r w:rsidRPr="004001C5">
        <w:rPr>
          <w:rFonts w:ascii="Times New Roman" w:eastAsia="Calibri" w:hAnsi="Times New Roman" w:cs="Times New Roman"/>
          <w:sz w:val="24"/>
          <w:szCs w:val="24"/>
        </w:rPr>
        <w:t>Данны</w:t>
      </w:r>
      <w:r>
        <w:rPr>
          <w:rFonts w:ascii="Times New Roman" w:eastAsia="Calibri" w:hAnsi="Times New Roman" w:cs="Times New Roman"/>
          <w:sz w:val="24"/>
          <w:szCs w:val="24"/>
        </w:rPr>
        <w:t>й</w:t>
      </w:r>
      <w:r w:rsidRPr="004001C5">
        <w:rPr>
          <w:rFonts w:ascii="Times New Roman" w:eastAsia="Calibri" w:hAnsi="Times New Roman" w:cs="Times New Roman"/>
          <w:sz w:val="24"/>
          <w:szCs w:val="24"/>
        </w:rPr>
        <w:t xml:space="preserve"> метод позволит установить факт влияния СМИ на социум, подтвердить необходимость учета в рамках машинного анализа контента электронных СМИ самих отобранных информативных признаков, замерить степень влияния таких информационных признаков на </w:t>
      </w:r>
      <w:r>
        <w:rPr>
          <w:rFonts w:ascii="Times New Roman" w:eastAsia="Calibri" w:hAnsi="Times New Roman" w:cs="Times New Roman"/>
          <w:sz w:val="24"/>
          <w:szCs w:val="24"/>
        </w:rPr>
        <w:t>социум</w:t>
      </w:r>
      <w:r w:rsidRPr="004001C5">
        <w:rPr>
          <w:rFonts w:ascii="Times New Roman" w:eastAsia="Calibri" w:hAnsi="Times New Roman" w:cs="Times New Roman"/>
          <w:sz w:val="24"/>
          <w:szCs w:val="24"/>
        </w:rPr>
        <w:t>. Более детальная стратегия экспериментального исследования будет разрабатываться и обсуждаться в ходе дальнейшего исследования.</w:t>
      </w:r>
    </w:p>
    <w:p w:rsidR="00687498" w:rsidRPr="005D0AE8" w:rsidRDefault="00687498" w:rsidP="00687498">
      <w:pPr>
        <w:pStyle w:val="a3"/>
        <w:tabs>
          <w:tab w:val="left" w:pos="0"/>
          <w:tab w:val="left" w:pos="567"/>
        </w:tabs>
        <w:spacing w:after="0" w:line="360" w:lineRule="auto"/>
        <w:ind w:left="0" w:firstLine="567"/>
        <w:jc w:val="both"/>
        <w:rPr>
          <w:rFonts w:ascii="Times New Roman" w:hAnsi="Times New Roman" w:cs="Times New Roman"/>
          <w:sz w:val="24"/>
          <w:szCs w:val="24"/>
        </w:rPr>
      </w:pPr>
      <w:r w:rsidRPr="005D0AE8">
        <w:rPr>
          <w:rFonts w:ascii="Times New Roman" w:hAnsi="Times New Roman" w:cs="Times New Roman"/>
          <w:sz w:val="24"/>
          <w:szCs w:val="24"/>
        </w:rPr>
        <w:t>В рамках заданного параметра исследовано 2000 текстов для выявления признаков социально значимых публикаций, т.е. публикаций, касающихся социально значимых для общества вопросов, способных вызвать широкий общественный резонанс, затрагивающих интересы общества и/или способных вызвать дестабилизацию общества.</w:t>
      </w:r>
    </w:p>
    <w:p w:rsidR="00687498" w:rsidRPr="005D0AE8" w:rsidRDefault="00687498" w:rsidP="00687498">
      <w:pPr>
        <w:pStyle w:val="a3"/>
        <w:tabs>
          <w:tab w:val="left" w:pos="0"/>
          <w:tab w:val="left" w:pos="567"/>
        </w:tabs>
        <w:spacing w:after="0" w:line="360" w:lineRule="auto"/>
        <w:ind w:left="0" w:firstLine="567"/>
        <w:jc w:val="both"/>
        <w:rPr>
          <w:rFonts w:ascii="Times New Roman" w:hAnsi="Times New Roman" w:cs="Times New Roman"/>
          <w:sz w:val="24"/>
          <w:szCs w:val="24"/>
        </w:rPr>
      </w:pPr>
      <w:r w:rsidRPr="005D0AE8">
        <w:rPr>
          <w:rFonts w:ascii="Times New Roman" w:hAnsi="Times New Roman" w:cs="Times New Roman"/>
          <w:sz w:val="24"/>
          <w:szCs w:val="24"/>
        </w:rPr>
        <w:t xml:space="preserve">Среди языковых единиц, маркирующих социально значимые публикации, были выделены наименования социальной инфраструктуры – комплекса объектов, предприятий, организаций, которые обеспечивают функциональную жизнедеятельность населения, формирование интеллектуально развитого индивида, общества. Также к данной группе языковых единиц относятся наименования должностей и персоналий, осуществляющих деятельность в социально значимых организациях. В отдельную группу были выделены языковые единицы, маркирующие социально значимые темы. </w:t>
      </w:r>
    </w:p>
    <w:p w:rsidR="00687498" w:rsidRPr="005D0AE8" w:rsidRDefault="00687498" w:rsidP="00687498">
      <w:pPr>
        <w:pStyle w:val="a3"/>
        <w:tabs>
          <w:tab w:val="left" w:pos="0"/>
          <w:tab w:val="left" w:pos="567"/>
        </w:tabs>
        <w:spacing w:after="0" w:line="360" w:lineRule="auto"/>
        <w:ind w:left="0" w:firstLine="567"/>
        <w:jc w:val="both"/>
        <w:rPr>
          <w:rFonts w:ascii="Times New Roman" w:hAnsi="Times New Roman" w:cs="Times New Roman"/>
          <w:sz w:val="24"/>
          <w:szCs w:val="24"/>
        </w:rPr>
      </w:pPr>
      <w:r w:rsidRPr="005D0AE8">
        <w:rPr>
          <w:rFonts w:ascii="Times New Roman" w:hAnsi="Times New Roman" w:cs="Times New Roman"/>
          <w:sz w:val="24"/>
          <w:szCs w:val="24"/>
        </w:rPr>
        <w:t xml:space="preserve">В результате анализа в текстах зафиксированы слова и словосочетания, сигнализирующие о социальной значимости текста и разработан соответствующий словарь, включающий 2598 языковых единиц. По завершении работы по чистке и коррекции данного словаря, количество языковых единиц составило 2426 слов и словосочетаний. Наибольшее количество слов и словосочетаний выявлено в группе «Темы» – 1196, далее по убывающей в группах «Организации» – 455, «Персоны» – 418, «Должности» – 325, «Объекты» – 32. </w:t>
      </w:r>
    </w:p>
    <w:p w:rsidR="00687498" w:rsidRPr="008830E6" w:rsidRDefault="00687498" w:rsidP="00687498">
      <w:pPr>
        <w:pStyle w:val="a3"/>
        <w:tabs>
          <w:tab w:val="left" w:pos="0"/>
          <w:tab w:val="left" w:pos="567"/>
        </w:tabs>
        <w:spacing w:after="0" w:line="360" w:lineRule="auto"/>
        <w:ind w:left="0" w:firstLine="567"/>
        <w:jc w:val="both"/>
        <w:rPr>
          <w:rFonts w:ascii="Times New Roman" w:hAnsi="Times New Roman" w:cs="Times New Roman"/>
          <w:sz w:val="24"/>
          <w:szCs w:val="24"/>
        </w:rPr>
      </w:pPr>
      <w:r w:rsidRPr="005D0AE8">
        <w:rPr>
          <w:rFonts w:ascii="Times New Roman" w:hAnsi="Times New Roman" w:cs="Times New Roman"/>
          <w:sz w:val="24"/>
          <w:szCs w:val="24"/>
        </w:rPr>
        <w:t>С целью увеличения потенциальных возможностей автоматизированного поиска социально значимых публикаций, были составлены 213 синонимических рядов к социально маркированным языковым единицам. Как показали результаты исследования в рамках данного признака, с помощью языковых средств успешно могут быть выявлены новостные тексты, затрагивающие социально значимые темы. В результате работы, языковые единицы были распределены по предложенным классам слов и достаточно четко дифференцированы.</w:t>
      </w:r>
    </w:p>
    <w:p w:rsidR="00D457EB" w:rsidRDefault="00D457EB" w:rsidP="00A804E6">
      <w:pPr>
        <w:pStyle w:val="20"/>
        <w:numPr>
          <w:ilvl w:val="2"/>
          <w:numId w:val="2"/>
        </w:numPr>
        <w:tabs>
          <w:tab w:val="left" w:pos="567"/>
          <w:tab w:val="left" w:pos="1134"/>
          <w:tab w:val="left" w:pos="1276"/>
        </w:tabs>
        <w:spacing w:before="0" w:line="360" w:lineRule="auto"/>
        <w:ind w:left="0" w:firstLine="567"/>
        <w:jc w:val="both"/>
        <w:rPr>
          <w:rFonts w:ascii="Times New Roman" w:hAnsi="Times New Roman" w:cs="Times New Roman"/>
          <w:color w:val="auto"/>
          <w:sz w:val="24"/>
        </w:rPr>
      </w:pPr>
      <w:bookmarkStart w:id="7" w:name="_Toc22749665"/>
      <w:r w:rsidRPr="00D457EB">
        <w:rPr>
          <w:rFonts w:ascii="Times New Roman" w:hAnsi="Times New Roman" w:cs="Times New Roman"/>
          <w:color w:val="auto"/>
          <w:sz w:val="24"/>
        </w:rPr>
        <w:lastRenderedPageBreak/>
        <w:t>Методика формирования словарей социально-значимых тематик</w:t>
      </w:r>
      <w:bookmarkEnd w:id="7"/>
    </w:p>
    <w:p w:rsidR="005039BD" w:rsidRDefault="005039BD" w:rsidP="00DA3BBB">
      <w:pPr>
        <w:spacing w:after="0" w:line="360" w:lineRule="auto"/>
        <w:ind w:firstLine="567"/>
        <w:jc w:val="both"/>
        <w:rPr>
          <w:rFonts w:ascii="Times New Roman" w:hAnsi="Times New Roman" w:cs="Times New Roman"/>
          <w:sz w:val="24"/>
          <w:szCs w:val="24"/>
        </w:rPr>
      </w:pPr>
    </w:p>
    <w:p w:rsidR="00A05173" w:rsidRDefault="00A05173" w:rsidP="00DA3BB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В</w:t>
      </w:r>
      <w:r w:rsidRPr="00803E0D">
        <w:rPr>
          <w:rFonts w:ascii="Times New Roman" w:hAnsi="Times New Roman" w:cs="Times New Roman"/>
          <w:sz w:val="24"/>
          <w:szCs w:val="24"/>
        </w:rPr>
        <w:t xml:space="preserve"> </w:t>
      </w:r>
      <w:r>
        <w:rPr>
          <w:rFonts w:ascii="Times New Roman" w:hAnsi="Times New Roman" w:cs="Times New Roman"/>
          <w:sz w:val="24"/>
          <w:szCs w:val="24"/>
        </w:rPr>
        <w:t xml:space="preserve">работах </w:t>
      </w:r>
      <w:r w:rsidRPr="00F051C5">
        <w:rPr>
          <w:rFonts w:ascii="Times New Roman" w:hAnsi="Times New Roman" w:cs="Times New Roman"/>
          <w:sz w:val="24"/>
          <w:szCs w:val="24"/>
        </w:rPr>
        <w:t>[</w:t>
      </w:r>
      <w:r w:rsidR="003B450D">
        <w:rPr>
          <w:rFonts w:ascii="Times New Roman" w:hAnsi="Times New Roman" w:cs="Times New Roman"/>
          <w:sz w:val="24"/>
          <w:szCs w:val="24"/>
        </w:rPr>
        <w:t>51, 52</w:t>
      </w:r>
      <w:r w:rsidRPr="00F051C5">
        <w:rPr>
          <w:rFonts w:ascii="Times New Roman" w:hAnsi="Times New Roman" w:cs="Times New Roman"/>
          <w:sz w:val="24"/>
          <w:szCs w:val="24"/>
        </w:rPr>
        <w:t xml:space="preserve">] </w:t>
      </w:r>
      <w:r w:rsidRPr="00803E0D">
        <w:rPr>
          <w:rFonts w:ascii="Times New Roman" w:hAnsi="Times New Roman" w:cs="Times New Roman"/>
          <w:sz w:val="24"/>
          <w:szCs w:val="24"/>
        </w:rPr>
        <w:t>приведен метод</w:t>
      </w:r>
      <w:r>
        <w:rPr>
          <w:rFonts w:ascii="Times New Roman" w:hAnsi="Times New Roman" w:cs="Times New Roman"/>
          <w:sz w:val="24"/>
          <w:szCs w:val="24"/>
        </w:rPr>
        <w:t xml:space="preserve"> формирования</w:t>
      </w:r>
      <w:r w:rsidRPr="00803E0D">
        <w:rPr>
          <w:rFonts w:ascii="Times New Roman" w:hAnsi="Times New Roman" w:cs="Times New Roman"/>
          <w:sz w:val="24"/>
          <w:szCs w:val="24"/>
        </w:rPr>
        <w:t xml:space="preserve"> </w:t>
      </w:r>
      <w:r>
        <w:rPr>
          <w:rFonts w:ascii="Times New Roman" w:hAnsi="Times New Roman" w:cs="Times New Roman"/>
          <w:sz w:val="24"/>
          <w:szCs w:val="24"/>
        </w:rPr>
        <w:t xml:space="preserve">тематических </w:t>
      </w:r>
      <w:r w:rsidRPr="00803E0D">
        <w:rPr>
          <w:rFonts w:ascii="Times New Roman" w:hAnsi="Times New Roman" w:cs="Times New Roman"/>
          <w:sz w:val="24"/>
          <w:szCs w:val="24"/>
        </w:rPr>
        <w:t>словарей, построенный на анализе семантической схожести с помощью матрицы co-occurrence</w:t>
      </w:r>
      <w:r>
        <w:rPr>
          <w:rFonts w:ascii="Times New Roman" w:hAnsi="Times New Roman" w:cs="Times New Roman"/>
          <w:sz w:val="24"/>
          <w:szCs w:val="24"/>
        </w:rPr>
        <w:t xml:space="preserve"> и</w:t>
      </w:r>
      <w:r w:rsidRPr="00803E0D">
        <w:rPr>
          <w:rFonts w:ascii="Times New Roman" w:hAnsi="Times New Roman" w:cs="Times New Roman"/>
          <w:sz w:val="24"/>
          <w:szCs w:val="24"/>
        </w:rPr>
        <w:t xml:space="preserve"> инструмента Word2Vec.</w:t>
      </w:r>
      <w:r>
        <w:rPr>
          <w:rFonts w:ascii="Times New Roman" w:hAnsi="Times New Roman" w:cs="Times New Roman"/>
          <w:sz w:val="24"/>
          <w:szCs w:val="24"/>
        </w:rPr>
        <w:t xml:space="preserve"> В данном исследовании мы пытались показать разные способы автоматического формирования тематических словарей. Для начала мы формировали тематические словари распространенных тем: спорт, политика. </w:t>
      </w:r>
    </w:p>
    <w:p w:rsidR="00A05173" w:rsidRPr="00B11D7E" w:rsidRDefault="00A05173" w:rsidP="00A05173">
      <w:pPr>
        <w:spacing w:after="0" w:line="360" w:lineRule="auto"/>
        <w:ind w:firstLine="567"/>
        <w:jc w:val="both"/>
        <w:rPr>
          <w:rFonts w:ascii="Times New Roman" w:hAnsi="Times New Roman" w:cs="Times New Roman"/>
          <w:sz w:val="24"/>
        </w:rPr>
      </w:pPr>
      <w:r w:rsidRPr="00B11D7E">
        <w:rPr>
          <w:rFonts w:ascii="Times New Roman" w:hAnsi="Times New Roman" w:cs="Times New Roman"/>
          <w:sz w:val="24"/>
        </w:rPr>
        <w:t>Предл</w:t>
      </w:r>
      <w:r w:rsidR="003B450D">
        <w:rPr>
          <w:rFonts w:ascii="Times New Roman" w:hAnsi="Times New Roman" w:cs="Times New Roman"/>
          <w:sz w:val="24"/>
        </w:rPr>
        <w:t>агается</w:t>
      </w:r>
      <w:r w:rsidRPr="00B11D7E">
        <w:rPr>
          <w:rFonts w:ascii="Times New Roman" w:hAnsi="Times New Roman" w:cs="Times New Roman"/>
          <w:sz w:val="24"/>
        </w:rPr>
        <w:t xml:space="preserve"> следующий алгоритм действий выявления социально-значимых новостей</w:t>
      </w:r>
      <w:r>
        <w:rPr>
          <w:rFonts w:ascii="Times New Roman" w:hAnsi="Times New Roman" w:cs="Times New Roman"/>
          <w:sz w:val="24"/>
        </w:rPr>
        <w:t xml:space="preserve"> (Рис</w:t>
      </w:r>
      <w:r w:rsidR="005039BD">
        <w:rPr>
          <w:rFonts w:ascii="Times New Roman" w:hAnsi="Times New Roman" w:cs="Times New Roman"/>
          <w:sz w:val="24"/>
        </w:rPr>
        <w:t>унок</w:t>
      </w:r>
      <w:r>
        <w:rPr>
          <w:rFonts w:ascii="Times New Roman" w:hAnsi="Times New Roman" w:cs="Times New Roman"/>
          <w:sz w:val="24"/>
        </w:rPr>
        <w:t xml:space="preserve"> 3)</w:t>
      </w:r>
      <w:r w:rsidRPr="00B11D7E">
        <w:rPr>
          <w:rFonts w:ascii="Times New Roman" w:hAnsi="Times New Roman" w:cs="Times New Roman"/>
          <w:sz w:val="24"/>
        </w:rPr>
        <w:t xml:space="preserve">: </w:t>
      </w:r>
    </w:p>
    <w:p w:rsidR="005039BD" w:rsidRDefault="005039BD" w:rsidP="00A05173">
      <w:pPr>
        <w:spacing w:line="240" w:lineRule="auto"/>
        <w:ind w:firstLine="567"/>
        <w:jc w:val="both"/>
        <w:rPr>
          <w:rFonts w:ascii="Times New Roman" w:hAnsi="Times New Roman" w:cs="Times New Roman"/>
          <w:sz w:val="24"/>
          <w:szCs w:val="24"/>
        </w:rPr>
      </w:pPr>
      <w:r>
        <w:rPr>
          <w:noProof/>
          <w:lang w:eastAsia="ru-RU"/>
        </w:rPr>
        <w:drawing>
          <wp:anchor distT="0" distB="0" distL="114300" distR="114300" simplePos="0" relativeHeight="251659264" behindDoc="1" locked="0" layoutInCell="1" allowOverlap="1" wp14:anchorId="503DD17D" wp14:editId="6E9A8997">
            <wp:simplePos x="0" y="0"/>
            <wp:positionH relativeFrom="column">
              <wp:posOffset>-13335</wp:posOffset>
            </wp:positionH>
            <wp:positionV relativeFrom="paragraph">
              <wp:posOffset>231140</wp:posOffset>
            </wp:positionV>
            <wp:extent cx="6120130" cy="2341880"/>
            <wp:effectExtent l="0" t="0" r="0" b="1270"/>
            <wp:wrapTight wrapText="bothSides">
              <wp:wrapPolygon edited="0">
                <wp:start x="0" y="0"/>
                <wp:lineTo x="0" y="21436"/>
                <wp:lineTo x="21515" y="21436"/>
                <wp:lineTo x="21515"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120130" cy="2341880"/>
                    </a:xfrm>
                    <a:prstGeom prst="rect">
                      <a:avLst/>
                    </a:prstGeom>
                  </pic:spPr>
                </pic:pic>
              </a:graphicData>
            </a:graphic>
            <wp14:sizeRelH relativeFrom="page">
              <wp14:pctWidth>0</wp14:pctWidth>
            </wp14:sizeRelH>
            <wp14:sizeRelV relativeFrom="page">
              <wp14:pctHeight>0</wp14:pctHeight>
            </wp14:sizeRelV>
          </wp:anchor>
        </w:drawing>
      </w:r>
    </w:p>
    <w:p w:rsidR="00A05173" w:rsidRPr="00B03110" w:rsidRDefault="00A05173" w:rsidP="005039BD">
      <w:pPr>
        <w:spacing w:line="240" w:lineRule="auto"/>
        <w:ind w:firstLine="567"/>
        <w:jc w:val="center"/>
        <w:rPr>
          <w:rFonts w:ascii="Times New Roman" w:hAnsi="Times New Roman" w:cs="Times New Roman"/>
          <w:sz w:val="24"/>
          <w:szCs w:val="24"/>
        </w:rPr>
      </w:pPr>
      <w:r>
        <w:rPr>
          <w:rFonts w:ascii="Times New Roman" w:hAnsi="Times New Roman" w:cs="Times New Roman"/>
          <w:sz w:val="24"/>
          <w:szCs w:val="24"/>
        </w:rPr>
        <w:t xml:space="preserve">Рисунок 3 – </w:t>
      </w:r>
      <w:r>
        <w:rPr>
          <w:rFonts w:ascii="Times New Roman" w:hAnsi="Times New Roman" w:cs="Times New Roman"/>
          <w:sz w:val="24"/>
        </w:rPr>
        <w:t>А</w:t>
      </w:r>
      <w:r w:rsidRPr="00B11D7E">
        <w:rPr>
          <w:rFonts w:ascii="Times New Roman" w:hAnsi="Times New Roman" w:cs="Times New Roman"/>
          <w:sz w:val="24"/>
        </w:rPr>
        <w:t>лгоритм</w:t>
      </w:r>
      <w:r>
        <w:rPr>
          <w:rFonts w:ascii="Times New Roman" w:hAnsi="Times New Roman" w:cs="Times New Roman"/>
          <w:sz w:val="24"/>
        </w:rPr>
        <w:t xml:space="preserve"> </w:t>
      </w:r>
      <w:r w:rsidRPr="00B11D7E">
        <w:rPr>
          <w:rFonts w:ascii="Times New Roman" w:hAnsi="Times New Roman" w:cs="Times New Roman"/>
          <w:sz w:val="24"/>
        </w:rPr>
        <w:t>действий выявления социально-значимых новостей</w:t>
      </w:r>
    </w:p>
    <w:p w:rsidR="00A05173" w:rsidRDefault="00A05173" w:rsidP="00DA3BBB">
      <w:pPr>
        <w:spacing w:after="0" w:line="360" w:lineRule="auto"/>
        <w:ind w:firstLine="567"/>
        <w:jc w:val="both"/>
        <w:rPr>
          <w:rFonts w:ascii="Times New Roman" w:hAnsi="Times New Roman" w:cs="Times New Roman"/>
          <w:sz w:val="24"/>
          <w:szCs w:val="24"/>
        </w:rPr>
      </w:pPr>
    </w:p>
    <w:p w:rsidR="00B11D7E" w:rsidRDefault="00A05173" w:rsidP="00DA3BB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Следующим этапом перед нами стояла задача выделить социально значимые понятия и сформировать их словари. Для точности понятия социальной значимости мы опирались на определение и результаты экспертных мнений. Для формирования словаря применили 3 способа. Словари будут применены для кластеризации текста с помощью алгоритмов машинного обучения.</w:t>
      </w:r>
    </w:p>
    <w:p w:rsidR="0059741B" w:rsidRDefault="0059741B" w:rsidP="00DA3BBB">
      <w:pPr>
        <w:spacing w:after="0" w:line="360" w:lineRule="auto"/>
        <w:ind w:firstLine="567"/>
        <w:jc w:val="both"/>
        <w:rPr>
          <w:rFonts w:ascii="Times New Roman" w:hAnsi="Times New Roman" w:cs="Times New Roman"/>
          <w:sz w:val="24"/>
        </w:rPr>
      </w:pPr>
    </w:p>
    <w:p w:rsidR="00E10314" w:rsidRDefault="0059741B" w:rsidP="00A804E6">
      <w:pPr>
        <w:pStyle w:val="20"/>
        <w:numPr>
          <w:ilvl w:val="1"/>
          <w:numId w:val="2"/>
        </w:numPr>
        <w:tabs>
          <w:tab w:val="left" w:pos="567"/>
          <w:tab w:val="left" w:pos="1134"/>
        </w:tabs>
        <w:spacing w:before="0" w:line="360" w:lineRule="auto"/>
        <w:ind w:left="0" w:firstLine="567"/>
        <w:jc w:val="both"/>
        <w:rPr>
          <w:rFonts w:ascii="Times New Roman" w:hAnsi="Times New Roman" w:cs="Times New Roman"/>
          <w:color w:val="auto"/>
          <w:sz w:val="24"/>
        </w:rPr>
      </w:pPr>
      <w:bookmarkStart w:id="8" w:name="_Toc22749666"/>
      <w:r w:rsidRPr="0059741B">
        <w:rPr>
          <w:rFonts w:ascii="Times New Roman" w:hAnsi="Times New Roman" w:cs="Times New Roman"/>
          <w:color w:val="auto"/>
          <w:sz w:val="24"/>
        </w:rPr>
        <w:t>Дорабока методики</w:t>
      </w:r>
      <w:r w:rsidR="00D457EB" w:rsidRPr="00D457EB">
        <w:rPr>
          <w:rFonts w:ascii="Times New Roman" w:hAnsi="Times New Roman" w:cs="Times New Roman"/>
          <w:color w:val="auto"/>
          <w:sz w:val="24"/>
        </w:rPr>
        <w:t xml:space="preserve"> оценки влияния открытых информационных источников на социум на основе комплексной оценки различных информативных признаков</w:t>
      </w:r>
      <w:bookmarkEnd w:id="8"/>
    </w:p>
    <w:p w:rsidR="005039BD" w:rsidRPr="005039BD" w:rsidRDefault="005039BD" w:rsidP="00226F0A">
      <w:pPr>
        <w:spacing w:after="0"/>
      </w:pPr>
    </w:p>
    <w:p w:rsidR="004C51DA" w:rsidRPr="004C51DA" w:rsidRDefault="004C51DA" w:rsidP="004C51DA">
      <w:pPr>
        <w:spacing w:after="0" w:line="360" w:lineRule="auto"/>
        <w:ind w:firstLine="567"/>
        <w:jc w:val="both"/>
        <w:rPr>
          <w:rFonts w:ascii="Times New Roman" w:hAnsi="Times New Roman" w:cs="Times New Roman"/>
          <w:sz w:val="24"/>
        </w:rPr>
      </w:pPr>
      <w:r w:rsidRPr="004C51DA">
        <w:rPr>
          <w:rFonts w:ascii="Times New Roman" w:hAnsi="Times New Roman" w:cs="Times New Roman"/>
          <w:sz w:val="24"/>
        </w:rPr>
        <w:t>По результатам анализа предложенной в 2018 году методики оценки влияния открытых информационных источников на социум на основе публикуемой текстовой информации проведен комплекс работ по доработке и усовершенствованию методики [</w:t>
      </w:r>
      <w:r w:rsidR="00FA58DF">
        <w:rPr>
          <w:rFonts w:ascii="Times New Roman" w:hAnsi="Times New Roman" w:cs="Times New Roman"/>
          <w:sz w:val="24"/>
        </w:rPr>
        <w:t>50</w:t>
      </w:r>
      <w:r w:rsidRPr="004C51DA">
        <w:rPr>
          <w:rFonts w:ascii="Times New Roman" w:hAnsi="Times New Roman" w:cs="Times New Roman"/>
          <w:sz w:val="24"/>
        </w:rPr>
        <w:t xml:space="preserve">]. </w:t>
      </w:r>
    </w:p>
    <w:p w:rsidR="004C51DA" w:rsidRPr="004C51DA" w:rsidRDefault="004C51DA" w:rsidP="004C51DA">
      <w:pPr>
        <w:spacing w:after="0" w:line="360" w:lineRule="auto"/>
        <w:ind w:firstLine="567"/>
        <w:jc w:val="both"/>
        <w:rPr>
          <w:rFonts w:ascii="Times New Roman" w:hAnsi="Times New Roman" w:cs="Times New Roman"/>
          <w:sz w:val="24"/>
        </w:rPr>
      </w:pPr>
      <w:r w:rsidRPr="004C51DA">
        <w:rPr>
          <w:rFonts w:ascii="Times New Roman" w:hAnsi="Times New Roman" w:cs="Times New Roman"/>
          <w:sz w:val="24"/>
        </w:rPr>
        <w:t xml:space="preserve">В комплекс работ входит: (1) формализация правил и составление словарей, (2) экспериментальное исследование полноты и корректности сформированных словарей и </w:t>
      </w:r>
      <w:r w:rsidRPr="004C51DA">
        <w:rPr>
          <w:rFonts w:ascii="Times New Roman" w:hAnsi="Times New Roman" w:cs="Times New Roman"/>
          <w:sz w:val="24"/>
        </w:rPr>
        <w:lastRenderedPageBreak/>
        <w:t>лингвистических правил, (3) формирование корпуса новостной текстовой информации и (4) его разметка, (5) анализ и выявление закономерностей в корпусе, (6) решение задачи несбалансированности размеченного корпуса, (7) проведение тематического моделирования, (8) разработка алгоритмов распознавания информативных признаков и (9) составление методики их расчета.</w:t>
      </w:r>
    </w:p>
    <w:p w:rsidR="004C51DA" w:rsidRPr="004C51DA" w:rsidRDefault="004C51DA" w:rsidP="004C51DA">
      <w:pPr>
        <w:spacing w:after="0" w:line="360" w:lineRule="auto"/>
        <w:ind w:firstLine="567"/>
        <w:jc w:val="both"/>
        <w:rPr>
          <w:rFonts w:ascii="Times New Roman" w:hAnsi="Times New Roman" w:cs="Times New Roman"/>
          <w:sz w:val="24"/>
        </w:rPr>
      </w:pPr>
      <w:r w:rsidRPr="004C51DA">
        <w:rPr>
          <w:rFonts w:ascii="Times New Roman" w:hAnsi="Times New Roman" w:cs="Times New Roman"/>
          <w:sz w:val="24"/>
        </w:rPr>
        <w:t xml:space="preserve">Методика представляет собой комплекс взаимосвязанных процедур (1) сбора текстовой информации, (2) тематического моделирования, (3) анализа текстовых данных по распознаванию информативных признаков и (4) выдачи аналитики по результатам анализа. </w:t>
      </w:r>
    </w:p>
    <w:p w:rsidR="004C51DA" w:rsidRDefault="004C51DA" w:rsidP="004C51DA">
      <w:pPr>
        <w:spacing w:after="0" w:line="360" w:lineRule="auto"/>
        <w:ind w:firstLine="567"/>
        <w:jc w:val="both"/>
        <w:rPr>
          <w:rFonts w:ascii="Times New Roman" w:hAnsi="Times New Roman" w:cs="Times New Roman"/>
          <w:sz w:val="24"/>
        </w:rPr>
      </w:pPr>
      <w:r w:rsidRPr="004C51DA">
        <w:rPr>
          <w:rFonts w:ascii="Times New Roman" w:hAnsi="Times New Roman" w:cs="Times New Roman"/>
          <w:sz w:val="24"/>
        </w:rPr>
        <w:t>На рисунке 4 представлена общая концептуальная схема оценки новостных текстов.</w:t>
      </w:r>
    </w:p>
    <w:p w:rsidR="00235B9C" w:rsidRPr="004C51DA" w:rsidRDefault="00235B9C" w:rsidP="004C51DA">
      <w:pPr>
        <w:spacing w:after="0" w:line="360" w:lineRule="auto"/>
        <w:ind w:firstLine="567"/>
        <w:jc w:val="both"/>
        <w:rPr>
          <w:rFonts w:ascii="Times New Roman" w:hAnsi="Times New Roman" w:cs="Times New Roman"/>
          <w:sz w:val="24"/>
        </w:rPr>
      </w:pPr>
    </w:p>
    <w:p w:rsidR="004C51DA" w:rsidRPr="004C51DA" w:rsidRDefault="00FA58DF" w:rsidP="005039BD">
      <w:pPr>
        <w:spacing w:after="0" w:line="360" w:lineRule="auto"/>
        <w:ind w:firstLine="142"/>
        <w:jc w:val="center"/>
        <w:rPr>
          <w:rFonts w:ascii="Times New Roman" w:hAnsi="Times New Roman" w:cs="Times New Roman"/>
          <w:sz w:val="24"/>
        </w:rPr>
      </w:pPr>
      <w:r w:rsidRPr="004001C5">
        <w:rPr>
          <w:rFonts w:ascii="Times New Roman" w:hAnsi="Times New Roman" w:cs="Times New Roman"/>
          <w:noProof/>
          <w:sz w:val="24"/>
          <w:szCs w:val="24"/>
          <w:lang w:eastAsia="ru-RU"/>
        </w:rPr>
        <w:drawing>
          <wp:inline distT="0" distB="0" distL="0" distR="0" wp14:anchorId="5DFAABCD" wp14:editId="749DB2A8">
            <wp:extent cx="5940425" cy="2610596"/>
            <wp:effectExtent l="0" t="0" r="0" b="0"/>
            <wp:docPr id="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2610596"/>
                    </a:xfrm>
                    <a:prstGeom prst="rect">
                      <a:avLst/>
                    </a:prstGeom>
                    <a:noFill/>
                  </pic:spPr>
                </pic:pic>
              </a:graphicData>
            </a:graphic>
          </wp:inline>
        </w:drawing>
      </w:r>
    </w:p>
    <w:p w:rsidR="004C51DA" w:rsidRPr="004C51DA" w:rsidRDefault="004C51DA" w:rsidP="005039BD">
      <w:pPr>
        <w:tabs>
          <w:tab w:val="left" w:pos="1134"/>
        </w:tabs>
        <w:spacing w:after="0" w:line="360" w:lineRule="auto"/>
        <w:ind w:firstLine="567"/>
        <w:jc w:val="center"/>
        <w:rPr>
          <w:rFonts w:ascii="Times New Roman" w:hAnsi="Times New Roman" w:cs="Times New Roman"/>
          <w:sz w:val="24"/>
        </w:rPr>
      </w:pPr>
      <w:r w:rsidRPr="004C51DA">
        <w:rPr>
          <w:rFonts w:ascii="Times New Roman" w:hAnsi="Times New Roman" w:cs="Times New Roman"/>
          <w:sz w:val="24"/>
        </w:rPr>
        <w:t>Рисунок 4 – Концептуальная схема оценки новостных текстов</w:t>
      </w:r>
    </w:p>
    <w:p w:rsidR="004C51DA" w:rsidRPr="004C51DA" w:rsidRDefault="004C51DA" w:rsidP="004C51DA">
      <w:pPr>
        <w:spacing w:after="0" w:line="360" w:lineRule="auto"/>
        <w:ind w:firstLine="567"/>
        <w:jc w:val="both"/>
        <w:rPr>
          <w:rFonts w:ascii="Times New Roman" w:hAnsi="Times New Roman" w:cs="Times New Roman"/>
          <w:sz w:val="24"/>
        </w:rPr>
      </w:pPr>
    </w:p>
    <w:p w:rsidR="004C51DA" w:rsidRPr="004C51DA" w:rsidRDefault="004C51DA" w:rsidP="004C51DA">
      <w:pPr>
        <w:spacing w:after="0" w:line="360" w:lineRule="auto"/>
        <w:ind w:firstLine="567"/>
        <w:jc w:val="both"/>
        <w:rPr>
          <w:rFonts w:ascii="Times New Roman" w:hAnsi="Times New Roman" w:cs="Times New Roman"/>
          <w:sz w:val="24"/>
        </w:rPr>
      </w:pPr>
      <w:r w:rsidRPr="004C51DA">
        <w:rPr>
          <w:rFonts w:ascii="Times New Roman" w:hAnsi="Times New Roman" w:cs="Times New Roman"/>
          <w:sz w:val="24"/>
        </w:rPr>
        <w:t xml:space="preserve"> На первом этапе осуществляется сбор новостных текстов из открытых текстовых казахстанских информационных интернет-источников с применением автоматических способов извлечения текстов или путем загрузки готовых коллекций (корпусов) данных. </w:t>
      </w:r>
    </w:p>
    <w:p w:rsidR="004C51DA" w:rsidRPr="004C51DA" w:rsidRDefault="004C51DA" w:rsidP="004C51DA">
      <w:pPr>
        <w:spacing w:after="0" w:line="360" w:lineRule="auto"/>
        <w:ind w:firstLine="567"/>
        <w:jc w:val="both"/>
        <w:rPr>
          <w:rFonts w:ascii="Times New Roman" w:hAnsi="Times New Roman" w:cs="Times New Roman"/>
          <w:sz w:val="24"/>
        </w:rPr>
      </w:pPr>
      <w:r w:rsidRPr="004C51DA">
        <w:rPr>
          <w:rFonts w:ascii="Times New Roman" w:hAnsi="Times New Roman" w:cs="Times New Roman"/>
          <w:sz w:val="24"/>
        </w:rPr>
        <w:t>На следующем этапе осуществляется тематическое моделирование. Большинство моделей разрабатываются на основе латентного размещения Дирихле LDA. Модель латентного размещения Дирихле (Latent Dirichlet Allocation) была предложена Дэвидом Блеем в 2003 году. [</w:t>
      </w:r>
      <w:r w:rsidR="00FA58DF">
        <w:rPr>
          <w:rFonts w:ascii="Times New Roman" w:hAnsi="Times New Roman" w:cs="Times New Roman"/>
          <w:sz w:val="24"/>
        </w:rPr>
        <w:t>53</w:t>
      </w:r>
      <w:r w:rsidRPr="004C51DA">
        <w:rPr>
          <w:rFonts w:ascii="Times New Roman" w:hAnsi="Times New Roman" w:cs="Times New Roman"/>
          <w:sz w:val="24"/>
        </w:rPr>
        <w:t>] Это современный активно развивающийся вероятностный инструментарий, который применяется в задачах анализа данных [</w:t>
      </w:r>
      <w:r w:rsidR="00FA58DF">
        <w:rPr>
          <w:rFonts w:ascii="Times New Roman" w:hAnsi="Times New Roman" w:cs="Times New Roman"/>
          <w:sz w:val="24"/>
        </w:rPr>
        <w:t>54</w:t>
      </w:r>
      <w:r w:rsidRPr="004C51DA">
        <w:rPr>
          <w:rFonts w:ascii="Times New Roman" w:hAnsi="Times New Roman" w:cs="Times New Roman"/>
          <w:sz w:val="24"/>
        </w:rPr>
        <w:t>]. Для решения данной задачи тематические модели оказались полезными инструментами [</w:t>
      </w:r>
      <w:r w:rsidR="00FA58DF">
        <w:rPr>
          <w:rFonts w:ascii="Times New Roman" w:hAnsi="Times New Roman" w:cs="Times New Roman"/>
          <w:sz w:val="24"/>
        </w:rPr>
        <w:t>55</w:t>
      </w:r>
      <w:r w:rsidRPr="004C51DA">
        <w:rPr>
          <w:rFonts w:ascii="Times New Roman" w:hAnsi="Times New Roman" w:cs="Times New Roman"/>
          <w:sz w:val="24"/>
        </w:rPr>
        <w:t xml:space="preserve">]. </w:t>
      </w:r>
    </w:p>
    <w:p w:rsidR="004C51DA" w:rsidRPr="004C51DA" w:rsidRDefault="004C51DA" w:rsidP="004C51DA">
      <w:pPr>
        <w:spacing w:after="0" w:line="360" w:lineRule="auto"/>
        <w:ind w:firstLine="567"/>
        <w:jc w:val="both"/>
        <w:rPr>
          <w:rFonts w:ascii="Times New Roman" w:hAnsi="Times New Roman" w:cs="Times New Roman"/>
          <w:sz w:val="24"/>
        </w:rPr>
      </w:pPr>
      <w:r w:rsidRPr="004C51DA">
        <w:rPr>
          <w:rFonts w:ascii="Times New Roman" w:hAnsi="Times New Roman" w:cs="Times New Roman"/>
          <w:sz w:val="24"/>
        </w:rPr>
        <w:t xml:space="preserve">В контексте новостных средств массовой информации тематическое моделирование, существуют два основных типичных варианта его применения: анализ повестки дня СМИ и анализ новостных фреймов. Само тематическое моделирование, как процесс, является одним </w:t>
      </w:r>
      <w:r w:rsidRPr="004C51DA">
        <w:rPr>
          <w:rFonts w:ascii="Times New Roman" w:hAnsi="Times New Roman" w:cs="Times New Roman"/>
          <w:sz w:val="24"/>
        </w:rPr>
        <w:lastRenderedPageBreak/>
        <w:t>из инструментов автоматизированного анализа корпуса новостных текстов и оценки их влияния на социум [</w:t>
      </w:r>
      <w:r w:rsidR="00FA58DF">
        <w:rPr>
          <w:rFonts w:ascii="Times New Roman" w:hAnsi="Times New Roman" w:cs="Times New Roman"/>
          <w:sz w:val="24"/>
        </w:rPr>
        <w:t>56</w:t>
      </w:r>
      <w:r w:rsidRPr="004C51DA">
        <w:rPr>
          <w:rFonts w:ascii="Times New Roman" w:hAnsi="Times New Roman" w:cs="Times New Roman"/>
          <w:sz w:val="24"/>
        </w:rPr>
        <w:t>].</w:t>
      </w:r>
    </w:p>
    <w:p w:rsidR="004C51DA" w:rsidRPr="004C51DA" w:rsidRDefault="004C51DA" w:rsidP="004C51DA">
      <w:pPr>
        <w:spacing w:after="0" w:line="360" w:lineRule="auto"/>
        <w:ind w:firstLine="567"/>
        <w:jc w:val="both"/>
        <w:rPr>
          <w:rFonts w:ascii="Times New Roman" w:hAnsi="Times New Roman" w:cs="Times New Roman"/>
          <w:sz w:val="24"/>
        </w:rPr>
      </w:pPr>
      <w:r w:rsidRPr="004C51DA">
        <w:rPr>
          <w:rFonts w:ascii="Times New Roman" w:hAnsi="Times New Roman" w:cs="Times New Roman"/>
          <w:sz w:val="24"/>
        </w:rPr>
        <w:t>Тематическое моделирование при анализе новостной информации может быть применено для различных задач, как в исследовательском анализе в области социальных наук, так и при решении практических задач в государственном и частном секторах. Результаты тематического моделирования могут быть полезны при определении повестки дня СМИ, информационных поводов, интересующих вопросов, изменения временной значимости тем [</w:t>
      </w:r>
      <w:r w:rsidR="00FA58DF">
        <w:rPr>
          <w:rFonts w:ascii="Times New Roman" w:hAnsi="Times New Roman" w:cs="Times New Roman"/>
          <w:sz w:val="24"/>
        </w:rPr>
        <w:t>55</w:t>
      </w:r>
      <w:r w:rsidRPr="004C51DA">
        <w:rPr>
          <w:rFonts w:ascii="Times New Roman" w:hAnsi="Times New Roman" w:cs="Times New Roman"/>
          <w:sz w:val="24"/>
        </w:rPr>
        <w:t xml:space="preserve">].  </w:t>
      </w:r>
    </w:p>
    <w:p w:rsidR="004C51DA" w:rsidRPr="004C51DA" w:rsidRDefault="004C51DA" w:rsidP="004C51DA">
      <w:pPr>
        <w:spacing w:after="0" w:line="360" w:lineRule="auto"/>
        <w:ind w:firstLine="567"/>
        <w:jc w:val="both"/>
        <w:rPr>
          <w:rFonts w:ascii="Times New Roman" w:hAnsi="Times New Roman" w:cs="Times New Roman"/>
          <w:sz w:val="24"/>
        </w:rPr>
      </w:pPr>
      <w:r w:rsidRPr="004C51DA">
        <w:rPr>
          <w:rFonts w:ascii="Times New Roman" w:hAnsi="Times New Roman" w:cs="Times New Roman"/>
          <w:sz w:val="24"/>
        </w:rPr>
        <w:t xml:space="preserve">На следующем этапе осуществляется распознавание информативных признаков тональности, объективности, манипулятивности в новостных текстах. Распознавание проводится с применением (1) алгоритмического и (2) словарного подходов. В частности, применяются алгоритмы машинного обучения такие как Random Forest, SVM, XGboost и KNN. При втором подходе используются сформированные экспертами-лингвистами словари по информативным признакам.  </w:t>
      </w:r>
    </w:p>
    <w:p w:rsidR="00BB34CD" w:rsidRDefault="004C51DA" w:rsidP="004C51DA">
      <w:pPr>
        <w:spacing w:after="0" w:line="360" w:lineRule="auto"/>
        <w:ind w:firstLine="567"/>
        <w:jc w:val="both"/>
        <w:rPr>
          <w:rFonts w:ascii="Times New Roman" w:hAnsi="Times New Roman" w:cs="Times New Roman"/>
          <w:sz w:val="24"/>
        </w:rPr>
      </w:pPr>
      <w:r w:rsidRPr="004C51DA">
        <w:rPr>
          <w:rFonts w:ascii="Times New Roman" w:hAnsi="Times New Roman" w:cs="Times New Roman"/>
          <w:sz w:val="24"/>
        </w:rPr>
        <w:t>На завершающем этапе осуществляется визуализация результатов анализа данных с приведением аналитики. По результатам анализа возможно определить информационные поводы по различным тематическим областям, наиболее обсуждаемые тематики, негативное содержание новостей, манипулятивность и степень объективности в текстах.</w:t>
      </w:r>
    </w:p>
    <w:p w:rsidR="00EB1869" w:rsidRDefault="0076331A" w:rsidP="00EB1869">
      <w:pPr>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 </w:t>
      </w:r>
    </w:p>
    <w:p w:rsidR="00206583" w:rsidRDefault="00206583">
      <w:pPr>
        <w:rPr>
          <w:rFonts w:ascii="Times New Roman" w:eastAsiaTheme="majorEastAsia" w:hAnsi="Times New Roman" w:cs="Times New Roman"/>
          <w:sz w:val="24"/>
          <w:szCs w:val="24"/>
        </w:rPr>
      </w:pPr>
      <w:r>
        <w:rPr>
          <w:rFonts w:ascii="Times New Roman" w:hAnsi="Times New Roman" w:cs="Times New Roman"/>
          <w:sz w:val="24"/>
          <w:szCs w:val="24"/>
        </w:rPr>
        <w:br w:type="page"/>
      </w:r>
    </w:p>
    <w:p w:rsidR="00BB34CD" w:rsidRDefault="00D456A8" w:rsidP="003541AC">
      <w:pPr>
        <w:pStyle w:val="10"/>
        <w:numPr>
          <w:ilvl w:val="0"/>
          <w:numId w:val="3"/>
        </w:numPr>
        <w:tabs>
          <w:tab w:val="left" w:pos="1134"/>
        </w:tabs>
        <w:spacing w:before="0" w:line="360" w:lineRule="auto"/>
        <w:ind w:left="0" w:firstLine="567"/>
        <w:jc w:val="both"/>
        <w:rPr>
          <w:rFonts w:ascii="Times New Roman" w:hAnsi="Times New Roman" w:cs="Times New Roman"/>
          <w:color w:val="auto"/>
          <w:sz w:val="24"/>
          <w:szCs w:val="24"/>
        </w:rPr>
      </w:pPr>
      <w:bookmarkStart w:id="9" w:name="_Toc22749667"/>
      <w:r w:rsidRPr="00D456A8">
        <w:rPr>
          <w:rFonts w:ascii="Times New Roman" w:hAnsi="Times New Roman" w:cs="Times New Roman"/>
          <w:color w:val="auto"/>
          <w:sz w:val="24"/>
          <w:szCs w:val="24"/>
        </w:rPr>
        <w:lastRenderedPageBreak/>
        <w:t>РАЗРАБОТКА МЕТОДИКИ РАСЧЕТА ОТДЕЛЬНЫХ КРИТЕРИЕВ ДЛЯ ОЦЕНКИ ВЛИЯНИЯ ОТКРЫТЫХ ТЕКСТОВЫХ ИНФОРМАЦИОННЫХ ИСТОЧНИКОВ НА СОЦИУМ</w:t>
      </w:r>
      <w:bookmarkEnd w:id="9"/>
    </w:p>
    <w:p w:rsidR="008A5D74" w:rsidRDefault="008A5D74" w:rsidP="003541AC">
      <w:pPr>
        <w:spacing w:after="0" w:line="360" w:lineRule="auto"/>
        <w:ind w:firstLine="567"/>
        <w:jc w:val="both"/>
        <w:rPr>
          <w:rFonts w:ascii="Times New Roman" w:hAnsi="Times New Roman" w:cs="Times New Roman"/>
          <w:sz w:val="24"/>
          <w:lang w:val="kk-KZ"/>
        </w:rPr>
      </w:pPr>
    </w:p>
    <w:p w:rsidR="00206583" w:rsidRDefault="00206583" w:rsidP="00226F0A">
      <w:pPr>
        <w:spacing w:after="0" w:line="360" w:lineRule="auto"/>
        <w:ind w:firstLine="567"/>
        <w:jc w:val="both"/>
        <w:rPr>
          <w:rFonts w:ascii="Times New Roman" w:hAnsi="Times New Roman" w:cs="Times New Roman"/>
          <w:sz w:val="24"/>
        </w:rPr>
      </w:pPr>
      <w:r w:rsidRPr="008A5D74">
        <w:rPr>
          <w:rFonts w:ascii="Times New Roman" w:hAnsi="Times New Roman" w:cs="Times New Roman"/>
          <w:sz w:val="24"/>
          <w:lang w:val="kk-KZ"/>
        </w:rPr>
        <w:t>Ранее по данному проекту был проведен комплекс работ по определению состава информативных признаков</w:t>
      </w:r>
      <w:r w:rsidRPr="008A5D74">
        <w:rPr>
          <w:rFonts w:ascii="Times New Roman" w:hAnsi="Times New Roman" w:cs="Times New Roman"/>
          <w:sz w:val="24"/>
        </w:rPr>
        <w:t xml:space="preserve">. </w:t>
      </w:r>
    </w:p>
    <w:p w:rsidR="005039BD" w:rsidRDefault="005039BD" w:rsidP="00226F0A">
      <w:pPr>
        <w:spacing w:after="0" w:line="360" w:lineRule="auto"/>
        <w:ind w:firstLine="567"/>
        <w:jc w:val="both"/>
        <w:rPr>
          <w:rFonts w:ascii="Times New Roman" w:hAnsi="Times New Roman" w:cs="Times New Roman"/>
          <w:sz w:val="24"/>
        </w:rPr>
      </w:pPr>
    </w:p>
    <w:p w:rsidR="00206583" w:rsidRDefault="00206583" w:rsidP="00226F0A">
      <w:pPr>
        <w:pStyle w:val="20"/>
        <w:numPr>
          <w:ilvl w:val="1"/>
          <w:numId w:val="4"/>
        </w:numPr>
        <w:tabs>
          <w:tab w:val="left" w:pos="567"/>
          <w:tab w:val="left" w:pos="1134"/>
        </w:tabs>
        <w:spacing w:before="0" w:line="360" w:lineRule="auto"/>
        <w:ind w:left="0" w:firstLine="567"/>
        <w:jc w:val="both"/>
        <w:rPr>
          <w:rFonts w:ascii="Times New Roman" w:hAnsi="Times New Roman" w:cs="Times New Roman"/>
          <w:color w:val="auto"/>
          <w:sz w:val="24"/>
          <w:lang w:val="kk-KZ"/>
        </w:rPr>
      </w:pPr>
      <w:bookmarkStart w:id="10" w:name="_Toc22749668"/>
      <w:r w:rsidRPr="008A5D74">
        <w:rPr>
          <w:rFonts w:ascii="Times New Roman" w:hAnsi="Times New Roman" w:cs="Times New Roman"/>
          <w:color w:val="auto"/>
          <w:sz w:val="24"/>
          <w:lang w:val="kk-KZ"/>
        </w:rPr>
        <w:t>Определение состава, классов и значимости информативных признаков</w:t>
      </w:r>
      <w:bookmarkEnd w:id="10"/>
    </w:p>
    <w:p w:rsidR="005039BD" w:rsidRPr="005039BD" w:rsidRDefault="005039BD" w:rsidP="00226F0A">
      <w:pPr>
        <w:spacing w:after="0" w:line="360" w:lineRule="auto"/>
        <w:rPr>
          <w:lang w:val="kk-KZ"/>
        </w:rPr>
      </w:pPr>
    </w:p>
    <w:p w:rsidR="00206583" w:rsidRPr="00F30D94" w:rsidRDefault="00206583" w:rsidP="00206583">
      <w:pPr>
        <w:spacing w:after="0" w:line="360" w:lineRule="auto"/>
        <w:ind w:firstLine="567"/>
        <w:jc w:val="both"/>
        <w:rPr>
          <w:rFonts w:ascii="Times New Roman" w:hAnsi="Times New Roman" w:cs="Times New Roman"/>
          <w:sz w:val="24"/>
        </w:rPr>
      </w:pPr>
      <w:r w:rsidRPr="00F30D94">
        <w:rPr>
          <w:rFonts w:ascii="Times New Roman" w:hAnsi="Times New Roman" w:cs="Times New Roman"/>
          <w:sz w:val="24"/>
        </w:rPr>
        <w:t>В рамках данного проекта был проведён комплекс работ по определению состава, классов и значимости информативных признаков для последующего алгоритмического и/или экспертного анализа с целью построения соответствующих методов классификации и оценивания потенциального влияния анализируемой текстовой информации как на отдельную личность, так и на социум в целом [</w:t>
      </w:r>
      <w:r>
        <w:rPr>
          <w:rFonts w:ascii="Times New Roman" w:hAnsi="Times New Roman" w:cs="Times New Roman"/>
          <w:sz w:val="24"/>
        </w:rPr>
        <w:t>57</w:t>
      </w:r>
      <w:r w:rsidRPr="00F30D94">
        <w:rPr>
          <w:rFonts w:ascii="Times New Roman" w:hAnsi="Times New Roman" w:cs="Times New Roman"/>
          <w:sz w:val="24"/>
        </w:rPr>
        <w:t xml:space="preserve">, 58, </w:t>
      </w:r>
      <w:r>
        <w:rPr>
          <w:rFonts w:ascii="Times New Roman" w:hAnsi="Times New Roman" w:cs="Times New Roman"/>
          <w:sz w:val="24"/>
        </w:rPr>
        <w:t>59</w:t>
      </w:r>
      <w:r w:rsidRPr="00F30D94">
        <w:rPr>
          <w:rFonts w:ascii="Times New Roman" w:hAnsi="Times New Roman" w:cs="Times New Roman"/>
          <w:sz w:val="24"/>
        </w:rPr>
        <w:t xml:space="preserve">, </w:t>
      </w:r>
      <w:r>
        <w:rPr>
          <w:rFonts w:ascii="Times New Roman" w:hAnsi="Times New Roman" w:cs="Times New Roman"/>
          <w:sz w:val="24"/>
        </w:rPr>
        <w:t>60</w:t>
      </w:r>
      <w:r w:rsidRPr="00F30D94">
        <w:rPr>
          <w:rFonts w:ascii="Times New Roman" w:hAnsi="Times New Roman" w:cs="Times New Roman"/>
          <w:sz w:val="24"/>
        </w:rPr>
        <w:t>].</w:t>
      </w:r>
    </w:p>
    <w:p w:rsidR="00206583" w:rsidRPr="00F30D94" w:rsidRDefault="00206583" w:rsidP="00206583">
      <w:pPr>
        <w:spacing w:after="0" w:line="360" w:lineRule="auto"/>
        <w:ind w:firstLine="567"/>
        <w:jc w:val="both"/>
        <w:rPr>
          <w:rFonts w:ascii="Times New Roman" w:hAnsi="Times New Roman" w:cs="Times New Roman"/>
          <w:sz w:val="24"/>
        </w:rPr>
      </w:pPr>
      <w:r w:rsidRPr="00F30D94">
        <w:rPr>
          <w:rFonts w:ascii="Times New Roman" w:hAnsi="Times New Roman" w:cs="Times New Roman"/>
          <w:sz w:val="24"/>
        </w:rPr>
        <w:t>Обзор научной и аналитической литературы позволил определить косвенные информативные признаки, которые, возможно применить в анализе новостных текстов. Было предложено 16 информативных признаков, объединенных в 4 информативных критерия: (1) достоверность; (2) объективность или предвзятость; (3) тональность; (4) резонансность (популярность) публикации. В частности, (1) наличие ссылки в публикации на компетентный источник; (2) ссылка на первоисточник; (3) соответствие заголовка содержанию публикации; (4) освещение одного и того же события различными изданиями: кросс-чекинг, наличие дискурса с другими статьями; (5) наличие автора в статье; (6) наличие проверяемых фактов в статье; (7) репутация издания, на котором опубликована информация; (8) наличие манипулятивных техник; (9) политизированность публикации; (10) наличие в медиа-тексте выраженного личного мнения автора публикации; (11) генереализация текста; (12) тональность (позитивная/негативная); (13) количество просмотров, (14) шейров, (15) комментариев к публикации; (16) тональность комментариев (позитивная/негативная).</w:t>
      </w:r>
    </w:p>
    <w:p w:rsidR="00206583" w:rsidRPr="00F30D94" w:rsidRDefault="00206583" w:rsidP="00206583">
      <w:pPr>
        <w:spacing w:after="0" w:line="360" w:lineRule="auto"/>
        <w:ind w:firstLine="567"/>
        <w:jc w:val="both"/>
        <w:rPr>
          <w:rFonts w:ascii="Times New Roman" w:hAnsi="Times New Roman" w:cs="Times New Roman"/>
          <w:sz w:val="24"/>
        </w:rPr>
      </w:pPr>
      <w:r w:rsidRPr="00F30D94">
        <w:rPr>
          <w:rFonts w:ascii="Times New Roman" w:hAnsi="Times New Roman" w:cs="Times New Roman"/>
          <w:sz w:val="24"/>
        </w:rPr>
        <w:t xml:space="preserve">Для определения значимости предложенных информативных признаков и критериев проведена комплексная оценка их значимости. Процедура комплексной оценки значимости включает: (1) формирование выборки корпуса публикаций, (2) построение индексов для измерения информативных признаков, (3) построение статистической модели и (4) модели машинного обучения. Для формирования корпуса новостных текстов была проведена 2-х этапная систематическая кластерная выборка. Для определения значимости информативных признаков была проведена экспертная разметка корпуса новостных публикаций. Разметка осуществлена по 16 информативным признакам. Для построения индексов был использован </w:t>
      </w:r>
      <w:r w:rsidRPr="00F30D94">
        <w:rPr>
          <w:rFonts w:ascii="Times New Roman" w:hAnsi="Times New Roman" w:cs="Times New Roman"/>
          <w:sz w:val="24"/>
        </w:rPr>
        <w:lastRenderedPageBreak/>
        <w:t xml:space="preserve">аддитивный подход. Данный подход был выбран в связи с тем, что структура данных и наличие теоретических концептов позволяют использовать аддитивный подход к построению индексов, цель которых адекватно измерить предложенные критерии оценки влияния публикации на социум. В ходе проведения данной процедуры построены три индекса: индекс объективности, индекс достоверности, индекс тональности. Полученные результаты статистического моделирования показали, что предложенные информативные критерии публикации могут в дальнейшем служить каркасом для создания автоматизированной модели машинного обучения. Полученные результаты были экспериментально подтверждены посредством техники бутстрэпинг, которая показала незначительное отклонение от результатов модели. </w:t>
      </w:r>
    </w:p>
    <w:p w:rsidR="00206583" w:rsidRPr="00F30D94" w:rsidRDefault="00206583" w:rsidP="00206583">
      <w:pPr>
        <w:spacing w:after="0" w:line="360" w:lineRule="auto"/>
        <w:ind w:firstLine="567"/>
        <w:jc w:val="both"/>
        <w:rPr>
          <w:rFonts w:ascii="Times New Roman" w:hAnsi="Times New Roman" w:cs="Times New Roman"/>
          <w:sz w:val="24"/>
        </w:rPr>
      </w:pPr>
      <w:r w:rsidRPr="00F30D94">
        <w:rPr>
          <w:rFonts w:ascii="Times New Roman" w:hAnsi="Times New Roman" w:cs="Times New Roman"/>
          <w:sz w:val="24"/>
        </w:rPr>
        <w:t>Таким образом в предложенной Методике определены информативные признаки и критерии, проведена оценка их значимости с позиции резонансности (популярности), выработана схема оценки текстовой информации и предложен подход распознавания информативных признаков в текстах.</w:t>
      </w:r>
    </w:p>
    <w:p w:rsidR="00206583" w:rsidRPr="008A5D74" w:rsidRDefault="00206583" w:rsidP="00206583">
      <w:pPr>
        <w:spacing w:after="0" w:line="360" w:lineRule="auto"/>
        <w:ind w:firstLine="567"/>
        <w:jc w:val="both"/>
        <w:rPr>
          <w:rFonts w:ascii="Times New Roman" w:hAnsi="Times New Roman" w:cs="Times New Roman"/>
          <w:sz w:val="24"/>
        </w:rPr>
      </w:pPr>
    </w:p>
    <w:p w:rsidR="00206583" w:rsidRDefault="00206583" w:rsidP="00206583">
      <w:pPr>
        <w:pStyle w:val="20"/>
        <w:numPr>
          <w:ilvl w:val="1"/>
          <w:numId w:val="4"/>
        </w:numPr>
        <w:tabs>
          <w:tab w:val="left" w:pos="567"/>
          <w:tab w:val="left" w:pos="1134"/>
        </w:tabs>
        <w:spacing w:before="0" w:line="360" w:lineRule="auto"/>
        <w:ind w:left="0" w:firstLine="567"/>
        <w:jc w:val="both"/>
        <w:rPr>
          <w:rFonts w:ascii="Times New Roman" w:hAnsi="Times New Roman" w:cs="Times New Roman"/>
          <w:color w:val="auto"/>
          <w:sz w:val="24"/>
          <w:lang w:val="kk-KZ"/>
        </w:rPr>
      </w:pPr>
      <w:bookmarkStart w:id="11" w:name="_Toc22749669"/>
      <w:r w:rsidRPr="000E1E27">
        <w:rPr>
          <w:rFonts w:ascii="Times New Roman" w:hAnsi="Times New Roman" w:cs="Times New Roman"/>
          <w:color w:val="auto"/>
          <w:sz w:val="24"/>
          <w:lang w:val="kk-KZ"/>
        </w:rPr>
        <w:t>Тематическое моделирование</w:t>
      </w:r>
      <w:bookmarkEnd w:id="11"/>
    </w:p>
    <w:p w:rsidR="005039BD" w:rsidRPr="005039BD" w:rsidRDefault="005039BD" w:rsidP="00235B9C">
      <w:pPr>
        <w:spacing w:after="0"/>
        <w:rPr>
          <w:lang w:val="kk-KZ"/>
        </w:rPr>
      </w:pPr>
    </w:p>
    <w:p w:rsidR="00206583" w:rsidRPr="00A05579" w:rsidRDefault="00206583" w:rsidP="00206583">
      <w:pPr>
        <w:pStyle w:val="20"/>
        <w:numPr>
          <w:ilvl w:val="2"/>
          <w:numId w:val="3"/>
        </w:numPr>
        <w:spacing w:line="360" w:lineRule="auto"/>
        <w:rPr>
          <w:rFonts w:ascii="Times New Roman" w:hAnsi="Times New Roman" w:cs="Times New Roman"/>
          <w:color w:val="auto"/>
          <w:sz w:val="24"/>
        </w:rPr>
      </w:pPr>
      <w:bookmarkStart w:id="12" w:name="_Toc22749670"/>
      <w:r w:rsidRPr="000E1E27">
        <w:rPr>
          <w:rFonts w:ascii="Times New Roman" w:hAnsi="Times New Roman" w:cs="Times New Roman"/>
          <w:color w:val="auto"/>
          <w:sz w:val="24"/>
        </w:rPr>
        <w:t xml:space="preserve">Тематическое моделирование на основе библиотек </w:t>
      </w:r>
      <w:r w:rsidRPr="000E1E27">
        <w:rPr>
          <w:rFonts w:ascii="Times New Roman" w:hAnsi="Times New Roman" w:cs="Times New Roman"/>
          <w:color w:val="auto"/>
          <w:sz w:val="24"/>
          <w:lang w:val="en-US"/>
        </w:rPr>
        <w:t>BigARTM</w:t>
      </w:r>
      <w:r w:rsidRPr="000E1E27">
        <w:rPr>
          <w:rFonts w:ascii="Times New Roman" w:hAnsi="Times New Roman" w:cs="Times New Roman"/>
          <w:color w:val="auto"/>
          <w:sz w:val="24"/>
        </w:rPr>
        <w:t xml:space="preserve"> и </w:t>
      </w:r>
      <w:r w:rsidRPr="000E1E27">
        <w:rPr>
          <w:rFonts w:ascii="Times New Roman" w:hAnsi="Times New Roman" w:cs="Times New Roman"/>
          <w:color w:val="auto"/>
          <w:sz w:val="24"/>
          <w:lang w:val="en-US"/>
        </w:rPr>
        <w:t>GenSim</w:t>
      </w:r>
      <w:bookmarkEnd w:id="12"/>
    </w:p>
    <w:p w:rsidR="005039BD" w:rsidRPr="00A05579" w:rsidRDefault="005039BD" w:rsidP="00235B9C">
      <w:pPr>
        <w:spacing w:after="0"/>
      </w:pPr>
    </w:p>
    <w:p w:rsidR="00206583" w:rsidRPr="000E1E27" w:rsidRDefault="00206583" w:rsidP="00206583">
      <w:pPr>
        <w:spacing w:after="0" w:line="360" w:lineRule="auto"/>
        <w:ind w:firstLine="567"/>
        <w:jc w:val="both"/>
        <w:rPr>
          <w:rFonts w:ascii="Times New Roman" w:hAnsi="Times New Roman" w:cs="Times New Roman"/>
          <w:sz w:val="24"/>
        </w:rPr>
      </w:pPr>
      <w:r w:rsidRPr="000E1E27">
        <w:rPr>
          <w:rFonts w:ascii="Times New Roman" w:hAnsi="Times New Roman" w:cs="Times New Roman"/>
          <w:sz w:val="24"/>
        </w:rPr>
        <w:t>Алгоритмы тематического моделирования позволяют выявить в обрабатываемом корпусе публикаций имеющиеся в нём тематики (топики) [61]. В последствии информация о тематической структуре анализируемых публикаций может быть использована в качестве основных или дополнительных признаков в высокоуровневых процессах классификации, кластеризации, машинного обучения и экспертного анализа.</w:t>
      </w:r>
    </w:p>
    <w:p w:rsidR="00206583" w:rsidRPr="000E1E27" w:rsidRDefault="00206583" w:rsidP="00206583">
      <w:pPr>
        <w:spacing w:after="0" w:line="360" w:lineRule="auto"/>
        <w:ind w:firstLine="567"/>
        <w:jc w:val="both"/>
        <w:rPr>
          <w:rFonts w:ascii="Times New Roman" w:hAnsi="Times New Roman" w:cs="Times New Roman"/>
          <w:sz w:val="24"/>
        </w:rPr>
      </w:pPr>
      <w:r w:rsidRPr="000E1E27">
        <w:rPr>
          <w:rFonts w:ascii="Times New Roman" w:hAnsi="Times New Roman" w:cs="Times New Roman"/>
          <w:sz w:val="24"/>
        </w:rPr>
        <w:t>На сегодняшний день наиболее популярными алгоритмами тематического моделирования являются:</w:t>
      </w:r>
    </w:p>
    <w:p w:rsidR="00206583" w:rsidRPr="000E1E27" w:rsidRDefault="00206583" w:rsidP="005454DE">
      <w:pPr>
        <w:pStyle w:val="a3"/>
        <w:numPr>
          <w:ilvl w:val="1"/>
          <w:numId w:val="44"/>
        </w:numPr>
        <w:tabs>
          <w:tab w:val="left" w:pos="1134"/>
        </w:tabs>
        <w:spacing w:after="0" w:line="360" w:lineRule="auto"/>
        <w:ind w:left="0" w:firstLine="567"/>
        <w:jc w:val="both"/>
        <w:rPr>
          <w:rFonts w:ascii="Times New Roman" w:hAnsi="Times New Roman" w:cs="Times New Roman"/>
          <w:sz w:val="24"/>
        </w:rPr>
      </w:pPr>
      <w:r w:rsidRPr="000E1E27">
        <w:rPr>
          <w:rFonts w:ascii="Times New Roman" w:hAnsi="Times New Roman" w:cs="Times New Roman"/>
          <w:sz w:val="24"/>
        </w:rPr>
        <w:t xml:space="preserve">BigARTM – библиотека алгоритмов эффективной потоковой параллельной реализации вероятностного тематического моделирования на основе аддитивной </w:t>
      </w:r>
      <w:r w:rsidRPr="00D07C56">
        <w:rPr>
          <w:rFonts w:ascii="Times New Roman" w:hAnsi="Times New Roman" w:cs="Times New Roman"/>
          <w:sz w:val="24"/>
        </w:rPr>
        <w:t>регуляризации [62].</w:t>
      </w:r>
    </w:p>
    <w:p w:rsidR="00206583" w:rsidRPr="000E1E27" w:rsidRDefault="00206583" w:rsidP="005454DE">
      <w:pPr>
        <w:pStyle w:val="a3"/>
        <w:numPr>
          <w:ilvl w:val="1"/>
          <w:numId w:val="44"/>
        </w:numPr>
        <w:tabs>
          <w:tab w:val="left" w:pos="1134"/>
        </w:tabs>
        <w:spacing w:after="0" w:line="360" w:lineRule="auto"/>
        <w:ind w:left="0" w:firstLine="567"/>
        <w:jc w:val="both"/>
        <w:rPr>
          <w:rFonts w:ascii="Times New Roman" w:hAnsi="Times New Roman" w:cs="Times New Roman"/>
          <w:sz w:val="24"/>
        </w:rPr>
      </w:pPr>
      <w:r w:rsidRPr="000E1E27">
        <w:rPr>
          <w:rFonts w:ascii="Times New Roman" w:hAnsi="Times New Roman" w:cs="Times New Roman"/>
          <w:sz w:val="24"/>
        </w:rPr>
        <w:t>GenSim – библиотека тематического моделирования на основе алгоритмов латентного семантического анализа (LSA, LSI, SVD) и латентного размещения Дирехле (LDA) [6</w:t>
      </w:r>
      <w:r>
        <w:rPr>
          <w:rFonts w:ascii="Times New Roman" w:hAnsi="Times New Roman" w:cs="Times New Roman"/>
          <w:sz w:val="24"/>
        </w:rPr>
        <w:t>3</w:t>
      </w:r>
      <w:r w:rsidRPr="000E1E27">
        <w:rPr>
          <w:rFonts w:ascii="Times New Roman" w:hAnsi="Times New Roman" w:cs="Times New Roman"/>
          <w:sz w:val="24"/>
        </w:rPr>
        <w:t>].</w:t>
      </w:r>
    </w:p>
    <w:p w:rsidR="00206583" w:rsidRDefault="00206583" w:rsidP="00206583">
      <w:pPr>
        <w:spacing w:after="0" w:line="360" w:lineRule="auto"/>
        <w:ind w:firstLine="567"/>
        <w:jc w:val="both"/>
        <w:rPr>
          <w:rFonts w:ascii="Times New Roman" w:hAnsi="Times New Roman" w:cs="Times New Roman"/>
          <w:sz w:val="24"/>
        </w:rPr>
      </w:pPr>
      <w:r w:rsidRPr="000E1E27">
        <w:rPr>
          <w:rFonts w:ascii="Times New Roman" w:hAnsi="Times New Roman" w:cs="Times New Roman"/>
          <w:sz w:val="24"/>
        </w:rPr>
        <w:t xml:space="preserve">Обе данные библиотеки активно применялись нами для разложения большого анализируемого корпуса публикаций СМИ на тематики. BigARTM в виде опции тематического моделирования был использован в разрабатываемой информационной системе. </w:t>
      </w:r>
      <w:r w:rsidRPr="000E1E27">
        <w:rPr>
          <w:rFonts w:ascii="Times New Roman" w:hAnsi="Times New Roman" w:cs="Times New Roman"/>
          <w:sz w:val="24"/>
        </w:rPr>
        <w:lastRenderedPageBreak/>
        <w:t>Каждая из библиотек имеет как свои преимущества, так и свои недостатки. Основным их выявленным недостатком является высокие вычислительные затраты и длительное время при анализе корпусов содержаших более нескольких миллионов документов. Для преодоления вышеперечисленных недостатков нашей группой был разработан собственный алгоритм тематического моделирования на основе кластерного подхода.</w:t>
      </w:r>
    </w:p>
    <w:p w:rsidR="00206583" w:rsidRPr="00D2494D" w:rsidRDefault="00206583" w:rsidP="00206583">
      <w:pPr>
        <w:spacing w:after="0" w:line="360" w:lineRule="auto"/>
        <w:ind w:firstLine="567"/>
        <w:jc w:val="both"/>
        <w:rPr>
          <w:rFonts w:ascii="Times New Roman" w:hAnsi="Times New Roman" w:cs="Times New Roman"/>
          <w:sz w:val="24"/>
        </w:rPr>
      </w:pPr>
    </w:p>
    <w:p w:rsidR="00206583" w:rsidRDefault="00206583" w:rsidP="00206583">
      <w:pPr>
        <w:pStyle w:val="20"/>
        <w:numPr>
          <w:ilvl w:val="2"/>
          <w:numId w:val="3"/>
        </w:numPr>
        <w:spacing w:line="360" w:lineRule="auto"/>
        <w:rPr>
          <w:rFonts w:ascii="Times New Roman" w:hAnsi="Times New Roman" w:cs="Times New Roman"/>
          <w:color w:val="auto"/>
          <w:sz w:val="24"/>
        </w:rPr>
      </w:pPr>
      <w:r w:rsidRPr="000E1E27">
        <w:rPr>
          <w:rFonts w:ascii="Times New Roman" w:hAnsi="Times New Roman" w:cs="Times New Roman"/>
          <w:color w:val="auto"/>
          <w:sz w:val="24"/>
        </w:rPr>
        <w:t xml:space="preserve"> </w:t>
      </w:r>
      <w:bookmarkStart w:id="13" w:name="_Toc22749671"/>
      <w:r w:rsidRPr="000E1E27">
        <w:rPr>
          <w:rFonts w:ascii="Times New Roman" w:hAnsi="Times New Roman" w:cs="Times New Roman"/>
          <w:color w:val="auto"/>
          <w:sz w:val="24"/>
        </w:rPr>
        <w:t>Алгоритм тематического моделирования на основе кластерного подхода</w:t>
      </w:r>
      <w:bookmarkEnd w:id="13"/>
    </w:p>
    <w:p w:rsidR="005039BD" w:rsidRPr="005039BD" w:rsidRDefault="005039BD" w:rsidP="00235B9C">
      <w:pPr>
        <w:spacing w:after="0"/>
      </w:pPr>
    </w:p>
    <w:p w:rsidR="00206583" w:rsidRPr="000E1E27" w:rsidRDefault="00206583" w:rsidP="00206583">
      <w:pPr>
        <w:spacing w:after="0" w:line="360" w:lineRule="auto"/>
        <w:ind w:firstLine="567"/>
        <w:jc w:val="both"/>
        <w:rPr>
          <w:rFonts w:ascii="Times New Roman" w:hAnsi="Times New Roman" w:cs="Times New Roman"/>
          <w:sz w:val="24"/>
        </w:rPr>
      </w:pPr>
      <w:r w:rsidRPr="000E1E27">
        <w:rPr>
          <w:rFonts w:ascii="Times New Roman" w:hAnsi="Times New Roman" w:cs="Times New Roman"/>
          <w:sz w:val="24"/>
        </w:rPr>
        <w:t>В рамках данного проекта был разработан собственный алгоритм тематического моделирования на основе кластерного подхода. В основе разработанного подхода лежит следующее допущение: контекст определяет тематическую и (или) смысловую близость слов. То есть чем ближе по составу контекстное окружение сравниваемых слов, тем больше их тематическая/семантическая близость. И действительно, очевидно, что слова-синонимы должны иметь одинаковый состав контекстного окружения. И наоборот, чем меньше смысловая связанность слов, тем сильнее различается их контекст. Под контекстным окружением понимается «мешок слов» составляющий фрагмент текста с анализируемым словом. Тонкая оценка близости контекстов даёт оценку семантической (смысловой) близости, а относительно грубая – тематической близости. Таким образом, под тематикой можно понимать относительно огрублённую оценку связанности анализируемых контекстов. Регулируя степень огрубления можно варьировать получаемое количество топиков.</w:t>
      </w:r>
    </w:p>
    <w:p w:rsidR="00206583" w:rsidRPr="000E1E27" w:rsidRDefault="00206583" w:rsidP="00206583">
      <w:pPr>
        <w:spacing w:after="0" w:line="360" w:lineRule="auto"/>
        <w:ind w:firstLine="567"/>
        <w:jc w:val="both"/>
        <w:rPr>
          <w:rFonts w:ascii="Times New Roman" w:hAnsi="Times New Roman" w:cs="Times New Roman"/>
          <w:sz w:val="24"/>
        </w:rPr>
      </w:pPr>
      <w:r w:rsidRPr="000E1E27">
        <w:rPr>
          <w:rFonts w:ascii="Times New Roman" w:hAnsi="Times New Roman" w:cs="Times New Roman"/>
          <w:sz w:val="24"/>
        </w:rPr>
        <w:t xml:space="preserve">Пусть имеется корпус анализируемых документов. По данному корпусу формируется его целевой словарь </w:t>
      </w:r>
      <w:r w:rsidRPr="000E1E27">
        <w:rPr>
          <w:rFonts w:ascii="Times New Roman" w:hAnsi="Times New Roman" w:cs="Times New Roman"/>
          <w:sz w:val="24"/>
          <w:lang w:val="en-US"/>
        </w:rPr>
        <w:t>V</w:t>
      </w:r>
      <w:r w:rsidRPr="000E1E27">
        <w:rPr>
          <w:rFonts w:ascii="Times New Roman" w:hAnsi="Times New Roman" w:cs="Times New Roman"/>
          <w:sz w:val="24"/>
        </w:rPr>
        <w:t xml:space="preserve"> размером </w:t>
      </w:r>
      <w:r w:rsidRPr="000E1E27">
        <w:rPr>
          <w:rFonts w:ascii="Times New Roman" w:hAnsi="Times New Roman" w:cs="Times New Roman"/>
          <w:sz w:val="24"/>
          <w:lang w:val="en-US"/>
        </w:rPr>
        <w:t>n</w:t>
      </w:r>
      <w:r w:rsidRPr="000E1E27">
        <w:rPr>
          <w:rFonts w:ascii="Times New Roman" w:hAnsi="Times New Roman" w:cs="Times New Roman"/>
          <w:sz w:val="24"/>
        </w:rPr>
        <w:t xml:space="preserve">, который будет использоваться для последующего анализа. Если словарь слишком большой, то он может быть сокращён по мере уменьшения значимости входящих в него слов. Целевой словарь может формироваться как из слов, так и из словосочетаний. На основе данного корпуса должна быть получена симметричная квадратная матрица </w:t>
      </w:r>
      <w:r w:rsidRPr="000E1E27">
        <w:rPr>
          <w:rFonts w:ascii="Times New Roman" w:hAnsi="Times New Roman" w:cs="Times New Roman"/>
          <w:sz w:val="24"/>
          <w:lang w:val="en-US"/>
        </w:rPr>
        <w:t>C</w:t>
      </w:r>
      <w:r w:rsidRPr="000E1E27">
        <w:rPr>
          <w:rFonts w:ascii="Times New Roman" w:hAnsi="Times New Roman" w:cs="Times New Roman"/>
          <w:sz w:val="24"/>
        </w:rPr>
        <w:t xml:space="preserve"> частот взаимных встречаимостей в документах всех попарных комбинаций слов целевого словаря. Будем считать каждую </w:t>
      </w:r>
      <w:r w:rsidRPr="000E1E27">
        <w:rPr>
          <w:rFonts w:ascii="Times New Roman" w:hAnsi="Times New Roman" w:cs="Times New Roman"/>
          <w:sz w:val="24"/>
          <w:lang w:val="en-US"/>
        </w:rPr>
        <w:t>i</w:t>
      </w:r>
      <w:r w:rsidRPr="000E1E27">
        <w:rPr>
          <w:rFonts w:ascii="Times New Roman" w:hAnsi="Times New Roman" w:cs="Times New Roman"/>
          <w:sz w:val="24"/>
        </w:rPr>
        <w:t xml:space="preserve">-ую вектор-строку матрицы </w:t>
      </w:r>
      <w:r w:rsidRPr="000E1E27">
        <w:rPr>
          <w:rFonts w:ascii="Times New Roman" w:hAnsi="Times New Roman" w:cs="Times New Roman"/>
          <w:sz w:val="24"/>
          <w:lang w:val="en-US"/>
        </w:rPr>
        <w:t>C</w:t>
      </w:r>
      <w:r w:rsidRPr="000E1E27">
        <w:rPr>
          <w:rFonts w:ascii="Times New Roman" w:hAnsi="Times New Roman" w:cs="Times New Roman"/>
          <w:sz w:val="24"/>
        </w:rPr>
        <w:t xml:space="preserve"> разряженным векторным представлением </w:t>
      </w:r>
      <w:r w:rsidRPr="000E1E27">
        <w:rPr>
          <w:rFonts w:ascii="Times New Roman" w:hAnsi="Times New Roman" w:cs="Times New Roman"/>
          <w:sz w:val="24"/>
          <w:lang w:val="en-US"/>
        </w:rPr>
        <w:t>i</w:t>
      </w:r>
      <w:r w:rsidRPr="000E1E27">
        <w:rPr>
          <w:rFonts w:ascii="Times New Roman" w:hAnsi="Times New Roman" w:cs="Times New Roman"/>
          <w:sz w:val="24"/>
        </w:rPr>
        <w:t xml:space="preserve">-го слова из целевого словаря </w:t>
      </w:r>
      <w:r w:rsidRPr="000E1E27">
        <w:rPr>
          <w:rFonts w:ascii="Times New Roman" w:hAnsi="Times New Roman" w:cs="Times New Roman"/>
          <w:sz w:val="24"/>
          <w:lang w:val="en-US"/>
        </w:rPr>
        <w:t>V</w:t>
      </w:r>
      <w:r w:rsidRPr="000E1E27">
        <w:rPr>
          <w:rFonts w:ascii="Times New Roman" w:hAnsi="Times New Roman" w:cs="Times New Roman"/>
          <w:sz w:val="24"/>
        </w:rPr>
        <w:t xml:space="preserve">. На основе косинусной меры вычисляется квадратная симметричная матрица </w:t>
      </w:r>
      <w:r w:rsidRPr="000E1E27">
        <w:rPr>
          <w:rFonts w:ascii="Times New Roman" w:hAnsi="Times New Roman" w:cs="Times New Roman"/>
          <w:sz w:val="24"/>
          <w:lang w:val="en-US"/>
        </w:rPr>
        <w:t>D</w:t>
      </w:r>
      <w:r w:rsidRPr="000E1E27">
        <w:rPr>
          <w:rFonts w:ascii="Times New Roman" w:hAnsi="Times New Roman" w:cs="Times New Roman"/>
          <w:sz w:val="24"/>
        </w:rPr>
        <w:t xml:space="preserve"> размером </w:t>
      </w:r>
      <w:r w:rsidRPr="000E1E27">
        <w:rPr>
          <w:rFonts w:ascii="Times New Roman" w:hAnsi="Times New Roman" w:cs="Times New Roman"/>
          <w:sz w:val="24"/>
          <w:lang w:val="en-US"/>
        </w:rPr>
        <w:t>n</w:t>
      </w:r>
      <w:r w:rsidRPr="000E1E27">
        <w:rPr>
          <w:rFonts w:ascii="Times New Roman" w:hAnsi="Times New Roman" w:cs="Times New Roman"/>
          <w:sz w:val="24"/>
        </w:rPr>
        <w:t xml:space="preserve"> </w:t>
      </w:r>
      <w:r w:rsidRPr="000E1E27">
        <w:rPr>
          <w:rFonts w:ascii="Times New Roman" w:hAnsi="Times New Roman" w:cs="Times New Roman"/>
          <w:sz w:val="24"/>
          <w:lang w:val="en-US"/>
        </w:rPr>
        <w:t>x</w:t>
      </w:r>
      <w:r w:rsidRPr="000E1E27">
        <w:rPr>
          <w:rFonts w:ascii="Times New Roman" w:hAnsi="Times New Roman" w:cs="Times New Roman"/>
          <w:sz w:val="24"/>
        </w:rPr>
        <w:t xml:space="preserve"> </w:t>
      </w:r>
      <w:r w:rsidRPr="000E1E27">
        <w:rPr>
          <w:rFonts w:ascii="Times New Roman" w:hAnsi="Times New Roman" w:cs="Times New Roman"/>
          <w:sz w:val="24"/>
          <w:lang w:val="en-US"/>
        </w:rPr>
        <w:t>n</w:t>
      </w:r>
      <w:r w:rsidRPr="000E1E27">
        <w:rPr>
          <w:rFonts w:ascii="Times New Roman" w:hAnsi="Times New Roman" w:cs="Times New Roman"/>
          <w:sz w:val="24"/>
        </w:rPr>
        <w:t xml:space="preserve">. Каждый произвольный элемент матрицы </w:t>
      </w:r>
      <w:r w:rsidRPr="000E1E27">
        <w:rPr>
          <w:rFonts w:ascii="Times New Roman" w:hAnsi="Times New Roman" w:cs="Times New Roman"/>
          <w:sz w:val="24"/>
          <w:lang w:val="en-US"/>
        </w:rPr>
        <w:t>D</w:t>
      </w:r>
      <w:r w:rsidRPr="000E1E27">
        <w:rPr>
          <w:rFonts w:ascii="Times New Roman" w:hAnsi="Times New Roman" w:cs="Times New Roman"/>
          <w:sz w:val="24"/>
        </w:rPr>
        <w:t xml:space="preserve"> с координатами (</w:t>
      </w:r>
      <w:r w:rsidRPr="000E1E27">
        <w:rPr>
          <w:rFonts w:ascii="Times New Roman" w:hAnsi="Times New Roman" w:cs="Times New Roman"/>
          <w:sz w:val="24"/>
          <w:lang w:val="en-US"/>
        </w:rPr>
        <w:t>i</w:t>
      </w:r>
      <w:r w:rsidRPr="000E1E27">
        <w:rPr>
          <w:rFonts w:ascii="Times New Roman" w:hAnsi="Times New Roman" w:cs="Times New Roman"/>
          <w:sz w:val="24"/>
        </w:rPr>
        <w:t>,</w:t>
      </w:r>
      <w:r w:rsidRPr="000E1E27">
        <w:rPr>
          <w:rFonts w:ascii="Times New Roman" w:hAnsi="Times New Roman" w:cs="Times New Roman"/>
          <w:sz w:val="24"/>
          <w:lang w:val="en-US"/>
        </w:rPr>
        <w:t>j</w:t>
      </w:r>
      <w:r w:rsidRPr="000E1E27">
        <w:rPr>
          <w:rFonts w:ascii="Times New Roman" w:hAnsi="Times New Roman" w:cs="Times New Roman"/>
          <w:sz w:val="24"/>
        </w:rPr>
        <w:t xml:space="preserve">) содержит значение косинусного расстояния между векторными представлениями </w:t>
      </w:r>
      <w:r w:rsidRPr="000E1E27">
        <w:rPr>
          <w:rFonts w:ascii="Times New Roman" w:hAnsi="Times New Roman" w:cs="Times New Roman"/>
          <w:sz w:val="24"/>
          <w:lang w:val="en-US"/>
        </w:rPr>
        <w:t>i</w:t>
      </w:r>
      <w:r w:rsidRPr="000E1E27">
        <w:rPr>
          <w:rFonts w:ascii="Times New Roman" w:hAnsi="Times New Roman" w:cs="Times New Roman"/>
          <w:sz w:val="24"/>
        </w:rPr>
        <w:t xml:space="preserve">-го и </w:t>
      </w:r>
      <w:r w:rsidRPr="000E1E27">
        <w:rPr>
          <w:rFonts w:ascii="Times New Roman" w:hAnsi="Times New Roman" w:cs="Times New Roman"/>
          <w:sz w:val="24"/>
          <w:lang w:val="en-US"/>
        </w:rPr>
        <w:t>j</w:t>
      </w:r>
      <w:r w:rsidRPr="000E1E27">
        <w:rPr>
          <w:rFonts w:ascii="Times New Roman" w:hAnsi="Times New Roman" w:cs="Times New Roman"/>
          <w:sz w:val="24"/>
        </w:rPr>
        <w:t>-го слова.</w:t>
      </w:r>
    </w:p>
    <w:p w:rsidR="00206583" w:rsidRPr="000E1E27" w:rsidRDefault="00206583" w:rsidP="00206583">
      <w:pPr>
        <w:spacing w:after="0" w:line="360" w:lineRule="auto"/>
        <w:ind w:firstLine="567"/>
        <w:jc w:val="both"/>
        <w:rPr>
          <w:rFonts w:ascii="Times New Roman" w:hAnsi="Times New Roman" w:cs="Times New Roman"/>
          <w:sz w:val="24"/>
        </w:rPr>
      </w:pPr>
      <w:r w:rsidRPr="000E1E27">
        <w:rPr>
          <w:rFonts w:ascii="Times New Roman" w:hAnsi="Times New Roman" w:cs="Times New Roman"/>
          <w:sz w:val="24"/>
        </w:rPr>
        <w:t xml:space="preserve">При решении задачи тематического моделирования объектами кластеризации являются слова в составе целевого словаря </w:t>
      </w:r>
      <w:r w:rsidRPr="000E1E27">
        <w:rPr>
          <w:rFonts w:ascii="Times New Roman" w:hAnsi="Times New Roman" w:cs="Times New Roman"/>
          <w:sz w:val="24"/>
          <w:lang w:val="en-US"/>
        </w:rPr>
        <w:t>V</w:t>
      </w:r>
      <w:r w:rsidRPr="000E1E27">
        <w:rPr>
          <w:rFonts w:ascii="Times New Roman" w:hAnsi="Times New Roman" w:cs="Times New Roman"/>
          <w:sz w:val="24"/>
        </w:rPr>
        <w:t xml:space="preserve">. Для пояснения сути работы алгоритма дадим следующее определение: Сгусток (протокластер) - подмножество объектов из </w:t>
      </w:r>
      <w:r w:rsidRPr="000E1E27">
        <w:rPr>
          <w:rFonts w:ascii="Times New Roman" w:hAnsi="Times New Roman" w:cs="Times New Roman"/>
          <w:sz w:val="24"/>
          <w:lang w:val="en-US"/>
        </w:rPr>
        <w:t>V</w:t>
      </w:r>
      <w:r w:rsidRPr="000E1E27">
        <w:rPr>
          <w:rFonts w:ascii="Times New Roman" w:hAnsi="Times New Roman" w:cs="Times New Roman"/>
          <w:sz w:val="24"/>
        </w:rPr>
        <w:t xml:space="preserve"> где все попарные расстояния, между которыми не превышают некоторого порога </w:t>
      </w:r>
      <w:r w:rsidRPr="000E1E27">
        <w:rPr>
          <w:rFonts w:ascii="Times New Roman" w:hAnsi="Times New Roman" w:cs="Times New Roman"/>
          <w:sz w:val="24"/>
          <w:lang w:val="en-US"/>
        </w:rPr>
        <w:t>d</w:t>
      </w:r>
      <w:r w:rsidRPr="000E1E27">
        <w:rPr>
          <w:rFonts w:ascii="Times New Roman" w:hAnsi="Times New Roman" w:cs="Times New Roman"/>
          <w:sz w:val="24"/>
        </w:rPr>
        <w:t xml:space="preserve">1. С точки зрения </w:t>
      </w:r>
      <w:r w:rsidRPr="000E1E27">
        <w:rPr>
          <w:rFonts w:ascii="Times New Roman" w:hAnsi="Times New Roman" w:cs="Times New Roman"/>
          <w:sz w:val="24"/>
        </w:rPr>
        <w:lastRenderedPageBreak/>
        <w:t xml:space="preserve">кластеризации сгустки должны включать в себя как можно большее количество объектов с как можно меньшей суммой расстояний между всеми попарными комбинациями включённых в него объектов. При этом один и тот же объект если он удовлетворяет ограничению на </w:t>
      </w:r>
      <w:r w:rsidRPr="000E1E27">
        <w:rPr>
          <w:rFonts w:ascii="Times New Roman" w:hAnsi="Times New Roman" w:cs="Times New Roman"/>
          <w:sz w:val="24"/>
          <w:lang w:val="en-US"/>
        </w:rPr>
        <w:t>d</w:t>
      </w:r>
      <w:r w:rsidRPr="000E1E27">
        <w:rPr>
          <w:rFonts w:ascii="Times New Roman" w:hAnsi="Times New Roman" w:cs="Times New Roman"/>
          <w:sz w:val="24"/>
        </w:rPr>
        <w:t xml:space="preserve">1 может быть включён в состав различных сгустков. Иными словами, процесс формирования одного сгустка никак не влияет на процесс формирования любого другого сгустка. Если объект был включён в один сгусток ничто не мешает нам в последующем включить его и в другой сгусток если соблюдается ограничение на </w:t>
      </w:r>
      <w:r w:rsidRPr="000E1E27">
        <w:rPr>
          <w:rFonts w:ascii="Times New Roman" w:hAnsi="Times New Roman" w:cs="Times New Roman"/>
          <w:sz w:val="24"/>
          <w:lang w:val="en-US"/>
        </w:rPr>
        <w:t>d</w:t>
      </w:r>
      <w:r w:rsidRPr="000E1E27">
        <w:rPr>
          <w:rFonts w:ascii="Times New Roman" w:hAnsi="Times New Roman" w:cs="Times New Roman"/>
          <w:sz w:val="24"/>
        </w:rPr>
        <w:t>1.</w:t>
      </w:r>
    </w:p>
    <w:p w:rsidR="00206583" w:rsidRPr="000E1E27" w:rsidRDefault="00206583" w:rsidP="00206583">
      <w:pPr>
        <w:spacing w:after="0" w:line="360" w:lineRule="auto"/>
        <w:ind w:firstLine="567"/>
        <w:jc w:val="both"/>
        <w:rPr>
          <w:rFonts w:ascii="Times New Roman" w:hAnsi="Times New Roman" w:cs="Times New Roman"/>
          <w:sz w:val="24"/>
        </w:rPr>
      </w:pPr>
      <w:r w:rsidRPr="000E1E27">
        <w:rPr>
          <w:rFonts w:ascii="Times New Roman" w:hAnsi="Times New Roman" w:cs="Times New Roman"/>
          <w:sz w:val="24"/>
        </w:rPr>
        <w:t>Так как одни и те же объекты могут быть отнесены в различные сгустки, то это приводит к тому, что различные сгустки могут иметь полную или частичную общность своих составов. Измеряя степень общности составов двух различных сгустков можно делать выводы о степени их связанности. Степень связанности между двумя произвольными сгустками удобно определять по модифицированной мере Жаккара. Введя пороговое значение меры Жаккара (</w:t>
      </w:r>
      <w:r w:rsidRPr="000E1E27">
        <w:rPr>
          <w:rFonts w:ascii="Times New Roman" w:hAnsi="Times New Roman" w:cs="Times New Roman"/>
          <w:sz w:val="24"/>
          <w:lang w:val="en-US"/>
        </w:rPr>
        <w:t>d</w:t>
      </w:r>
      <w:r w:rsidRPr="000E1E27">
        <w:rPr>
          <w:rFonts w:ascii="Times New Roman" w:hAnsi="Times New Roman" w:cs="Times New Roman"/>
          <w:sz w:val="24"/>
        </w:rPr>
        <w:t>3) можно принимать решение о связанности или несвязанности двух произвольных сгустков.</w:t>
      </w:r>
    </w:p>
    <w:p w:rsidR="00206583" w:rsidRPr="000E1E27" w:rsidRDefault="00206583" w:rsidP="00206583">
      <w:pPr>
        <w:spacing w:after="0" w:line="360" w:lineRule="auto"/>
        <w:ind w:firstLine="567"/>
        <w:jc w:val="both"/>
        <w:rPr>
          <w:rFonts w:ascii="Times New Roman" w:hAnsi="Times New Roman" w:cs="Times New Roman"/>
          <w:sz w:val="24"/>
        </w:rPr>
      </w:pPr>
      <w:r w:rsidRPr="000E1E27">
        <w:rPr>
          <w:rFonts w:ascii="Times New Roman" w:hAnsi="Times New Roman" w:cs="Times New Roman"/>
          <w:sz w:val="24"/>
        </w:rPr>
        <w:t>Кластер верхнего уровня - это последовательность (граф) связанных между собой сгустков.</w:t>
      </w:r>
    </w:p>
    <w:p w:rsidR="00206583" w:rsidRPr="000E1E27" w:rsidRDefault="00206583" w:rsidP="00206583">
      <w:pPr>
        <w:spacing w:after="0" w:line="360" w:lineRule="auto"/>
        <w:ind w:firstLine="567"/>
        <w:jc w:val="both"/>
        <w:rPr>
          <w:rFonts w:ascii="Times New Roman" w:hAnsi="Times New Roman" w:cs="Times New Roman"/>
          <w:sz w:val="24"/>
        </w:rPr>
      </w:pPr>
      <w:r w:rsidRPr="000E1E27">
        <w:rPr>
          <w:rFonts w:ascii="Times New Roman" w:hAnsi="Times New Roman" w:cs="Times New Roman"/>
          <w:sz w:val="24"/>
        </w:rPr>
        <w:t xml:space="preserve">Суть предложенного алгоритма заключается в следующем: алгоритм разбивает всё имеющееся множество объектов (слов) на взаимно пересекающиеся сгустки (протокластеры) с ограничением на максимальное попарное расстояние </w:t>
      </w:r>
      <w:r w:rsidRPr="000E1E27">
        <w:rPr>
          <w:rFonts w:ascii="Times New Roman" w:hAnsi="Times New Roman" w:cs="Times New Roman"/>
          <w:sz w:val="24"/>
          <w:lang w:val="en-US"/>
        </w:rPr>
        <w:t>d</w:t>
      </w:r>
      <w:r w:rsidRPr="000E1E27">
        <w:rPr>
          <w:rFonts w:ascii="Times New Roman" w:hAnsi="Times New Roman" w:cs="Times New Roman"/>
          <w:sz w:val="24"/>
        </w:rPr>
        <w:t xml:space="preserve">1. При формировании сгустков окрестность задаётся радиусом </w:t>
      </w:r>
      <w:r w:rsidRPr="000E1E27">
        <w:rPr>
          <w:rFonts w:ascii="Times New Roman" w:hAnsi="Times New Roman" w:cs="Times New Roman"/>
          <w:sz w:val="24"/>
          <w:lang w:val="en-US"/>
        </w:rPr>
        <w:t>d</w:t>
      </w:r>
      <w:r w:rsidRPr="000E1E27">
        <w:rPr>
          <w:rFonts w:ascii="Times New Roman" w:hAnsi="Times New Roman" w:cs="Times New Roman"/>
          <w:sz w:val="24"/>
        </w:rPr>
        <w:t>2. Затем полученные сгустки по мере (</w:t>
      </w:r>
      <w:r w:rsidRPr="000E1E27">
        <w:rPr>
          <w:rFonts w:ascii="Times New Roman" w:hAnsi="Times New Roman" w:cs="Times New Roman"/>
          <w:sz w:val="24"/>
          <w:lang w:val="en-US"/>
        </w:rPr>
        <w:t>d</w:t>
      </w:r>
      <w:r w:rsidRPr="000E1E27">
        <w:rPr>
          <w:rFonts w:ascii="Times New Roman" w:hAnsi="Times New Roman" w:cs="Times New Roman"/>
          <w:sz w:val="24"/>
        </w:rPr>
        <w:t>3) общности их составов связываются в итоговые кластеры.</w:t>
      </w:r>
    </w:p>
    <w:p w:rsidR="00206583" w:rsidRPr="000E1E27" w:rsidRDefault="00206583" w:rsidP="00206583">
      <w:pPr>
        <w:spacing w:after="0" w:line="360" w:lineRule="auto"/>
        <w:ind w:firstLine="567"/>
        <w:jc w:val="both"/>
        <w:rPr>
          <w:rFonts w:ascii="Times New Roman" w:hAnsi="Times New Roman" w:cs="Times New Roman"/>
          <w:sz w:val="24"/>
        </w:rPr>
      </w:pPr>
      <w:r w:rsidRPr="000E1E27">
        <w:rPr>
          <w:rFonts w:ascii="Times New Roman" w:hAnsi="Times New Roman" w:cs="Times New Roman"/>
          <w:sz w:val="24"/>
        </w:rPr>
        <w:t>Основополагающей является процедура нахождения сгустка в заданной окрестности объекта.</w:t>
      </w:r>
    </w:p>
    <w:p w:rsidR="00206583" w:rsidRDefault="00206583" w:rsidP="00206583">
      <w:pPr>
        <w:spacing w:after="0" w:line="360" w:lineRule="auto"/>
        <w:ind w:firstLine="567"/>
        <w:jc w:val="both"/>
        <w:rPr>
          <w:rFonts w:ascii="Times New Roman" w:hAnsi="Times New Roman" w:cs="Times New Roman"/>
          <w:sz w:val="24"/>
        </w:rPr>
      </w:pPr>
      <w:r w:rsidRPr="000E1E27">
        <w:rPr>
          <w:rFonts w:ascii="Times New Roman" w:hAnsi="Times New Roman" w:cs="Times New Roman"/>
          <w:sz w:val="24"/>
        </w:rPr>
        <w:t xml:space="preserve">Окрестность объекта задаётся </w:t>
      </w:r>
      <w:r w:rsidRPr="000E1E27">
        <w:rPr>
          <w:rFonts w:ascii="Times New Roman" w:hAnsi="Times New Roman" w:cs="Times New Roman"/>
          <w:sz w:val="24"/>
          <w:lang w:val="en-US"/>
        </w:rPr>
        <w:t>dm</w:t>
      </w:r>
      <w:r w:rsidRPr="000E1E27">
        <w:rPr>
          <w:rFonts w:ascii="Times New Roman" w:hAnsi="Times New Roman" w:cs="Times New Roman"/>
          <w:sz w:val="24"/>
        </w:rPr>
        <w:t xml:space="preserve"> - квадратной матрицей попарных расстояний от анализируемого объекта до всех объектов в его окрестности. Максимальное внутрикластерное расстояние задаются параметром </w:t>
      </w:r>
      <w:r w:rsidRPr="000E1E27">
        <w:rPr>
          <w:rFonts w:ascii="Times New Roman" w:hAnsi="Times New Roman" w:cs="Times New Roman"/>
          <w:sz w:val="24"/>
          <w:lang w:val="en-US"/>
        </w:rPr>
        <w:t>d</w:t>
      </w:r>
      <w:r w:rsidRPr="000E1E27">
        <w:rPr>
          <w:rFonts w:ascii="Times New Roman" w:hAnsi="Times New Roman" w:cs="Times New Roman"/>
          <w:sz w:val="24"/>
        </w:rPr>
        <w:t xml:space="preserve">1. В формируемых сгустках расстояние между любыми двумя объектами не превышает </w:t>
      </w:r>
      <w:r w:rsidRPr="000E1E27">
        <w:rPr>
          <w:rFonts w:ascii="Times New Roman" w:hAnsi="Times New Roman" w:cs="Times New Roman"/>
          <w:sz w:val="24"/>
          <w:lang w:val="en-US"/>
        </w:rPr>
        <w:t>d</w:t>
      </w:r>
      <w:r w:rsidRPr="000E1E27">
        <w:rPr>
          <w:rFonts w:ascii="Times New Roman" w:hAnsi="Times New Roman" w:cs="Times New Roman"/>
          <w:sz w:val="24"/>
        </w:rPr>
        <w:t xml:space="preserve">1. Параметр </w:t>
      </w:r>
      <w:r w:rsidRPr="000E1E27">
        <w:rPr>
          <w:rFonts w:ascii="Times New Roman" w:hAnsi="Times New Roman" w:cs="Times New Roman"/>
          <w:sz w:val="24"/>
          <w:lang w:val="en-US"/>
        </w:rPr>
        <w:t>start</w:t>
      </w:r>
      <w:r w:rsidRPr="000E1E27">
        <w:rPr>
          <w:rFonts w:ascii="Times New Roman" w:hAnsi="Times New Roman" w:cs="Times New Roman"/>
          <w:sz w:val="24"/>
        </w:rPr>
        <w:t>_</w:t>
      </w:r>
      <w:r w:rsidRPr="000E1E27">
        <w:rPr>
          <w:rFonts w:ascii="Times New Roman" w:hAnsi="Times New Roman" w:cs="Times New Roman"/>
          <w:sz w:val="24"/>
          <w:lang w:val="en-US"/>
        </w:rPr>
        <w:t>ind</w:t>
      </w:r>
      <w:r w:rsidRPr="000E1E27">
        <w:rPr>
          <w:rFonts w:ascii="Times New Roman" w:hAnsi="Times New Roman" w:cs="Times New Roman"/>
          <w:sz w:val="24"/>
        </w:rPr>
        <w:t xml:space="preserve"> - индекс объекта который будет использован как начальная точка роста при формировании сгустка. В качестве результата процедура возвращает индексы всех объектов, включённых в сгусток:</w:t>
      </w:r>
    </w:p>
    <w:p w:rsidR="005039BD" w:rsidRPr="000E1E27" w:rsidRDefault="005039BD" w:rsidP="00206583">
      <w:pPr>
        <w:spacing w:after="0" w:line="360" w:lineRule="auto"/>
        <w:ind w:firstLine="567"/>
        <w:jc w:val="both"/>
        <w:rPr>
          <w:rFonts w:ascii="Times New Roman" w:hAnsi="Times New Roman" w:cs="Times New Roman"/>
          <w:sz w:val="24"/>
        </w:rPr>
      </w:pPr>
    </w:p>
    <w:p w:rsidR="00206583" w:rsidRPr="000E1E27" w:rsidRDefault="00206583" w:rsidP="00206583">
      <w:pPr>
        <w:spacing w:after="0" w:line="240" w:lineRule="auto"/>
        <w:ind w:firstLine="567"/>
        <w:jc w:val="both"/>
        <w:rPr>
          <w:rFonts w:ascii="Times New Roman" w:hAnsi="Times New Roman" w:cs="Times New Roman"/>
          <w:sz w:val="24"/>
          <w:lang w:val="en-US"/>
        </w:rPr>
      </w:pPr>
      <w:r w:rsidRPr="000E1E27">
        <w:rPr>
          <w:rFonts w:ascii="Times New Roman" w:hAnsi="Times New Roman" w:cs="Times New Roman"/>
          <w:sz w:val="24"/>
          <w:lang w:val="en-US"/>
        </w:rPr>
        <w:t>def single_clot(dm, d1, start_ind):</w:t>
      </w:r>
    </w:p>
    <w:p w:rsidR="00206583" w:rsidRPr="000E1E27" w:rsidRDefault="00206583" w:rsidP="00206583">
      <w:pPr>
        <w:spacing w:after="0" w:line="240" w:lineRule="auto"/>
        <w:ind w:firstLine="567"/>
        <w:jc w:val="both"/>
        <w:rPr>
          <w:rFonts w:ascii="Times New Roman" w:hAnsi="Times New Roman" w:cs="Times New Roman"/>
          <w:sz w:val="24"/>
          <w:lang w:val="en-US"/>
        </w:rPr>
      </w:pPr>
      <w:r w:rsidRPr="000E1E27">
        <w:rPr>
          <w:rFonts w:ascii="Times New Roman" w:hAnsi="Times New Roman" w:cs="Times New Roman"/>
          <w:sz w:val="24"/>
          <w:lang w:val="en-US"/>
        </w:rPr>
        <w:t xml:space="preserve">    n = dm.shape[0]</w:t>
      </w:r>
    </w:p>
    <w:p w:rsidR="00206583" w:rsidRPr="000E1E27" w:rsidRDefault="00206583" w:rsidP="00206583">
      <w:pPr>
        <w:spacing w:after="0" w:line="240" w:lineRule="auto"/>
        <w:ind w:firstLine="567"/>
        <w:jc w:val="both"/>
        <w:rPr>
          <w:rFonts w:ascii="Times New Roman" w:hAnsi="Times New Roman" w:cs="Times New Roman"/>
          <w:sz w:val="24"/>
          <w:lang w:val="en-US"/>
        </w:rPr>
      </w:pPr>
      <w:r w:rsidRPr="000E1E27">
        <w:rPr>
          <w:rFonts w:ascii="Times New Roman" w:hAnsi="Times New Roman" w:cs="Times New Roman"/>
          <w:sz w:val="24"/>
          <w:lang w:val="en-US"/>
        </w:rPr>
        <w:t xml:space="preserve">    if start_ind &lt; 0 or start_ind &gt; n-1:</w:t>
      </w:r>
    </w:p>
    <w:p w:rsidR="00206583" w:rsidRPr="000E1E27" w:rsidRDefault="00206583" w:rsidP="00206583">
      <w:pPr>
        <w:spacing w:after="0" w:line="240" w:lineRule="auto"/>
        <w:ind w:firstLine="567"/>
        <w:jc w:val="both"/>
        <w:rPr>
          <w:rFonts w:ascii="Times New Roman" w:hAnsi="Times New Roman" w:cs="Times New Roman"/>
          <w:sz w:val="24"/>
          <w:lang w:val="en-US"/>
        </w:rPr>
      </w:pPr>
      <w:r w:rsidRPr="000E1E27">
        <w:rPr>
          <w:rFonts w:ascii="Times New Roman" w:hAnsi="Times New Roman" w:cs="Times New Roman"/>
          <w:sz w:val="24"/>
          <w:lang w:val="en-US"/>
        </w:rPr>
        <w:t xml:space="preserve">        raise ValueError('start_ind is out of bounds')    </w:t>
      </w:r>
    </w:p>
    <w:p w:rsidR="00206583" w:rsidRPr="000E1E27" w:rsidRDefault="00206583" w:rsidP="00206583">
      <w:pPr>
        <w:spacing w:after="0" w:line="240" w:lineRule="auto"/>
        <w:ind w:firstLine="567"/>
        <w:jc w:val="both"/>
        <w:rPr>
          <w:rFonts w:ascii="Times New Roman" w:hAnsi="Times New Roman" w:cs="Times New Roman"/>
          <w:sz w:val="24"/>
          <w:lang w:val="en-US"/>
        </w:rPr>
      </w:pPr>
      <w:r w:rsidRPr="000E1E27">
        <w:rPr>
          <w:rFonts w:ascii="Times New Roman" w:hAnsi="Times New Roman" w:cs="Times New Roman"/>
          <w:sz w:val="24"/>
          <w:lang w:val="en-US"/>
        </w:rPr>
        <w:t xml:space="preserve">    R = np.array([start_ind])</w:t>
      </w:r>
    </w:p>
    <w:p w:rsidR="00206583" w:rsidRPr="000E1E27" w:rsidRDefault="00206583" w:rsidP="00206583">
      <w:pPr>
        <w:spacing w:after="0" w:line="240" w:lineRule="auto"/>
        <w:ind w:firstLine="567"/>
        <w:jc w:val="both"/>
        <w:rPr>
          <w:rFonts w:ascii="Times New Roman" w:hAnsi="Times New Roman" w:cs="Times New Roman"/>
          <w:sz w:val="24"/>
          <w:lang w:val="en-US"/>
        </w:rPr>
      </w:pPr>
      <w:r w:rsidRPr="000E1E27">
        <w:rPr>
          <w:rFonts w:ascii="Times New Roman" w:hAnsi="Times New Roman" w:cs="Times New Roman"/>
          <w:sz w:val="24"/>
          <w:lang w:val="en-US"/>
        </w:rPr>
        <w:t xml:space="preserve">    C = np.delete(np.arange(n),start_ind)</w:t>
      </w:r>
    </w:p>
    <w:p w:rsidR="00206583" w:rsidRPr="000E1E27" w:rsidRDefault="00206583" w:rsidP="00206583">
      <w:pPr>
        <w:spacing w:after="0" w:line="240" w:lineRule="auto"/>
        <w:ind w:firstLine="567"/>
        <w:jc w:val="both"/>
        <w:rPr>
          <w:rFonts w:ascii="Times New Roman" w:hAnsi="Times New Roman" w:cs="Times New Roman"/>
          <w:sz w:val="24"/>
          <w:lang w:val="en-US"/>
        </w:rPr>
      </w:pPr>
      <w:r w:rsidRPr="000E1E27">
        <w:rPr>
          <w:rFonts w:ascii="Times New Roman" w:hAnsi="Times New Roman" w:cs="Times New Roman"/>
          <w:sz w:val="24"/>
          <w:lang w:val="en-US"/>
        </w:rPr>
        <w:t xml:space="preserve">    while len(C) &gt; 0:</w:t>
      </w:r>
    </w:p>
    <w:p w:rsidR="00206583" w:rsidRPr="000E1E27" w:rsidRDefault="00206583" w:rsidP="00206583">
      <w:pPr>
        <w:spacing w:after="0" w:line="240" w:lineRule="auto"/>
        <w:ind w:firstLine="567"/>
        <w:jc w:val="both"/>
        <w:rPr>
          <w:rFonts w:ascii="Times New Roman" w:hAnsi="Times New Roman" w:cs="Times New Roman"/>
          <w:sz w:val="24"/>
          <w:lang w:val="en-US"/>
        </w:rPr>
      </w:pPr>
      <w:r w:rsidRPr="000E1E27">
        <w:rPr>
          <w:rFonts w:ascii="Times New Roman" w:hAnsi="Times New Roman" w:cs="Times New Roman"/>
          <w:sz w:val="24"/>
          <w:lang w:val="en-US"/>
        </w:rPr>
        <w:t xml:space="preserve">        C = C[np.sum(dm[R][:,C] &lt;= d1, axis=0) == len(R)]        </w:t>
      </w:r>
    </w:p>
    <w:p w:rsidR="00206583" w:rsidRPr="000E1E27" w:rsidRDefault="00206583" w:rsidP="00206583">
      <w:pPr>
        <w:spacing w:after="0" w:line="240" w:lineRule="auto"/>
        <w:ind w:firstLine="567"/>
        <w:jc w:val="both"/>
        <w:rPr>
          <w:rFonts w:ascii="Times New Roman" w:hAnsi="Times New Roman" w:cs="Times New Roman"/>
          <w:sz w:val="24"/>
          <w:lang w:val="en-US"/>
        </w:rPr>
      </w:pPr>
      <w:r w:rsidRPr="000E1E27">
        <w:rPr>
          <w:rFonts w:ascii="Times New Roman" w:hAnsi="Times New Roman" w:cs="Times New Roman"/>
          <w:sz w:val="24"/>
          <w:lang w:val="en-US"/>
        </w:rPr>
        <w:lastRenderedPageBreak/>
        <w:t xml:space="preserve">        if len(C) &gt; 0:        </w:t>
      </w:r>
    </w:p>
    <w:p w:rsidR="00206583" w:rsidRPr="000E1E27" w:rsidRDefault="00206583" w:rsidP="00206583">
      <w:pPr>
        <w:spacing w:after="0" w:line="240" w:lineRule="auto"/>
        <w:ind w:firstLine="567"/>
        <w:jc w:val="both"/>
        <w:rPr>
          <w:rFonts w:ascii="Times New Roman" w:hAnsi="Times New Roman" w:cs="Times New Roman"/>
          <w:sz w:val="24"/>
          <w:lang w:val="en-US"/>
        </w:rPr>
      </w:pPr>
      <w:r w:rsidRPr="000E1E27">
        <w:rPr>
          <w:rFonts w:ascii="Times New Roman" w:hAnsi="Times New Roman" w:cs="Times New Roman"/>
          <w:sz w:val="24"/>
          <w:lang w:val="en-US"/>
        </w:rPr>
        <w:t xml:space="preserve">            dist_sum = np.sum(dm[R][:,C], axis=0)</w:t>
      </w:r>
    </w:p>
    <w:p w:rsidR="00206583" w:rsidRPr="000E1E27" w:rsidRDefault="00206583" w:rsidP="00206583">
      <w:pPr>
        <w:spacing w:after="0" w:line="240" w:lineRule="auto"/>
        <w:ind w:firstLine="567"/>
        <w:jc w:val="both"/>
        <w:rPr>
          <w:rFonts w:ascii="Times New Roman" w:hAnsi="Times New Roman" w:cs="Times New Roman"/>
          <w:sz w:val="24"/>
          <w:lang w:val="en-US"/>
        </w:rPr>
      </w:pPr>
      <w:r w:rsidRPr="000E1E27">
        <w:rPr>
          <w:rFonts w:ascii="Times New Roman" w:hAnsi="Times New Roman" w:cs="Times New Roman"/>
          <w:sz w:val="24"/>
          <w:lang w:val="en-US"/>
        </w:rPr>
        <w:t xml:space="preserve">            best_ind = np.argsort(dist_sum)[0]             </w:t>
      </w:r>
    </w:p>
    <w:p w:rsidR="00206583" w:rsidRPr="000E1E27" w:rsidRDefault="00206583" w:rsidP="00206583">
      <w:pPr>
        <w:spacing w:after="0" w:line="240" w:lineRule="auto"/>
        <w:ind w:firstLine="567"/>
        <w:jc w:val="both"/>
        <w:rPr>
          <w:rFonts w:ascii="Times New Roman" w:hAnsi="Times New Roman" w:cs="Times New Roman"/>
          <w:sz w:val="24"/>
          <w:lang w:val="en-US"/>
        </w:rPr>
      </w:pPr>
      <w:r w:rsidRPr="000E1E27">
        <w:rPr>
          <w:rFonts w:ascii="Times New Roman" w:hAnsi="Times New Roman" w:cs="Times New Roman"/>
          <w:sz w:val="24"/>
          <w:lang w:val="en-US"/>
        </w:rPr>
        <w:t xml:space="preserve">            R = np.append(R,C[best_ind])            </w:t>
      </w:r>
    </w:p>
    <w:p w:rsidR="00206583" w:rsidRPr="000E1E27" w:rsidRDefault="00206583" w:rsidP="00206583">
      <w:pPr>
        <w:spacing w:after="0" w:line="240" w:lineRule="auto"/>
        <w:ind w:firstLine="567"/>
        <w:jc w:val="both"/>
        <w:rPr>
          <w:rFonts w:ascii="Times New Roman" w:hAnsi="Times New Roman" w:cs="Times New Roman"/>
          <w:sz w:val="24"/>
          <w:lang w:val="en-US"/>
        </w:rPr>
      </w:pPr>
      <w:r w:rsidRPr="000E1E27">
        <w:rPr>
          <w:rFonts w:ascii="Times New Roman" w:hAnsi="Times New Roman" w:cs="Times New Roman"/>
          <w:sz w:val="24"/>
          <w:lang w:val="en-US"/>
        </w:rPr>
        <w:t xml:space="preserve">            C = np.delete(C,best_ind)</w:t>
      </w:r>
    </w:p>
    <w:p w:rsidR="00206583" w:rsidRPr="000E1E27" w:rsidRDefault="00206583" w:rsidP="00206583">
      <w:pPr>
        <w:spacing w:after="0" w:line="240" w:lineRule="auto"/>
        <w:ind w:firstLine="567"/>
        <w:jc w:val="both"/>
        <w:rPr>
          <w:rFonts w:ascii="Times New Roman" w:hAnsi="Times New Roman" w:cs="Times New Roman"/>
          <w:sz w:val="24"/>
        </w:rPr>
      </w:pPr>
      <w:r w:rsidRPr="000E1E27">
        <w:rPr>
          <w:rFonts w:ascii="Times New Roman" w:hAnsi="Times New Roman" w:cs="Times New Roman"/>
          <w:sz w:val="24"/>
          <w:lang w:val="en-US"/>
        </w:rPr>
        <w:t xml:space="preserve">    return</w:t>
      </w:r>
      <w:r w:rsidRPr="000E1E27">
        <w:rPr>
          <w:rFonts w:ascii="Times New Roman" w:hAnsi="Times New Roman" w:cs="Times New Roman"/>
          <w:sz w:val="24"/>
        </w:rPr>
        <w:t xml:space="preserve"> </w:t>
      </w:r>
      <w:r w:rsidRPr="000E1E27">
        <w:rPr>
          <w:rFonts w:ascii="Times New Roman" w:hAnsi="Times New Roman" w:cs="Times New Roman"/>
          <w:sz w:val="24"/>
          <w:lang w:val="en-US"/>
        </w:rPr>
        <w:t>R</w:t>
      </w:r>
    </w:p>
    <w:p w:rsidR="00206583" w:rsidRPr="000E1E27" w:rsidRDefault="00206583" w:rsidP="00206583">
      <w:pPr>
        <w:spacing w:after="0" w:line="360" w:lineRule="auto"/>
        <w:ind w:firstLine="567"/>
        <w:jc w:val="both"/>
        <w:rPr>
          <w:rFonts w:ascii="Times New Roman" w:hAnsi="Times New Roman" w:cs="Times New Roman"/>
          <w:sz w:val="24"/>
        </w:rPr>
      </w:pPr>
      <w:r w:rsidRPr="000E1E27">
        <w:rPr>
          <w:rFonts w:ascii="Times New Roman" w:hAnsi="Times New Roman" w:cs="Times New Roman"/>
          <w:sz w:val="24"/>
        </w:rPr>
        <w:t xml:space="preserve">        </w:t>
      </w:r>
    </w:p>
    <w:p w:rsidR="00206583" w:rsidRDefault="00206583" w:rsidP="00206583">
      <w:pPr>
        <w:spacing w:after="0" w:line="360" w:lineRule="auto"/>
        <w:ind w:firstLine="567"/>
        <w:jc w:val="both"/>
        <w:rPr>
          <w:rFonts w:ascii="Times New Roman" w:hAnsi="Times New Roman" w:cs="Times New Roman"/>
          <w:sz w:val="24"/>
        </w:rPr>
      </w:pPr>
      <w:r w:rsidRPr="000E1E27">
        <w:rPr>
          <w:rFonts w:ascii="Times New Roman" w:hAnsi="Times New Roman" w:cs="Times New Roman"/>
          <w:sz w:val="24"/>
        </w:rPr>
        <w:t xml:space="preserve">Следующая процедура запускает процесс выявления сгустков для каждого из объекта в его окрестности заданной окружностью с центром в рассматриваемом объекте и радиусом </w:t>
      </w:r>
      <w:r w:rsidRPr="000E1E27">
        <w:rPr>
          <w:rFonts w:ascii="Times New Roman" w:hAnsi="Times New Roman" w:cs="Times New Roman"/>
          <w:sz w:val="24"/>
          <w:lang w:val="en-US"/>
        </w:rPr>
        <w:t>d</w:t>
      </w:r>
      <w:r w:rsidRPr="000E1E27">
        <w:rPr>
          <w:rFonts w:ascii="Times New Roman" w:hAnsi="Times New Roman" w:cs="Times New Roman"/>
          <w:sz w:val="24"/>
        </w:rPr>
        <w:t xml:space="preserve">2.  Максимально допустимое попарное расстояние внутри сгустка также задаётся параметром </w:t>
      </w:r>
      <w:r w:rsidRPr="000E1E27">
        <w:rPr>
          <w:rFonts w:ascii="Times New Roman" w:hAnsi="Times New Roman" w:cs="Times New Roman"/>
          <w:sz w:val="24"/>
          <w:lang w:val="en-US"/>
        </w:rPr>
        <w:t>d</w:t>
      </w:r>
      <w:r w:rsidRPr="000E1E27">
        <w:rPr>
          <w:rFonts w:ascii="Times New Roman" w:hAnsi="Times New Roman" w:cs="Times New Roman"/>
          <w:sz w:val="24"/>
        </w:rPr>
        <w:t xml:space="preserve">1. Входными данными являются: </w:t>
      </w:r>
      <w:r w:rsidRPr="000E1E27">
        <w:rPr>
          <w:rFonts w:ascii="Times New Roman" w:hAnsi="Times New Roman" w:cs="Times New Roman"/>
          <w:sz w:val="24"/>
          <w:lang w:val="en-US"/>
        </w:rPr>
        <w:t>D</w:t>
      </w:r>
      <w:r w:rsidRPr="000E1E27">
        <w:rPr>
          <w:rFonts w:ascii="Times New Roman" w:hAnsi="Times New Roman" w:cs="Times New Roman"/>
          <w:sz w:val="24"/>
        </w:rPr>
        <w:t xml:space="preserve"> - матрица попарных межобъектных расстояний между объектами; </w:t>
      </w:r>
      <w:r w:rsidRPr="000E1E27">
        <w:rPr>
          <w:rFonts w:ascii="Times New Roman" w:hAnsi="Times New Roman" w:cs="Times New Roman"/>
          <w:sz w:val="24"/>
          <w:lang w:val="en-US"/>
        </w:rPr>
        <w:t>use</w:t>
      </w:r>
      <w:r w:rsidRPr="000E1E27">
        <w:rPr>
          <w:rFonts w:ascii="Times New Roman" w:hAnsi="Times New Roman" w:cs="Times New Roman"/>
          <w:sz w:val="24"/>
        </w:rPr>
        <w:t>_</w:t>
      </w:r>
      <w:r w:rsidRPr="000E1E27">
        <w:rPr>
          <w:rFonts w:ascii="Times New Roman" w:hAnsi="Times New Roman" w:cs="Times New Roman"/>
          <w:sz w:val="24"/>
          <w:lang w:val="en-US"/>
        </w:rPr>
        <w:t>medoid</w:t>
      </w:r>
      <w:r w:rsidRPr="000E1E27">
        <w:rPr>
          <w:rFonts w:ascii="Times New Roman" w:hAnsi="Times New Roman" w:cs="Times New Roman"/>
          <w:sz w:val="24"/>
        </w:rPr>
        <w:t xml:space="preserve"> - если </w:t>
      </w:r>
      <w:r w:rsidRPr="000E1E27">
        <w:rPr>
          <w:rFonts w:ascii="Times New Roman" w:hAnsi="Times New Roman" w:cs="Times New Roman"/>
          <w:sz w:val="24"/>
          <w:lang w:val="en-US"/>
        </w:rPr>
        <w:t>True</w:t>
      </w:r>
      <w:r w:rsidRPr="000E1E27">
        <w:rPr>
          <w:rFonts w:ascii="Times New Roman" w:hAnsi="Times New Roman" w:cs="Times New Roman"/>
          <w:sz w:val="24"/>
        </w:rPr>
        <w:t xml:space="preserve">, то в качестве точек роста сгустков будут использоваться медоиды. В противном случае - центры окружностей. Каждый сгусток задан множеством индексов, включённых в него объектов. В качестве результата процедура возвращает массив, в котором каждый </w:t>
      </w:r>
      <w:r w:rsidRPr="000E1E27">
        <w:rPr>
          <w:rFonts w:ascii="Times New Roman" w:hAnsi="Times New Roman" w:cs="Times New Roman"/>
          <w:sz w:val="24"/>
          <w:lang w:val="en-US"/>
        </w:rPr>
        <w:t>i</w:t>
      </w:r>
      <w:r w:rsidRPr="000E1E27">
        <w:rPr>
          <w:rFonts w:ascii="Times New Roman" w:hAnsi="Times New Roman" w:cs="Times New Roman"/>
          <w:sz w:val="24"/>
        </w:rPr>
        <w:t xml:space="preserve">-ый элемент является сгустком в окрестности </w:t>
      </w:r>
      <w:r w:rsidRPr="000E1E27">
        <w:rPr>
          <w:rFonts w:ascii="Times New Roman" w:hAnsi="Times New Roman" w:cs="Times New Roman"/>
          <w:sz w:val="24"/>
          <w:lang w:val="en-US"/>
        </w:rPr>
        <w:t>i</w:t>
      </w:r>
      <w:r w:rsidRPr="000E1E27">
        <w:rPr>
          <w:rFonts w:ascii="Times New Roman" w:hAnsi="Times New Roman" w:cs="Times New Roman"/>
          <w:sz w:val="24"/>
        </w:rPr>
        <w:t>-го объекта.</w:t>
      </w:r>
    </w:p>
    <w:p w:rsidR="00452CE8" w:rsidRPr="000E1E27" w:rsidRDefault="00452CE8" w:rsidP="00206583">
      <w:pPr>
        <w:spacing w:after="0" w:line="360" w:lineRule="auto"/>
        <w:ind w:firstLine="567"/>
        <w:jc w:val="both"/>
        <w:rPr>
          <w:rFonts w:ascii="Times New Roman" w:hAnsi="Times New Roman" w:cs="Times New Roman"/>
          <w:sz w:val="24"/>
        </w:rPr>
      </w:pPr>
    </w:p>
    <w:p w:rsidR="00206583" w:rsidRPr="000E1E27" w:rsidRDefault="00206583" w:rsidP="00206583">
      <w:pPr>
        <w:spacing w:after="0" w:line="240" w:lineRule="auto"/>
        <w:ind w:firstLine="567"/>
        <w:jc w:val="both"/>
        <w:rPr>
          <w:rFonts w:ascii="Times New Roman" w:hAnsi="Times New Roman" w:cs="Times New Roman"/>
          <w:sz w:val="24"/>
          <w:lang w:val="en-US"/>
        </w:rPr>
      </w:pPr>
      <w:r w:rsidRPr="000E1E27">
        <w:rPr>
          <w:rFonts w:ascii="Times New Roman" w:hAnsi="Times New Roman" w:cs="Times New Roman"/>
          <w:sz w:val="24"/>
          <w:lang w:val="en-US"/>
        </w:rPr>
        <w:t xml:space="preserve">def all_clots(D, d1, d2, use_medoid = True):    </w:t>
      </w:r>
    </w:p>
    <w:p w:rsidR="00206583" w:rsidRPr="000E1E27" w:rsidRDefault="00206583" w:rsidP="00206583">
      <w:pPr>
        <w:spacing w:after="0" w:line="240" w:lineRule="auto"/>
        <w:ind w:firstLine="567"/>
        <w:jc w:val="both"/>
        <w:rPr>
          <w:rFonts w:ascii="Times New Roman" w:hAnsi="Times New Roman" w:cs="Times New Roman"/>
          <w:sz w:val="24"/>
          <w:lang w:val="en-US"/>
        </w:rPr>
      </w:pPr>
      <w:r w:rsidRPr="000E1E27">
        <w:rPr>
          <w:rFonts w:ascii="Times New Roman" w:hAnsi="Times New Roman" w:cs="Times New Roman"/>
          <w:sz w:val="24"/>
          <w:lang w:val="en-US"/>
        </w:rPr>
        <w:t xml:space="preserve">    n = D.shape[0]</w:t>
      </w:r>
    </w:p>
    <w:p w:rsidR="00206583" w:rsidRPr="000E1E27" w:rsidRDefault="00206583" w:rsidP="00206583">
      <w:pPr>
        <w:spacing w:after="0" w:line="240" w:lineRule="auto"/>
        <w:ind w:firstLine="567"/>
        <w:jc w:val="both"/>
        <w:rPr>
          <w:rFonts w:ascii="Times New Roman" w:hAnsi="Times New Roman" w:cs="Times New Roman"/>
          <w:sz w:val="24"/>
          <w:lang w:val="en-US"/>
        </w:rPr>
      </w:pPr>
      <w:r w:rsidRPr="000E1E27">
        <w:rPr>
          <w:rFonts w:ascii="Times New Roman" w:hAnsi="Times New Roman" w:cs="Times New Roman"/>
          <w:sz w:val="24"/>
          <w:lang w:val="en-US"/>
        </w:rPr>
        <w:t xml:space="preserve">    global_inds = np.arange(n) </w:t>
      </w:r>
    </w:p>
    <w:p w:rsidR="00206583" w:rsidRPr="000E1E27" w:rsidRDefault="00206583" w:rsidP="00206583">
      <w:pPr>
        <w:spacing w:after="0" w:line="240" w:lineRule="auto"/>
        <w:ind w:firstLine="567"/>
        <w:jc w:val="both"/>
        <w:rPr>
          <w:rFonts w:ascii="Times New Roman" w:hAnsi="Times New Roman" w:cs="Times New Roman"/>
          <w:sz w:val="24"/>
          <w:lang w:val="en-US"/>
        </w:rPr>
      </w:pPr>
      <w:r w:rsidRPr="000E1E27">
        <w:rPr>
          <w:rFonts w:ascii="Times New Roman" w:hAnsi="Times New Roman" w:cs="Times New Roman"/>
          <w:sz w:val="24"/>
          <w:lang w:val="en-US"/>
        </w:rPr>
        <w:t xml:space="preserve">    clots = [np.array([0])] * n</w:t>
      </w:r>
    </w:p>
    <w:p w:rsidR="00206583" w:rsidRPr="000E1E27" w:rsidRDefault="00206583" w:rsidP="00206583">
      <w:pPr>
        <w:spacing w:after="0" w:line="240" w:lineRule="auto"/>
        <w:ind w:firstLine="567"/>
        <w:jc w:val="both"/>
        <w:rPr>
          <w:rFonts w:ascii="Times New Roman" w:hAnsi="Times New Roman" w:cs="Times New Roman"/>
          <w:sz w:val="24"/>
          <w:lang w:val="en-US"/>
        </w:rPr>
      </w:pPr>
      <w:r w:rsidRPr="000E1E27">
        <w:rPr>
          <w:rFonts w:ascii="Times New Roman" w:hAnsi="Times New Roman" w:cs="Times New Roman"/>
          <w:sz w:val="24"/>
          <w:lang w:val="en-US"/>
        </w:rPr>
        <w:t xml:space="preserve">    for i in nb.prange(n):    </w:t>
      </w:r>
    </w:p>
    <w:p w:rsidR="00206583" w:rsidRPr="000E1E27" w:rsidRDefault="00206583" w:rsidP="00206583">
      <w:pPr>
        <w:spacing w:after="0" w:line="240" w:lineRule="auto"/>
        <w:ind w:firstLine="567"/>
        <w:jc w:val="both"/>
        <w:rPr>
          <w:rFonts w:ascii="Times New Roman" w:hAnsi="Times New Roman" w:cs="Times New Roman"/>
          <w:sz w:val="24"/>
          <w:lang w:val="en-US"/>
        </w:rPr>
      </w:pPr>
      <w:r w:rsidRPr="000E1E27">
        <w:rPr>
          <w:rFonts w:ascii="Times New Roman" w:hAnsi="Times New Roman" w:cs="Times New Roman"/>
          <w:sz w:val="24"/>
          <w:lang w:val="en-US"/>
        </w:rPr>
        <w:t xml:space="preserve">        local_inds = global_inds[D[i] &lt;= d2]        </w:t>
      </w:r>
    </w:p>
    <w:p w:rsidR="00206583" w:rsidRPr="000E1E27" w:rsidRDefault="00206583" w:rsidP="00206583">
      <w:pPr>
        <w:spacing w:after="0" w:line="240" w:lineRule="auto"/>
        <w:ind w:firstLine="567"/>
        <w:jc w:val="both"/>
        <w:rPr>
          <w:rFonts w:ascii="Times New Roman" w:hAnsi="Times New Roman" w:cs="Times New Roman"/>
          <w:sz w:val="24"/>
          <w:lang w:val="en-US"/>
        </w:rPr>
      </w:pPr>
      <w:r w:rsidRPr="000E1E27">
        <w:rPr>
          <w:rFonts w:ascii="Times New Roman" w:hAnsi="Times New Roman" w:cs="Times New Roman"/>
          <w:sz w:val="24"/>
          <w:lang w:val="en-US"/>
        </w:rPr>
        <w:t xml:space="preserve">        if len(local_inds) &gt; 0:        </w:t>
      </w:r>
    </w:p>
    <w:p w:rsidR="00206583" w:rsidRPr="000E1E27" w:rsidRDefault="00206583" w:rsidP="00206583">
      <w:pPr>
        <w:spacing w:after="0" w:line="240" w:lineRule="auto"/>
        <w:ind w:firstLine="567"/>
        <w:jc w:val="both"/>
        <w:rPr>
          <w:rFonts w:ascii="Times New Roman" w:hAnsi="Times New Roman" w:cs="Times New Roman"/>
          <w:sz w:val="24"/>
          <w:lang w:val="en-US"/>
        </w:rPr>
      </w:pPr>
      <w:r w:rsidRPr="000E1E27">
        <w:rPr>
          <w:rFonts w:ascii="Times New Roman" w:hAnsi="Times New Roman" w:cs="Times New Roman"/>
          <w:sz w:val="24"/>
          <w:lang w:val="en-US"/>
        </w:rPr>
        <w:t xml:space="preserve">            dm = D[local_inds][:,local_inds]</w:t>
      </w:r>
    </w:p>
    <w:p w:rsidR="00206583" w:rsidRPr="000E1E27" w:rsidRDefault="00206583" w:rsidP="00206583">
      <w:pPr>
        <w:spacing w:after="0" w:line="240" w:lineRule="auto"/>
        <w:ind w:firstLine="567"/>
        <w:jc w:val="both"/>
        <w:rPr>
          <w:rFonts w:ascii="Times New Roman" w:hAnsi="Times New Roman" w:cs="Times New Roman"/>
          <w:sz w:val="24"/>
          <w:lang w:val="en-US"/>
        </w:rPr>
      </w:pPr>
      <w:r w:rsidRPr="000E1E27">
        <w:rPr>
          <w:rFonts w:ascii="Times New Roman" w:hAnsi="Times New Roman" w:cs="Times New Roman"/>
          <w:sz w:val="24"/>
          <w:lang w:val="en-US"/>
        </w:rPr>
        <w:t xml:space="preserve">            if use_medoid:</w:t>
      </w:r>
    </w:p>
    <w:p w:rsidR="00206583" w:rsidRPr="000E1E27" w:rsidRDefault="00206583" w:rsidP="00206583">
      <w:pPr>
        <w:spacing w:after="0" w:line="240" w:lineRule="auto"/>
        <w:ind w:firstLine="567"/>
        <w:jc w:val="both"/>
        <w:rPr>
          <w:rFonts w:ascii="Times New Roman" w:hAnsi="Times New Roman" w:cs="Times New Roman"/>
          <w:sz w:val="24"/>
          <w:lang w:val="en-US"/>
        </w:rPr>
      </w:pPr>
      <w:r w:rsidRPr="000E1E27">
        <w:rPr>
          <w:rFonts w:ascii="Times New Roman" w:hAnsi="Times New Roman" w:cs="Times New Roman"/>
          <w:sz w:val="24"/>
          <w:lang w:val="en-US"/>
        </w:rPr>
        <w:t xml:space="preserve">                start_ind = np.argmin(np.sum(dm, axis=0))</w:t>
      </w:r>
    </w:p>
    <w:p w:rsidR="00206583" w:rsidRPr="000E1E27" w:rsidRDefault="00206583" w:rsidP="00206583">
      <w:pPr>
        <w:spacing w:after="0" w:line="240" w:lineRule="auto"/>
        <w:ind w:firstLine="567"/>
        <w:jc w:val="both"/>
        <w:rPr>
          <w:rFonts w:ascii="Times New Roman" w:hAnsi="Times New Roman" w:cs="Times New Roman"/>
          <w:sz w:val="24"/>
          <w:lang w:val="en-US"/>
        </w:rPr>
      </w:pPr>
      <w:r w:rsidRPr="000E1E27">
        <w:rPr>
          <w:rFonts w:ascii="Times New Roman" w:hAnsi="Times New Roman" w:cs="Times New Roman"/>
          <w:sz w:val="24"/>
          <w:lang w:val="en-US"/>
        </w:rPr>
        <w:t xml:space="preserve">            else:</w:t>
      </w:r>
    </w:p>
    <w:p w:rsidR="00206583" w:rsidRPr="000E1E27" w:rsidRDefault="00206583" w:rsidP="00206583">
      <w:pPr>
        <w:spacing w:after="0" w:line="240" w:lineRule="auto"/>
        <w:ind w:firstLine="567"/>
        <w:jc w:val="both"/>
        <w:rPr>
          <w:rFonts w:ascii="Times New Roman" w:hAnsi="Times New Roman" w:cs="Times New Roman"/>
          <w:sz w:val="24"/>
          <w:lang w:val="en-US"/>
        </w:rPr>
      </w:pPr>
      <w:r w:rsidRPr="000E1E27">
        <w:rPr>
          <w:rFonts w:ascii="Times New Roman" w:hAnsi="Times New Roman" w:cs="Times New Roman"/>
          <w:sz w:val="24"/>
          <w:lang w:val="en-US"/>
        </w:rPr>
        <w:t xml:space="preserve">                start_ind = np.where(local_inds == i)[0][0]              </w:t>
      </w:r>
    </w:p>
    <w:p w:rsidR="00206583" w:rsidRPr="000E1E27" w:rsidRDefault="00206583" w:rsidP="00206583">
      <w:pPr>
        <w:spacing w:after="0" w:line="240" w:lineRule="auto"/>
        <w:ind w:firstLine="567"/>
        <w:jc w:val="both"/>
        <w:rPr>
          <w:rFonts w:ascii="Times New Roman" w:hAnsi="Times New Roman" w:cs="Times New Roman"/>
          <w:sz w:val="24"/>
          <w:lang w:val="en-US"/>
        </w:rPr>
      </w:pPr>
      <w:r w:rsidRPr="000E1E27">
        <w:rPr>
          <w:rFonts w:ascii="Times New Roman" w:hAnsi="Times New Roman" w:cs="Times New Roman"/>
          <w:sz w:val="24"/>
          <w:lang w:val="en-US"/>
        </w:rPr>
        <w:t xml:space="preserve">            clot = single_clot(dm, d1, start_ind)</w:t>
      </w:r>
    </w:p>
    <w:p w:rsidR="00206583" w:rsidRPr="000E1E27" w:rsidRDefault="00206583" w:rsidP="00206583">
      <w:pPr>
        <w:spacing w:after="0" w:line="240" w:lineRule="auto"/>
        <w:ind w:firstLine="567"/>
        <w:jc w:val="both"/>
        <w:rPr>
          <w:rFonts w:ascii="Times New Roman" w:hAnsi="Times New Roman" w:cs="Times New Roman"/>
          <w:sz w:val="24"/>
          <w:lang w:val="en-US"/>
        </w:rPr>
      </w:pPr>
      <w:r w:rsidRPr="000E1E27">
        <w:rPr>
          <w:rFonts w:ascii="Times New Roman" w:hAnsi="Times New Roman" w:cs="Times New Roman"/>
          <w:sz w:val="24"/>
          <w:lang w:val="en-US"/>
        </w:rPr>
        <w:t xml:space="preserve">            if len(clot) &gt; 0:        </w:t>
      </w:r>
    </w:p>
    <w:p w:rsidR="00206583" w:rsidRPr="000E1E27" w:rsidRDefault="00206583" w:rsidP="00206583">
      <w:pPr>
        <w:spacing w:after="0" w:line="240" w:lineRule="auto"/>
        <w:ind w:firstLine="567"/>
        <w:jc w:val="both"/>
        <w:rPr>
          <w:rFonts w:ascii="Times New Roman" w:hAnsi="Times New Roman" w:cs="Times New Roman"/>
          <w:sz w:val="24"/>
          <w:lang w:val="en-US"/>
        </w:rPr>
      </w:pPr>
      <w:r w:rsidRPr="000E1E27">
        <w:rPr>
          <w:rFonts w:ascii="Times New Roman" w:hAnsi="Times New Roman" w:cs="Times New Roman"/>
          <w:sz w:val="24"/>
          <w:lang w:val="en-US"/>
        </w:rPr>
        <w:t xml:space="preserve">                clots[i] = local_inds[clot]</w:t>
      </w:r>
    </w:p>
    <w:p w:rsidR="00206583" w:rsidRPr="000E1E27" w:rsidRDefault="00206583" w:rsidP="00206583">
      <w:pPr>
        <w:spacing w:after="0" w:line="240" w:lineRule="auto"/>
        <w:ind w:firstLine="567"/>
        <w:jc w:val="both"/>
        <w:rPr>
          <w:rFonts w:ascii="Times New Roman" w:hAnsi="Times New Roman" w:cs="Times New Roman"/>
          <w:sz w:val="24"/>
          <w:lang w:val="en-US"/>
        </w:rPr>
      </w:pPr>
      <w:r w:rsidRPr="000E1E27">
        <w:rPr>
          <w:rFonts w:ascii="Times New Roman" w:hAnsi="Times New Roman" w:cs="Times New Roman"/>
          <w:sz w:val="24"/>
          <w:lang w:val="en-US"/>
        </w:rPr>
        <w:t xml:space="preserve">            else:</w:t>
      </w:r>
    </w:p>
    <w:p w:rsidR="00206583" w:rsidRPr="000E1E27" w:rsidRDefault="00206583" w:rsidP="00206583">
      <w:pPr>
        <w:spacing w:after="0" w:line="240" w:lineRule="auto"/>
        <w:ind w:firstLine="567"/>
        <w:jc w:val="both"/>
        <w:rPr>
          <w:rFonts w:ascii="Times New Roman" w:hAnsi="Times New Roman" w:cs="Times New Roman"/>
          <w:sz w:val="24"/>
          <w:lang w:val="en-US"/>
        </w:rPr>
      </w:pPr>
      <w:r w:rsidRPr="000E1E27">
        <w:rPr>
          <w:rFonts w:ascii="Times New Roman" w:hAnsi="Times New Roman" w:cs="Times New Roman"/>
          <w:sz w:val="24"/>
          <w:lang w:val="en-US"/>
        </w:rPr>
        <w:t xml:space="preserve">                clots[i] = np.empty(0,dtype=nb.int64)</w:t>
      </w:r>
    </w:p>
    <w:p w:rsidR="00206583" w:rsidRPr="000E1E27" w:rsidRDefault="00206583" w:rsidP="00206583">
      <w:pPr>
        <w:spacing w:after="0" w:line="240" w:lineRule="auto"/>
        <w:ind w:firstLine="567"/>
        <w:jc w:val="both"/>
        <w:rPr>
          <w:rFonts w:ascii="Times New Roman" w:hAnsi="Times New Roman" w:cs="Times New Roman"/>
          <w:sz w:val="24"/>
          <w:lang w:val="en-US"/>
        </w:rPr>
      </w:pPr>
      <w:r w:rsidRPr="000E1E27">
        <w:rPr>
          <w:rFonts w:ascii="Times New Roman" w:hAnsi="Times New Roman" w:cs="Times New Roman"/>
          <w:sz w:val="24"/>
          <w:lang w:val="en-US"/>
        </w:rPr>
        <w:t xml:space="preserve">        else:</w:t>
      </w:r>
    </w:p>
    <w:p w:rsidR="00206583" w:rsidRPr="000E1E27" w:rsidRDefault="00206583" w:rsidP="00206583">
      <w:pPr>
        <w:spacing w:after="0" w:line="240" w:lineRule="auto"/>
        <w:ind w:firstLine="567"/>
        <w:jc w:val="both"/>
        <w:rPr>
          <w:rFonts w:ascii="Times New Roman" w:hAnsi="Times New Roman" w:cs="Times New Roman"/>
          <w:sz w:val="24"/>
          <w:lang w:val="en-US"/>
        </w:rPr>
      </w:pPr>
      <w:r w:rsidRPr="000E1E27">
        <w:rPr>
          <w:rFonts w:ascii="Times New Roman" w:hAnsi="Times New Roman" w:cs="Times New Roman"/>
          <w:sz w:val="24"/>
          <w:lang w:val="en-US"/>
        </w:rPr>
        <w:t xml:space="preserve">            clots[i] = np.empty(0,dtype=nb.int64)        </w:t>
      </w:r>
    </w:p>
    <w:p w:rsidR="00206583" w:rsidRPr="000E1E27" w:rsidRDefault="00206583" w:rsidP="00206583">
      <w:pPr>
        <w:spacing w:after="0" w:line="240" w:lineRule="auto"/>
        <w:ind w:firstLine="567"/>
        <w:jc w:val="both"/>
        <w:rPr>
          <w:rFonts w:ascii="Times New Roman" w:hAnsi="Times New Roman" w:cs="Times New Roman"/>
          <w:sz w:val="24"/>
        </w:rPr>
      </w:pPr>
      <w:r w:rsidRPr="000E1E27">
        <w:rPr>
          <w:rFonts w:ascii="Times New Roman" w:hAnsi="Times New Roman" w:cs="Times New Roman"/>
          <w:sz w:val="24"/>
          <w:lang w:val="en-US"/>
        </w:rPr>
        <w:t xml:space="preserve">    return</w:t>
      </w:r>
      <w:r w:rsidRPr="000E1E27">
        <w:rPr>
          <w:rFonts w:ascii="Times New Roman" w:hAnsi="Times New Roman" w:cs="Times New Roman"/>
          <w:sz w:val="24"/>
        </w:rPr>
        <w:t xml:space="preserve"> </w:t>
      </w:r>
      <w:r w:rsidRPr="000E1E27">
        <w:rPr>
          <w:rFonts w:ascii="Times New Roman" w:hAnsi="Times New Roman" w:cs="Times New Roman"/>
          <w:sz w:val="24"/>
          <w:lang w:val="en-US"/>
        </w:rPr>
        <w:t>clots</w:t>
      </w:r>
    </w:p>
    <w:p w:rsidR="00206583" w:rsidRPr="000E1E27" w:rsidRDefault="00206583" w:rsidP="00206583">
      <w:pPr>
        <w:spacing w:after="0" w:line="360" w:lineRule="auto"/>
        <w:ind w:firstLine="567"/>
        <w:jc w:val="both"/>
        <w:rPr>
          <w:rFonts w:ascii="Times New Roman" w:hAnsi="Times New Roman" w:cs="Times New Roman"/>
          <w:sz w:val="24"/>
        </w:rPr>
      </w:pPr>
      <w:r w:rsidRPr="000E1E27">
        <w:rPr>
          <w:rFonts w:ascii="Times New Roman" w:hAnsi="Times New Roman" w:cs="Times New Roman"/>
          <w:sz w:val="24"/>
        </w:rPr>
        <w:t xml:space="preserve">    </w:t>
      </w:r>
    </w:p>
    <w:p w:rsidR="00206583" w:rsidRPr="000E1E27" w:rsidRDefault="00206583" w:rsidP="00206583">
      <w:pPr>
        <w:spacing w:after="0" w:line="360" w:lineRule="auto"/>
        <w:ind w:firstLine="567"/>
        <w:jc w:val="both"/>
        <w:rPr>
          <w:rFonts w:ascii="Times New Roman" w:hAnsi="Times New Roman" w:cs="Times New Roman"/>
          <w:sz w:val="24"/>
        </w:rPr>
      </w:pPr>
      <w:r w:rsidRPr="000E1E27">
        <w:rPr>
          <w:rFonts w:ascii="Times New Roman" w:hAnsi="Times New Roman" w:cs="Times New Roman"/>
          <w:sz w:val="24"/>
        </w:rPr>
        <w:t xml:space="preserve">В последствии выполняется процедура поиска уникальных сгустков. В результат включаются только сгустки размер, которых (количество включённых объектов) не меньше </w:t>
      </w:r>
      <w:r w:rsidRPr="000E1E27">
        <w:rPr>
          <w:rFonts w:ascii="Times New Roman" w:hAnsi="Times New Roman" w:cs="Times New Roman"/>
          <w:sz w:val="24"/>
          <w:lang w:val="en-US"/>
        </w:rPr>
        <w:t>min</w:t>
      </w:r>
      <w:r w:rsidRPr="000E1E27">
        <w:rPr>
          <w:rFonts w:ascii="Times New Roman" w:hAnsi="Times New Roman" w:cs="Times New Roman"/>
          <w:sz w:val="24"/>
        </w:rPr>
        <w:t>_</w:t>
      </w:r>
      <w:r w:rsidRPr="000E1E27">
        <w:rPr>
          <w:rFonts w:ascii="Times New Roman" w:hAnsi="Times New Roman" w:cs="Times New Roman"/>
          <w:sz w:val="24"/>
          <w:lang w:val="en-US"/>
        </w:rPr>
        <w:t>size</w:t>
      </w:r>
      <w:r w:rsidRPr="000E1E27">
        <w:rPr>
          <w:rFonts w:ascii="Times New Roman" w:hAnsi="Times New Roman" w:cs="Times New Roman"/>
          <w:sz w:val="24"/>
        </w:rPr>
        <w:t>.</w:t>
      </w:r>
    </w:p>
    <w:p w:rsidR="00206583" w:rsidRDefault="00206583" w:rsidP="00206583">
      <w:pPr>
        <w:spacing w:after="0" w:line="360" w:lineRule="auto"/>
        <w:ind w:firstLine="567"/>
        <w:jc w:val="both"/>
        <w:rPr>
          <w:rFonts w:ascii="Times New Roman" w:hAnsi="Times New Roman" w:cs="Times New Roman"/>
          <w:sz w:val="24"/>
        </w:rPr>
      </w:pPr>
      <w:r w:rsidRPr="000E1E27">
        <w:rPr>
          <w:rFonts w:ascii="Times New Roman" w:hAnsi="Times New Roman" w:cs="Times New Roman"/>
          <w:sz w:val="24"/>
        </w:rPr>
        <w:t xml:space="preserve">Возвращает набор уникальных сгустков представленных в виде </w:t>
      </w:r>
      <w:r w:rsidRPr="000E1E27">
        <w:rPr>
          <w:rFonts w:ascii="Times New Roman" w:hAnsi="Times New Roman" w:cs="Times New Roman"/>
          <w:sz w:val="24"/>
          <w:lang w:val="en-US"/>
        </w:rPr>
        <w:t>list</w:t>
      </w:r>
      <w:r w:rsidRPr="000E1E27">
        <w:rPr>
          <w:rFonts w:ascii="Times New Roman" w:hAnsi="Times New Roman" w:cs="Times New Roman"/>
          <w:sz w:val="24"/>
        </w:rPr>
        <w:t xml:space="preserve">() </w:t>
      </w:r>
      <w:r w:rsidRPr="000E1E27">
        <w:rPr>
          <w:rFonts w:ascii="Times New Roman" w:hAnsi="Times New Roman" w:cs="Times New Roman"/>
          <w:sz w:val="24"/>
          <w:lang w:val="en-US"/>
        </w:rPr>
        <w:t>of</w:t>
      </w:r>
      <w:r w:rsidRPr="000E1E27">
        <w:rPr>
          <w:rFonts w:ascii="Times New Roman" w:hAnsi="Times New Roman" w:cs="Times New Roman"/>
          <w:sz w:val="24"/>
        </w:rPr>
        <w:t xml:space="preserve"> </w:t>
      </w:r>
      <w:r w:rsidRPr="000E1E27">
        <w:rPr>
          <w:rFonts w:ascii="Times New Roman" w:hAnsi="Times New Roman" w:cs="Times New Roman"/>
          <w:sz w:val="24"/>
          <w:lang w:val="en-US"/>
        </w:rPr>
        <w:t>set</w:t>
      </w:r>
      <w:r w:rsidRPr="000E1E27">
        <w:rPr>
          <w:rFonts w:ascii="Times New Roman" w:hAnsi="Times New Roman" w:cs="Times New Roman"/>
          <w:sz w:val="24"/>
        </w:rPr>
        <w:t xml:space="preserve">(),  где </w:t>
      </w:r>
      <w:r w:rsidRPr="000E1E27">
        <w:rPr>
          <w:rFonts w:ascii="Times New Roman" w:hAnsi="Times New Roman" w:cs="Times New Roman"/>
          <w:sz w:val="24"/>
          <w:lang w:val="en-US"/>
        </w:rPr>
        <w:t>set</w:t>
      </w:r>
      <w:r w:rsidRPr="000E1E27">
        <w:rPr>
          <w:rFonts w:ascii="Times New Roman" w:hAnsi="Times New Roman" w:cs="Times New Roman"/>
          <w:sz w:val="24"/>
        </w:rPr>
        <w:t>() - множество индексов составляющих каждый сгусток.  Один и тот же объект может быть включён в несколько сгустков:</w:t>
      </w:r>
    </w:p>
    <w:p w:rsidR="00452CE8" w:rsidRPr="000E1E27" w:rsidRDefault="00452CE8" w:rsidP="00206583">
      <w:pPr>
        <w:spacing w:after="0" w:line="360" w:lineRule="auto"/>
        <w:ind w:firstLine="567"/>
        <w:jc w:val="both"/>
        <w:rPr>
          <w:rFonts w:ascii="Times New Roman" w:hAnsi="Times New Roman" w:cs="Times New Roman"/>
          <w:sz w:val="24"/>
        </w:rPr>
      </w:pPr>
    </w:p>
    <w:p w:rsidR="00206583" w:rsidRPr="000E1E27" w:rsidRDefault="00206583" w:rsidP="00206583">
      <w:pPr>
        <w:spacing w:after="0" w:line="240" w:lineRule="auto"/>
        <w:ind w:firstLine="567"/>
        <w:jc w:val="both"/>
        <w:rPr>
          <w:rFonts w:ascii="Times New Roman" w:hAnsi="Times New Roman" w:cs="Times New Roman"/>
          <w:sz w:val="24"/>
          <w:lang w:val="en-US"/>
        </w:rPr>
      </w:pPr>
      <w:r w:rsidRPr="000E1E27">
        <w:rPr>
          <w:rFonts w:ascii="Times New Roman" w:hAnsi="Times New Roman" w:cs="Times New Roman"/>
          <w:sz w:val="24"/>
          <w:lang w:val="en-US"/>
        </w:rPr>
        <w:t>def unique_clots(clots, min_size = 1):</w:t>
      </w:r>
    </w:p>
    <w:p w:rsidR="00206583" w:rsidRPr="000E1E27" w:rsidRDefault="00206583" w:rsidP="00206583">
      <w:pPr>
        <w:spacing w:after="0" w:line="240" w:lineRule="auto"/>
        <w:ind w:firstLine="567"/>
        <w:jc w:val="both"/>
        <w:rPr>
          <w:rFonts w:ascii="Times New Roman" w:hAnsi="Times New Roman" w:cs="Times New Roman"/>
          <w:sz w:val="24"/>
          <w:lang w:val="en-US"/>
        </w:rPr>
      </w:pPr>
      <w:r w:rsidRPr="000E1E27">
        <w:rPr>
          <w:rFonts w:ascii="Times New Roman" w:hAnsi="Times New Roman" w:cs="Times New Roman"/>
          <w:sz w:val="24"/>
          <w:lang w:val="en-US"/>
        </w:rPr>
        <w:t xml:space="preserve">    R = set()</w:t>
      </w:r>
    </w:p>
    <w:p w:rsidR="00206583" w:rsidRPr="000E1E27" w:rsidRDefault="00206583" w:rsidP="00206583">
      <w:pPr>
        <w:spacing w:after="0" w:line="240" w:lineRule="auto"/>
        <w:ind w:firstLine="567"/>
        <w:jc w:val="both"/>
        <w:rPr>
          <w:rFonts w:ascii="Times New Roman" w:hAnsi="Times New Roman" w:cs="Times New Roman"/>
          <w:sz w:val="24"/>
          <w:lang w:val="en-US"/>
        </w:rPr>
      </w:pPr>
      <w:r w:rsidRPr="000E1E27">
        <w:rPr>
          <w:rFonts w:ascii="Times New Roman" w:hAnsi="Times New Roman" w:cs="Times New Roman"/>
          <w:sz w:val="24"/>
          <w:lang w:val="en-US"/>
        </w:rPr>
        <w:t xml:space="preserve">    for clot in tqdm(clots):       </w:t>
      </w:r>
    </w:p>
    <w:p w:rsidR="00206583" w:rsidRPr="000E1E27" w:rsidRDefault="00206583" w:rsidP="00206583">
      <w:pPr>
        <w:spacing w:after="0" w:line="240" w:lineRule="auto"/>
        <w:ind w:firstLine="567"/>
        <w:jc w:val="both"/>
        <w:rPr>
          <w:rFonts w:ascii="Times New Roman" w:hAnsi="Times New Roman" w:cs="Times New Roman"/>
          <w:sz w:val="24"/>
          <w:lang w:val="en-US"/>
        </w:rPr>
      </w:pPr>
      <w:r w:rsidRPr="000E1E27">
        <w:rPr>
          <w:rFonts w:ascii="Times New Roman" w:hAnsi="Times New Roman" w:cs="Times New Roman"/>
          <w:sz w:val="24"/>
          <w:lang w:val="en-US"/>
        </w:rPr>
        <w:t xml:space="preserve">        if (len(clot) &gt; 0) and (len(clot) &gt;= min_size):</w:t>
      </w:r>
    </w:p>
    <w:p w:rsidR="00206583" w:rsidRPr="000E1E27" w:rsidRDefault="00206583" w:rsidP="00206583">
      <w:pPr>
        <w:spacing w:after="0" w:line="240" w:lineRule="auto"/>
        <w:ind w:firstLine="567"/>
        <w:jc w:val="both"/>
        <w:rPr>
          <w:rFonts w:ascii="Times New Roman" w:hAnsi="Times New Roman" w:cs="Times New Roman"/>
          <w:sz w:val="24"/>
          <w:lang w:val="en-US"/>
        </w:rPr>
      </w:pPr>
      <w:r w:rsidRPr="000E1E27">
        <w:rPr>
          <w:rFonts w:ascii="Times New Roman" w:hAnsi="Times New Roman" w:cs="Times New Roman"/>
          <w:sz w:val="24"/>
          <w:lang w:val="en-US"/>
        </w:rPr>
        <w:t xml:space="preserve">            R.add(frozenset(clot))</w:t>
      </w:r>
    </w:p>
    <w:p w:rsidR="00206583" w:rsidRPr="000E1E27" w:rsidRDefault="00206583" w:rsidP="00206583">
      <w:pPr>
        <w:spacing w:after="0" w:line="240" w:lineRule="auto"/>
        <w:ind w:firstLine="567"/>
        <w:jc w:val="both"/>
        <w:rPr>
          <w:rFonts w:ascii="Times New Roman" w:hAnsi="Times New Roman" w:cs="Times New Roman"/>
          <w:sz w:val="24"/>
          <w:lang w:val="en-US"/>
        </w:rPr>
      </w:pPr>
      <w:r w:rsidRPr="000E1E27">
        <w:rPr>
          <w:rFonts w:ascii="Times New Roman" w:hAnsi="Times New Roman" w:cs="Times New Roman"/>
          <w:sz w:val="24"/>
          <w:lang w:val="en-US"/>
        </w:rPr>
        <w:t xml:space="preserve">    return np.array([set(v) for v in R])</w:t>
      </w:r>
    </w:p>
    <w:p w:rsidR="00206583" w:rsidRPr="000E1E27" w:rsidRDefault="00206583" w:rsidP="00206583">
      <w:pPr>
        <w:spacing w:after="0" w:line="360" w:lineRule="auto"/>
        <w:ind w:firstLine="567"/>
        <w:jc w:val="both"/>
        <w:rPr>
          <w:rFonts w:ascii="Times New Roman" w:hAnsi="Times New Roman" w:cs="Times New Roman"/>
          <w:sz w:val="24"/>
          <w:lang w:val="en-US"/>
        </w:rPr>
      </w:pPr>
      <w:r w:rsidRPr="000E1E27">
        <w:rPr>
          <w:rFonts w:ascii="Times New Roman" w:hAnsi="Times New Roman" w:cs="Times New Roman"/>
          <w:sz w:val="24"/>
          <w:lang w:val="en-US"/>
        </w:rPr>
        <w:t xml:space="preserve">    </w:t>
      </w:r>
    </w:p>
    <w:p w:rsidR="00206583" w:rsidRDefault="00206583" w:rsidP="00206583">
      <w:pPr>
        <w:spacing w:after="0" w:line="360" w:lineRule="auto"/>
        <w:ind w:firstLine="567"/>
        <w:jc w:val="both"/>
        <w:rPr>
          <w:rFonts w:ascii="Times New Roman" w:hAnsi="Times New Roman" w:cs="Times New Roman"/>
          <w:sz w:val="24"/>
        </w:rPr>
      </w:pPr>
      <w:r w:rsidRPr="000E1E27">
        <w:rPr>
          <w:rFonts w:ascii="Times New Roman" w:hAnsi="Times New Roman" w:cs="Times New Roman"/>
          <w:sz w:val="24"/>
        </w:rPr>
        <w:t xml:space="preserve">На заключительном этапе выполняется процедура связывания сгустков в единый кластер верхнего уровня по мере их взаимных пересечений. Параметрами данной процедуры являются </w:t>
      </w:r>
      <w:r w:rsidRPr="000E1E27">
        <w:rPr>
          <w:rFonts w:ascii="Times New Roman" w:hAnsi="Times New Roman" w:cs="Times New Roman"/>
          <w:sz w:val="24"/>
          <w:lang w:val="en-US"/>
        </w:rPr>
        <w:t>clots</w:t>
      </w:r>
      <w:r w:rsidRPr="000E1E27">
        <w:rPr>
          <w:rFonts w:ascii="Times New Roman" w:hAnsi="Times New Roman" w:cs="Times New Roman"/>
          <w:sz w:val="24"/>
        </w:rPr>
        <w:t xml:space="preserve"> - массив сгустков в котором </w:t>
      </w:r>
      <w:r w:rsidRPr="000E1E27">
        <w:rPr>
          <w:rFonts w:ascii="Times New Roman" w:hAnsi="Times New Roman" w:cs="Times New Roman"/>
          <w:sz w:val="24"/>
          <w:lang w:val="en-US"/>
        </w:rPr>
        <w:t>i</w:t>
      </w:r>
      <w:r w:rsidRPr="000E1E27">
        <w:rPr>
          <w:rFonts w:ascii="Times New Roman" w:hAnsi="Times New Roman" w:cs="Times New Roman"/>
          <w:sz w:val="24"/>
        </w:rPr>
        <w:t xml:space="preserve">-ый элемент является множеством индексов объектов, составляющих данный сгусток; </w:t>
      </w:r>
      <w:r w:rsidRPr="000E1E27">
        <w:rPr>
          <w:rFonts w:ascii="Times New Roman" w:hAnsi="Times New Roman" w:cs="Times New Roman"/>
          <w:sz w:val="24"/>
          <w:lang w:val="en-US"/>
        </w:rPr>
        <w:t>n</w:t>
      </w:r>
      <w:r w:rsidRPr="000E1E27">
        <w:rPr>
          <w:rFonts w:ascii="Times New Roman" w:hAnsi="Times New Roman" w:cs="Times New Roman"/>
          <w:sz w:val="24"/>
        </w:rPr>
        <w:t>_</w:t>
      </w:r>
      <w:r w:rsidRPr="000E1E27">
        <w:rPr>
          <w:rFonts w:ascii="Times New Roman" w:hAnsi="Times New Roman" w:cs="Times New Roman"/>
          <w:sz w:val="24"/>
          <w:lang w:val="en-US"/>
        </w:rPr>
        <w:t>jobs</w:t>
      </w:r>
      <w:r w:rsidRPr="000E1E27">
        <w:rPr>
          <w:rFonts w:ascii="Times New Roman" w:hAnsi="Times New Roman" w:cs="Times New Roman"/>
          <w:sz w:val="24"/>
        </w:rPr>
        <w:t xml:space="preserve"> - количество параллельных обработчиков, которые будут использованы для расчёта матрицы расстояний между сгустками. Если </w:t>
      </w:r>
      <w:r w:rsidRPr="000E1E27">
        <w:rPr>
          <w:rFonts w:ascii="Times New Roman" w:hAnsi="Times New Roman" w:cs="Times New Roman"/>
          <w:sz w:val="24"/>
          <w:lang w:val="en-US"/>
        </w:rPr>
        <w:t>n</w:t>
      </w:r>
      <w:r w:rsidRPr="000E1E27">
        <w:rPr>
          <w:rFonts w:ascii="Times New Roman" w:hAnsi="Times New Roman" w:cs="Times New Roman"/>
          <w:sz w:val="24"/>
        </w:rPr>
        <w:t>_</w:t>
      </w:r>
      <w:r w:rsidRPr="000E1E27">
        <w:rPr>
          <w:rFonts w:ascii="Times New Roman" w:hAnsi="Times New Roman" w:cs="Times New Roman"/>
          <w:sz w:val="24"/>
          <w:lang w:val="en-US"/>
        </w:rPr>
        <w:t>jobs</w:t>
      </w:r>
      <w:r w:rsidRPr="000E1E27">
        <w:rPr>
          <w:rFonts w:ascii="Times New Roman" w:hAnsi="Times New Roman" w:cs="Times New Roman"/>
          <w:sz w:val="24"/>
        </w:rPr>
        <w:t xml:space="preserve"> = -1, то будет задействовано всё возможное количество обработчиков. Одномоментно в кластер связываются все сгустки если они по модифицированной мере Жаккара имеют долю пересечение не менее 1-</w:t>
      </w:r>
      <w:r w:rsidRPr="000E1E27">
        <w:rPr>
          <w:rFonts w:ascii="Times New Roman" w:hAnsi="Times New Roman" w:cs="Times New Roman"/>
          <w:sz w:val="24"/>
          <w:lang w:val="en-US"/>
        </w:rPr>
        <w:t>d</w:t>
      </w:r>
      <w:r w:rsidRPr="000E1E27">
        <w:rPr>
          <w:rFonts w:ascii="Times New Roman" w:hAnsi="Times New Roman" w:cs="Times New Roman"/>
          <w:sz w:val="24"/>
        </w:rPr>
        <w:t>3. Сгустки могут быть связаны как напрямую, так и опосредованно. В случае прямой связи сгустки непосредственно имеют достаточную долю пересечения. Опосредованная связь между двумя сгустками устанавливается если между ними имеется цепочка напрямую связанных сгустков (т.е. они опосредованно связываются через цепочку напрямую связанных сгустков). Таким образом все множества напрямую или опосредованно связанных сгустков образуют единые кластера. Сгустки можно рассматривать как нечёткие кластера первого уровня, которые по мере их пересечения объединяются в более высокоуровневые кластера с относительно более сложной пространственной структурой. Смысл данного метода кластеризации заключается в разбиении всего множества объектов на сгустки - простые взаимно пересекающиеся подмножества объектов с последующим установлением связей между ними, что позволяет аппроксимировать простыми взаимно пересекающимися сгустками кластеры, имеющие сложные пространственные структуры. В результате функция возвращает массив каждый элемент которого является кластером, состоящим из индексов, включённых в него объектов:</w:t>
      </w:r>
    </w:p>
    <w:p w:rsidR="00452CE8" w:rsidRPr="000E1E27" w:rsidRDefault="00452CE8" w:rsidP="00206583">
      <w:pPr>
        <w:spacing w:after="0" w:line="360" w:lineRule="auto"/>
        <w:ind w:firstLine="567"/>
        <w:jc w:val="both"/>
        <w:rPr>
          <w:rFonts w:ascii="Times New Roman" w:hAnsi="Times New Roman" w:cs="Times New Roman"/>
          <w:sz w:val="24"/>
        </w:rPr>
      </w:pPr>
    </w:p>
    <w:p w:rsidR="00206583" w:rsidRPr="000E1E27" w:rsidRDefault="00206583" w:rsidP="00206583">
      <w:pPr>
        <w:spacing w:after="0" w:line="240" w:lineRule="auto"/>
        <w:ind w:firstLine="567"/>
        <w:jc w:val="both"/>
        <w:rPr>
          <w:rFonts w:ascii="Times New Roman" w:hAnsi="Times New Roman" w:cs="Times New Roman"/>
          <w:sz w:val="24"/>
          <w:lang w:val="en-US"/>
        </w:rPr>
      </w:pPr>
      <w:r w:rsidRPr="000E1E27">
        <w:rPr>
          <w:rFonts w:ascii="Times New Roman" w:hAnsi="Times New Roman" w:cs="Times New Roman"/>
          <w:sz w:val="24"/>
          <w:lang w:val="en-US"/>
        </w:rPr>
        <w:t>def clots_binding(clots, d3, n_jobs = -1):</w:t>
      </w:r>
    </w:p>
    <w:p w:rsidR="00206583" w:rsidRPr="000E1E27" w:rsidRDefault="00206583" w:rsidP="00206583">
      <w:pPr>
        <w:spacing w:after="0" w:line="240" w:lineRule="auto"/>
        <w:ind w:firstLine="567"/>
        <w:jc w:val="both"/>
        <w:rPr>
          <w:rFonts w:ascii="Times New Roman" w:hAnsi="Times New Roman" w:cs="Times New Roman"/>
          <w:sz w:val="24"/>
        </w:rPr>
      </w:pPr>
      <w:r w:rsidRPr="006041AA">
        <w:rPr>
          <w:rFonts w:ascii="Times New Roman" w:hAnsi="Times New Roman" w:cs="Times New Roman"/>
          <w:sz w:val="24"/>
          <w:lang w:val="en-US"/>
        </w:rPr>
        <w:t xml:space="preserve">    </w:t>
      </w:r>
      <w:r w:rsidRPr="000E1E27">
        <w:rPr>
          <w:rFonts w:ascii="Times New Roman" w:hAnsi="Times New Roman" w:cs="Times New Roman"/>
          <w:sz w:val="24"/>
        </w:rPr>
        <w:t xml:space="preserve"># </w:t>
      </w:r>
      <w:r w:rsidRPr="000E1E27">
        <w:rPr>
          <w:rFonts w:ascii="Times New Roman" w:hAnsi="Times New Roman" w:cs="Times New Roman"/>
          <w:sz w:val="24"/>
          <w:lang w:val="en-US"/>
        </w:rPr>
        <w:t>a</w:t>
      </w:r>
      <w:r w:rsidRPr="000E1E27">
        <w:rPr>
          <w:rFonts w:ascii="Times New Roman" w:hAnsi="Times New Roman" w:cs="Times New Roman"/>
          <w:sz w:val="24"/>
        </w:rPr>
        <w:t xml:space="preserve">, </w:t>
      </w:r>
      <w:r w:rsidRPr="000E1E27">
        <w:rPr>
          <w:rFonts w:ascii="Times New Roman" w:hAnsi="Times New Roman" w:cs="Times New Roman"/>
          <w:sz w:val="24"/>
          <w:lang w:val="en-US"/>
        </w:rPr>
        <w:t>b</w:t>
      </w:r>
      <w:r w:rsidRPr="000E1E27">
        <w:rPr>
          <w:rFonts w:ascii="Times New Roman" w:hAnsi="Times New Roman" w:cs="Times New Roman"/>
          <w:sz w:val="24"/>
        </w:rPr>
        <w:t xml:space="preserve"> - индексы сгустков</w:t>
      </w:r>
      <w:r w:rsidR="00351E77" w:rsidRPr="00351E77">
        <w:rPr>
          <w:rFonts w:ascii="Times New Roman" w:hAnsi="Times New Roman" w:cs="Times New Roman"/>
          <w:sz w:val="24"/>
        </w:rPr>
        <w:t>,</w:t>
      </w:r>
      <w:r w:rsidRPr="000E1E27">
        <w:rPr>
          <w:rFonts w:ascii="Times New Roman" w:hAnsi="Times New Roman" w:cs="Times New Roman"/>
          <w:sz w:val="24"/>
        </w:rPr>
        <w:t xml:space="preserve"> между которыми вычисляется расстояние по модифицированной мере Жаккара</w:t>
      </w:r>
    </w:p>
    <w:p w:rsidR="00206583" w:rsidRPr="000E1E27" w:rsidRDefault="00206583" w:rsidP="00206583">
      <w:pPr>
        <w:spacing w:after="0" w:line="240" w:lineRule="auto"/>
        <w:ind w:firstLine="567"/>
        <w:jc w:val="both"/>
        <w:rPr>
          <w:rFonts w:ascii="Times New Roman" w:hAnsi="Times New Roman" w:cs="Times New Roman"/>
          <w:sz w:val="24"/>
          <w:lang w:val="en-US"/>
        </w:rPr>
      </w:pPr>
      <w:r w:rsidRPr="000E1E27">
        <w:rPr>
          <w:rFonts w:ascii="Times New Roman" w:hAnsi="Times New Roman" w:cs="Times New Roman"/>
          <w:sz w:val="24"/>
        </w:rPr>
        <w:t xml:space="preserve">    </w:t>
      </w:r>
      <w:r w:rsidRPr="000E1E27">
        <w:rPr>
          <w:rFonts w:ascii="Times New Roman" w:hAnsi="Times New Roman" w:cs="Times New Roman"/>
          <w:sz w:val="24"/>
          <w:lang w:val="en-US"/>
        </w:rPr>
        <w:t>def jaccard_dist(a, b):</w:t>
      </w:r>
    </w:p>
    <w:p w:rsidR="00206583" w:rsidRPr="000E1E27" w:rsidRDefault="00206583" w:rsidP="00206583">
      <w:pPr>
        <w:spacing w:after="0" w:line="240" w:lineRule="auto"/>
        <w:ind w:firstLine="567"/>
        <w:jc w:val="both"/>
        <w:rPr>
          <w:rFonts w:ascii="Times New Roman" w:hAnsi="Times New Roman" w:cs="Times New Roman"/>
          <w:sz w:val="24"/>
          <w:lang w:val="en-US"/>
        </w:rPr>
      </w:pPr>
      <w:r w:rsidRPr="000E1E27">
        <w:rPr>
          <w:rFonts w:ascii="Times New Roman" w:hAnsi="Times New Roman" w:cs="Times New Roman"/>
          <w:sz w:val="24"/>
          <w:lang w:val="en-US"/>
        </w:rPr>
        <w:t xml:space="preserve">        return 1 - len(clots[np.int(a[0])].intersection(clots[np.int(b[0])])) / min(len(clots[np.int(a[0])]),len(clots[np.int(b[0])]))</w:t>
      </w:r>
    </w:p>
    <w:p w:rsidR="00206583" w:rsidRPr="000E1E27" w:rsidRDefault="00206583" w:rsidP="00206583">
      <w:pPr>
        <w:spacing w:after="0" w:line="240" w:lineRule="auto"/>
        <w:ind w:firstLine="567"/>
        <w:jc w:val="both"/>
        <w:rPr>
          <w:rFonts w:ascii="Times New Roman" w:hAnsi="Times New Roman" w:cs="Times New Roman"/>
          <w:sz w:val="24"/>
          <w:lang w:val="en-US"/>
        </w:rPr>
      </w:pPr>
      <w:r w:rsidRPr="000E1E27">
        <w:rPr>
          <w:rFonts w:ascii="Times New Roman" w:hAnsi="Times New Roman" w:cs="Times New Roman"/>
          <w:sz w:val="24"/>
          <w:lang w:val="en-US"/>
        </w:rPr>
        <w:t xml:space="preserve">    m = len(clots)</w:t>
      </w:r>
    </w:p>
    <w:p w:rsidR="00206583" w:rsidRPr="000E1E27" w:rsidRDefault="00206583" w:rsidP="00206583">
      <w:pPr>
        <w:spacing w:after="0" w:line="240" w:lineRule="auto"/>
        <w:ind w:firstLine="567"/>
        <w:jc w:val="both"/>
        <w:rPr>
          <w:rFonts w:ascii="Times New Roman" w:hAnsi="Times New Roman" w:cs="Times New Roman"/>
          <w:sz w:val="24"/>
          <w:lang w:val="en-US"/>
        </w:rPr>
      </w:pPr>
      <w:r w:rsidRPr="000E1E27">
        <w:rPr>
          <w:rFonts w:ascii="Times New Roman" w:hAnsi="Times New Roman" w:cs="Times New Roman"/>
          <w:sz w:val="24"/>
          <w:lang w:val="en-US"/>
        </w:rPr>
        <w:t xml:space="preserve">    inds = np.reshape(np.arange(len(clots),dtype = np.int), (-1, 1))</w:t>
      </w:r>
    </w:p>
    <w:p w:rsidR="00206583" w:rsidRPr="000E1E27" w:rsidRDefault="00206583" w:rsidP="00206583">
      <w:pPr>
        <w:spacing w:after="0" w:line="240" w:lineRule="auto"/>
        <w:ind w:firstLine="567"/>
        <w:jc w:val="both"/>
        <w:rPr>
          <w:rFonts w:ascii="Times New Roman" w:hAnsi="Times New Roman" w:cs="Times New Roman"/>
          <w:sz w:val="24"/>
          <w:lang w:val="en-US"/>
        </w:rPr>
      </w:pPr>
      <w:r w:rsidRPr="000E1E27">
        <w:rPr>
          <w:rFonts w:ascii="Times New Roman" w:hAnsi="Times New Roman" w:cs="Times New Roman"/>
          <w:sz w:val="24"/>
          <w:lang w:val="en-US"/>
        </w:rPr>
        <w:t xml:space="preserve">    dm = pairwise_distances(inds, metric=jaccard_dist, n_jobs = n_jobs)    </w:t>
      </w:r>
    </w:p>
    <w:p w:rsidR="00206583" w:rsidRPr="000E1E27" w:rsidRDefault="00206583" w:rsidP="00206583">
      <w:pPr>
        <w:spacing w:after="0" w:line="240" w:lineRule="auto"/>
        <w:ind w:firstLine="567"/>
        <w:jc w:val="both"/>
        <w:rPr>
          <w:rFonts w:ascii="Times New Roman" w:hAnsi="Times New Roman" w:cs="Times New Roman"/>
          <w:sz w:val="24"/>
          <w:lang w:val="en-US"/>
        </w:rPr>
      </w:pPr>
      <w:r w:rsidRPr="000E1E27">
        <w:rPr>
          <w:rFonts w:ascii="Times New Roman" w:hAnsi="Times New Roman" w:cs="Times New Roman"/>
          <w:sz w:val="24"/>
          <w:lang w:val="en-US"/>
        </w:rPr>
        <w:t xml:space="preserve">    labels = np.arange(m,dtype = np.int)</w:t>
      </w:r>
    </w:p>
    <w:p w:rsidR="00206583" w:rsidRPr="000E1E27" w:rsidRDefault="00206583" w:rsidP="00206583">
      <w:pPr>
        <w:spacing w:after="0" w:line="240" w:lineRule="auto"/>
        <w:ind w:firstLine="567"/>
        <w:jc w:val="both"/>
        <w:rPr>
          <w:rFonts w:ascii="Times New Roman" w:hAnsi="Times New Roman" w:cs="Times New Roman"/>
          <w:sz w:val="24"/>
          <w:lang w:val="en-US"/>
        </w:rPr>
      </w:pPr>
      <w:r w:rsidRPr="000E1E27">
        <w:rPr>
          <w:rFonts w:ascii="Times New Roman" w:hAnsi="Times New Roman" w:cs="Times New Roman"/>
          <w:sz w:val="24"/>
          <w:lang w:val="en-US"/>
        </w:rPr>
        <w:lastRenderedPageBreak/>
        <w:t xml:space="preserve">    inds = np.arange(m,dtype = np.int)</w:t>
      </w:r>
    </w:p>
    <w:p w:rsidR="00206583" w:rsidRPr="000E1E27" w:rsidRDefault="00206583" w:rsidP="00206583">
      <w:pPr>
        <w:spacing w:after="0" w:line="240" w:lineRule="auto"/>
        <w:ind w:firstLine="567"/>
        <w:jc w:val="both"/>
        <w:rPr>
          <w:rFonts w:ascii="Times New Roman" w:hAnsi="Times New Roman" w:cs="Times New Roman"/>
          <w:sz w:val="24"/>
          <w:lang w:val="en-US"/>
        </w:rPr>
      </w:pPr>
      <w:r w:rsidRPr="000E1E27">
        <w:rPr>
          <w:rFonts w:ascii="Times New Roman" w:hAnsi="Times New Roman" w:cs="Times New Roman"/>
          <w:sz w:val="24"/>
          <w:lang w:val="en-US"/>
        </w:rPr>
        <w:t xml:space="preserve">    for i in tqdm(range(m)):</w:t>
      </w:r>
    </w:p>
    <w:p w:rsidR="00206583" w:rsidRPr="000E1E27" w:rsidRDefault="00206583" w:rsidP="00206583">
      <w:pPr>
        <w:spacing w:after="0" w:line="240" w:lineRule="auto"/>
        <w:ind w:firstLine="567"/>
        <w:jc w:val="both"/>
        <w:rPr>
          <w:rFonts w:ascii="Times New Roman" w:hAnsi="Times New Roman" w:cs="Times New Roman"/>
          <w:sz w:val="24"/>
          <w:lang w:val="en-US"/>
        </w:rPr>
      </w:pPr>
      <w:r w:rsidRPr="000E1E27">
        <w:rPr>
          <w:rFonts w:ascii="Times New Roman" w:hAnsi="Times New Roman" w:cs="Times New Roman"/>
          <w:sz w:val="24"/>
          <w:lang w:val="en-US"/>
        </w:rPr>
        <w:t xml:space="preserve">        old_labels = labels[dm[i] &lt; d3]</w:t>
      </w:r>
    </w:p>
    <w:p w:rsidR="00206583" w:rsidRPr="000E1E27" w:rsidRDefault="00206583" w:rsidP="00206583">
      <w:pPr>
        <w:spacing w:after="0" w:line="240" w:lineRule="auto"/>
        <w:ind w:firstLine="567"/>
        <w:jc w:val="both"/>
        <w:rPr>
          <w:rFonts w:ascii="Times New Roman" w:hAnsi="Times New Roman" w:cs="Times New Roman"/>
          <w:sz w:val="24"/>
          <w:lang w:val="en-US"/>
        </w:rPr>
      </w:pPr>
      <w:r w:rsidRPr="000E1E27">
        <w:rPr>
          <w:rFonts w:ascii="Times New Roman" w:hAnsi="Times New Roman" w:cs="Times New Roman"/>
          <w:sz w:val="24"/>
          <w:lang w:val="en-US"/>
        </w:rPr>
        <w:t xml:space="preserve">        for j in old_labels:</w:t>
      </w:r>
    </w:p>
    <w:p w:rsidR="00206583" w:rsidRPr="000E1E27" w:rsidRDefault="00206583" w:rsidP="00206583">
      <w:pPr>
        <w:spacing w:after="0" w:line="240" w:lineRule="auto"/>
        <w:ind w:firstLine="567"/>
        <w:jc w:val="both"/>
        <w:rPr>
          <w:rFonts w:ascii="Times New Roman" w:hAnsi="Times New Roman" w:cs="Times New Roman"/>
          <w:sz w:val="24"/>
          <w:lang w:val="en-US"/>
        </w:rPr>
      </w:pPr>
      <w:r w:rsidRPr="000E1E27">
        <w:rPr>
          <w:rFonts w:ascii="Times New Roman" w:hAnsi="Times New Roman" w:cs="Times New Roman"/>
          <w:sz w:val="24"/>
          <w:lang w:val="en-US"/>
        </w:rPr>
        <w:t xml:space="preserve">            np.place(labels, labels==j, labels[i])</w:t>
      </w:r>
    </w:p>
    <w:p w:rsidR="00206583" w:rsidRPr="000E1E27" w:rsidRDefault="00206583" w:rsidP="00206583">
      <w:pPr>
        <w:spacing w:after="0" w:line="240" w:lineRule="auto"/>
        <w:ind w:firstLine="567"/>
        <w:jc w:val="both"/>
        <w:rPr>
          <w:rFonts w:ascii="Times New Roman" w:hAnsi="Times New Roman" w:cs="Times New Roman"/>
          <w:sz w:val="24"/>
          <w:lang w:val="en-US"/>
        </w:rPr>
      </w:pPr>
      <w:r w:rsidRPr="000E1E27">
        <w:rPr>
          <w:rFonts w:ascii="Times New Roman" w:hAnsi="Times New Roman" w:cs="Times New Roman"/>
          <w:sz w:val="24"/>
          <w:lang w:val="en-US"/>
        </w:rPr>
        <w:t xml:space="preserve">    R = np.array([np.array(list(set().union(*clots[labels == i]))) for i in np.unique(labels)])    </w:t>
      </w:r>
    </w:p>
    <w:p w:rsidR="00206583" w:rsidRPr="000E1E27" w:rsidRDefault="00206583" w:rsidP="00206583">
      <w:pPr>
        <w:spacing w:after="0" w:line="240" w:lineRule="auto"/>
        <w:ind w:firstLine="567"/>
        <w:jc w:val="both"/>
        <w:rPr>
          <w:rFonts w:ascii="Times New Roman" w:hAnsi="Times New Roman" w:cs="Times New Roman"/>
          <w:sz w:val="24"/>
        </w:rPr>
      </w:pPr>
      <w:r w:rsidRPr="000E1E27">
        <w:rPr>
          <w:rFonts w:ascii="Times New Roman" w:hAnsi="Times New Roman" w:cs="Times New Roman"/>
          <w:sz w:val="24"/>
          <w:lang w:val="en-US"/>
        </w:rPr>
        <w:t xml:space="preserve">    return</w:t>
      </w:r>
      <w:r w:rsidRPr="000E1E27">
        <w:rPr>
          <w:rFonts w:ascii="Times New Roman" w:hAnsi="Times New Roman" w:cs="Times New Roman"/>
          <w:sz w:val="24"/>
        </w:rPr>
        <w:t xml:space="preserve"> </w:t>
      </w:r>
      <w:r w:rsidRPr="000E1E27">
        <w:rPr>
          <w:rFonts w:ascii="Times New Roman" w:hAnsi="Times New Roman" w:cs="Times New Roman"/>
          <w:sz w:val="24"/>
          <w:lang w:val="en-US"/>
        </w:rPr>
        <w:t>R</w:t>
      </w:r>
    </w:p>
    <w:p w:rsidR="00206583" w:rsidRPr="000E1E27" w:rsidRDefault="00206583" w:rsidP="00206583">
      <w:pPr>
        <w:spacing w:after="0" w:line="360" w:lineRule="auto"/>
        <w:ind w:firstLine="567"/>
        <w:jc w:val="both"/>
        <w:rPr>
          <w:rFonts w:ascii="Times New Roman" w:hAnsi="Times New Roman" w:cs="Times New Roman"/>
          <w:sz w:val="24"/>
        </w:rPr>
      </w:pPr>
    </w:p>
    <w:p w:rsidR="00206583" w:rsidRPr="000E1E27" w:rsidRDefault="00206583" w:rsidP="00206583">
      <w:pPr>
        <w:spacing w:after="0" w:line="360" w:lineRule="auto"/>
        <w:ind w:firstLine="567"/>
        <w:jc w:val="both"/>
        <w:rPr>
          <w:rFonts w:ascii="Times New Roman" w:hAnsi="Times New Roman" w:cs="Times New Roman"/>
          <w:sz w:val="24"/>
        </w:rPr>
      </w:pPr>
      <w:r w:rsidRPr="000E1E27">
        <w:rPr>
          <w:rFonts w:ascii="Times New Roman" w:hAnsi="Times New Roman" w:cs="Times New Roman"/>
          <w:sz w:val="24"/>
        </w:rPr>
        <w:t>Также были реализованы различные методы взвешивания слов в составе топиков, слов вне состава топиков, но по мере их согласованности с топиками, а также и самих топиков:</w:t>
      </w:r>
    </w:p>
    <w:p w:rsidR="00206583" w:rsidRPr="00E820BE" w:rsidRDefault="00206583" w:rsidP="005454DE">
      <w:pPr>
        <w:pStyle w:val="a3"/>
        <w:numPr>
          <w:ilvl w:val="0"/>
          <w:numId w:val="26"/>
        </w:numPr>
        <w:tabs>
          <w:tab w:val="left" w:pos="1134"/>
        </w:tabs>
        <w:spacing w:after="0" w:line="360" w:lineRule="auto"/>
        <w:ind w:left="0" w:firstLine="567"/>
        <w:jc w:val="both"/>
        <w:rPr>
          <w:rFonts w:ascii="Times New Roman" w:hAnsi="Times New Roman" w:cs="Times New Roman"/>
          <w:sz w:val="24"/>
        </w:rPr>
      </w:pPr>
      <w:r w:rsidRPr="00E820BE">
        <w:rPr>
          <w:rFonts w:ascii="Times New Roman" w:hAnsi="Times New Roman" w:cs="Times New Roman"/>
          <w:sz w:val="24"/>
        </w:rPr>
        <w:t>Взвешивание объектов в кластере (метод 1.1): объект получает тем больший вес чем меньше его суммарное расстояние до остальных объектов в кластере.</w:t>
      </w:r>
    </w:p>
    <w:p w:rsidR="00206583" w:rsidRPr="00E820BE" w:rsidRDefault="00206583" w:rsidP="005454DE">
      <w:pPr>
        <w:pStyle w:val="a3"/>
        <w:numPr>
          <w:ilvl w:val="0"/>
          <w:numId w:val="26"/>
        </w:numPr>
        <w:tabs>
          <w:tab w:val="left" w:pos="1134"/>
        </w:tabs>
        <w:spacing w:after="0" w:line="360" w:lineRule="auto"/>
        <w:ind w:left="0" w:firstLine="567"/>
        <w:jc w:val="both"/>
        <w:rPr>
          <w:rFonts w:ascii="Times New Roman" w:hAnsi="Times New Roman" w:cs="Times New Roman"/>
          <w:sz w:val="24"/>
        </w:rPr>
      </w:pPr>
      <w:r w:rsidRPr="00E820BE">
        <w:rPr>
          <w:rFonts w:ascii="Times New Roman" w:hAnsi="Times New Roman" w:cs="Times New Roman"/>
          <w:sz w:val="24"/>
        </w:rPr>
        <w:t>Взвешивание объектов в кластере (метод 2.1): объект получает тем больший вес чем больше его суммарная совместная частота с каждым из объектов в кластере.</w:t>
      </w:r>
    </w:p>
    <w:p w:rsidR="00206583" w:rsidRPr="00E820BE" w:rsidRDefault="00206583" w:rsidP="005454DE">
      <w:pPr>
        <w:pStyle w:val="a3"/>
        <w:numPr>
          <w:ilvl w:val="0"/>
          <w:numId w:val="26"/>
        </w:numPr>
        <w:tabs>
          <w:tab w:val="left" w:pos="1134"/>
        </w:tabs>
        <w:spacing w:after="0" w:line="360" w:lineRule="auto"/>
        <w:ind w:left="0" w:firstLine="567"/>
        <w:jc w:val="both"/>
        <w:rPr>
          <w:rFonts w:ascii="Times New Roman" w:hAnsi="Times New Roman" w:cs="Times New Roman"/>
          <w:sz w:val="24"/>
        </w:rPr>
      </w:pPr>
      <w:r w:rsidRPr="00E820BE">
        <w:rPr>
          <w:rFonts w:ascii="Times New Roman" w:hAnsi="Times New Roman" w:cs="Times New Roman"/>
          <w:sz w:val="24"/>
        </w:rPr>
        <w:t xml:space="preserve">Взвешивание полного набора объектов по мере их соответствия имеющимся кластерам (метод 1.2). Объект получает тем больший вес чем меньше его суммарное расстояние до объектов сопоставляемого кластера. Возвращает матрицу размером </w:t>
      </w:r>
      <w:r w:rsidRPr="00E820BE">
        <w:rPr>
          <w:rFonts w:ascii="Times New Roman" w:hAnsi="Times New Roman" w:cs="Times New Roman"/>
          <w:sz w:val="24"/>
          <w:lang w:val="en-US"/>
        </w:rPr>
        <w:t>NxM</w:t>
      </w:r>
      <w:r w:rsidRPr="00E820BE">
        <w:rPr>
          <w:rFonts w:ascii="Times New Roman" w:hAnsi="Times New Roman" w:cs="Times New Roman"/>
          <w:sz w:val="24"/>
        </w:rPr>
        <w:t xml:space="preserve">, где </w:t>
      </w:r>
      <w:r w:rsidRPr="00E820BE">
        <w:rPr>
          <w:rFonts w:ascii="Times New Roman" w:hAnsi="Times New Roman" w:cs="Times New Roman"/>
          <w:sz w:val="24"/>
          <w:lang w:val="en-US"/>
        </w:rPr>
        <w:t>N</w:t>
      </w:r>
      <w:r w:rsidRPr="00E820BE">
        <w:rPr>
          <w:rFonts w:ascii="Times New Roman" w:hAnsi="Times New Roman" w:cs="Times New Roman"/>
          <w:sz w:val="24"/>
        </w:rPr>
        <w:t xml:space="preserve"> - количество кластеров, </w:t>
      </w:r>
      <w:r w:rsidRPr="00E820BE">
        <w:rPr>
          <w:rFonts w:ascii="Times New Roman" w:hAnsi="Times New Roman" w:cs="Times New Roman"/>
          <w:sz w:val="24"/>
          <w:lang w:val="en-US"/>
        </w:rPr>
        <w:t>M</w:t>
      </w:r>
      <w:r w:rsidRPr="00E820BE">
        <w:rPr>
          <w:rFonts w:ascii="Times New Roman" w:hAnsi="Times New Roman" w:cs="Times New Roman"/>
          <w:sz w:val="24"/>
        </w:rPr>
        <w:t xml:space="preserve"> - количество объектов, элементы матрицы - коэффициенты соответствия (веса) между </w:t>
      </w:r>
      <w:r w:rsidRPr="00E820BE">
        <w:rPr>
          <w:rFonts w:ascii="Times New Roman" w:hAnsi="Times New Roman" w:cs="Times New Roman"/>
          <w:sz w:val="24"/>
          <w:lang w:val="en-US"/>
        </w:rPr>
        <w:t>i</w:t>
      </w:r>
      <w:r w:rsidRPr="00E820BE">
        <w:rPr>
          <w:rFonts w:ascii="Times New Roman" w:hAnsi="Times New Roman" w:cs="Times New Roman"/>
          <w:sz w:val="24"/>
        </w:rPr>
        <w:t xml:space="preserve">-ым кластером и </w:t>
      </w:r>
      <w:r w:rsidRPr="00E820BE">
        <w:rPr>
          <w:rFonts w:ascii="Times New Roman" w:hAnsi="Times New Roman" w:cs="Times New Roman"/>
          <w:sz w:val="24"/>
          <w:lang w:val="en-US"/>
        </w:rPr>
        <w:t>j</w:t>
      </w:r>
      <w:r w:rsidRPr="00E820BE">
        <w:rPr>
          <w:rFonts w:ascii="Times New Roman" w:hAnsi="Times New Roman" w:cs="Times New Roman"/>
          <w:sz w:val="24"/>
        </w:rPr>
        <w:t>-ым объектом.</w:t>
      </w:r>
    </w:p>
    <w:p w:rsidR="00206583" w:rsidRPr="00E820BE" w:rsidRDefault="00206583" w:rsidP="005454DE">
      <w:pPr>
        <w:pStyle w:val="a3"/>
        <w:numPr>
          <w:ilvl w:val="0"/>
          <w:numId w:val="26"/>
        </w:numPr>
        <w:tabs>
          <w:tab w:val="left" w:pos="1134"/>
        </w:tabs>
        <w:spacing w:after="0" w:line="360" w:lineRule="auto"/>
        <w:ind w:left="0" w:firstLine="567"/>
        <w:jc w:val="both"/>
        <w:rPr>
          <w:rFonts w:ascii="Times New Roman" w:hAnsi="Times New Roman" w:cs="Times New Roman"/>
          <w:sz w:val="24"/>
        </w:rPr>
      </w:pPr>
      <w:r w:rsidRPr="00E820BE">
        <w:rPr>
          <w:rFonts w:ascii="Times New Roman" w:hAnsi="Times New Roman" w:cs="Times New Roman"/>
          <w:sz w:val="24"/>
        </w:rPr>
        <w:t xml:space="preserve">Взвешивание полного набора объектов по мере их соответствия имеющимся кластерам (метод 2.2). Объект получает тем больший вес чем больше его суммарная совместная частота с каждым из объектов в сопоставляемом кластере. Возвращает матрицу размером </w:t>
      </w:r>
      <w:r w:rsidRPr="00E820BE">
        <w:rPr>
          <w:rFonts w:ascii="Times New Roman" w:hAnsi="Times New Roman" w:cs="Times New Roman"/>
          <w:sz w:val="24"/>
          <w:lang w:val="en-US"/>
        </w:rPr>
        <w:t>NxM</w:t>
      </w:r>
      <w:r w:rsidRPr="00E820BE">
        <w:rPr>
          <w:rFonts w:ascii="Times New Roman" w:hAnsi="Times New Roman" w:cs="Times New Roman"/>
          <w:sz w:val="24"/>
        </w:rPr>
        <w:t xml:space="preserve">, где </w:t>
      </w:r>
      <w:r w:rsidRPr="00E820BE">
        <w:rPr>
          <w:rFonts w:ascii="Times New Roman" w:hAnsi="Times New Roman" w:cs="Times New Roman"/>
          <w:sz w:val="24"/>
          <w:lang w:val="en-US"/>
        </w:rPr>
        <w:t>N</w:t>
      </w:r>
      <w:r w:rsidRPr="00E820BE">
        <w:rPr>
          <w:rFonts w:ascii="Times New Roman" w:hAnsi="Times New Roman" w:cs="Times New Roman"/>
          <w:sz w:val="24"/>
        </w:rPr>
        <w:t xml:space="preserve"> - количество кластеров, </w:t>
      </w:r>
      <w:r w:rsidRPr="00E820BE">
        <w:rPr>
          <w:rFonts w:ascii="Times New Roman" w:hAnsi="Times New Roman" w:cs="Times New Roman"/>
          <w:sz w:val="24"/>
          <w:lang w:val="en-US"/>
        </w:rPr>
        <w:t>M</w:t>
      </w:r>
      <w:r w:rsidRPr="00E820BE">
        <w:rPr>
          <w:rFonts w:ascii="Times New Roman" w:hAnsi="Times New Roman" w:cs="Times New Roman"/>
          <w:sz w:val="24"/>
        </w:rPr>
        <w:t xml:space="preserve"> - количество объектов, элементы матрицы - коэффициенты соответствия (веса) между </w:t>
      </w:r>
      <w:r w:rsidRPr="00E820BE">
        <w:rPr>
          <w:rFonts w:ascii="Times New Roman" w:hAnsi="Times New Roman" w:cs="Times New Roman"/>
          <w:sz w:val="24"/>
          <w:lang w:val="en-US"/>
        </w:rPr>
        <w:t>i</w:t>
      </w:r>
      <w:r w:rsidRPr="00E820BE">
        <w:rPr>
          <w:rFonts w:ascii="Times New Roman" w:hAnsi="Times New Roman" w:cs="Times New Roman"/>
          <w:sz w:val="24"/>
        </w:rPr>
        <w:t xml:space="preserve">-ым кластером и </w:t>
      </w:r>
      <w:r w:rsidRPr="00E820BE">
        <w:rPr>
          <w:rFonts w:ascii="Times New Roman" w:hAnsi="Times New Roman" w:cs="Times New Roman"/>
          <w:sz w:val="24"/>
          <w:lang w:val="en-US"/>
        </w:rPr>
        <w:t>j</w:t>
      </w:r>
      <w:r w:rsidRPr="00E820BE">
        <w:rPr>
          <w:rFonts w:ascii="Times New Roman" w:hAnsi="Times New Roman" w:cs="Times New Roman"/>
          <w:sz w:val="24"/>
        </w:rPr>
        <w:t>-ым объектом.</w:t>
      </w:r>
    </w:p>
    <w:p w:rsidR="00206583" w:rsidRPr="00E820BE" w:rsidRDefault="00206583" w:rsidP="005454DE">
      <w:pPr>
        <w:pStyle w:val="a3"/>
        <w:numPr>
          <w:ilvl w:val="0"/>
          <w:numId w:val="26"/>
        </w:numPr>
        <w:tabs>
          <w:tab w:val="left" w:pos="1134"/>
        </w:tabs>
        <w:spacing w:after="0" w:line="360" w:lineRule="auto"/>
        <w:ind w:left="0" w:firstLine="567"/>
        <w:jc w:val="both"/>
        <w:rPr>
          <w:rFonts w:ascii="Times New Roman" w:hAnsi="Times New Roman" w:cs="Times New Roman"/>
          <w:sz w:val="24"/>
        </w:rPr>
      </w:pPr>
      <w:r w:rsidRPr="00E820BE">
        <w:rPr>
          <w:rFonts w:ascii="Times New Roman" w:hAnsi="Times New Roman" w:cs="Times New Roman"/>
          <w:sz w:val="24"/>
        </w:rPr>
        <w:t xml:space="preserve">Взвешивание каждого кластера по мере его соответствия полному исходному множеству объектов (метод 1.3). Кластер получает тем больший вес чем меньше среднее расстояние до всех объектов полного исходного множества. Попарные расстояния между объектами представлены матрицей </w:t>
      </w:r>
      <w:r w:rsidRPr="00E820BE">
        <w:rPr>
          <w:rFonts w:ascii="Times New Roman" w:hAnsi="Times New Roman" w:cs="Times New Roman"/>
          <w:sz w:val="24"/>
          <w:lang w:val="en-US"/>
        </w:rPr>
        <w:t>D</w:t>
      </w:r>
      <w:r w:rsidRPr="00E820BE">
        <w:rPr>
          <w:rFonts w:ascii="Times New Roman" w:hAnsi="Times New Roman" w:cs="Times New Roman"/>
          <w:sz w:val="24"/>
        </w:rPr>
        <w:t>.</w:t>
      </w:r>
    </w:p>
    <w:p w:rsidR="00206583" w:rsidRPr="00E820BE" w:rsidRDefault="00206583" w:rsidP="005454DE">
      <w:pPr>
        <w:pStyle w:val="a3"/>
        <w:numPr>
          <w:ilvl w:val="0"/>
          <w:numId w:val="26"/>
        </w:numPr>
        <w:tabs>
          <w:tab w:val="left" w:pos="1134"/>
        </w:tabs>
        <w:spacing w:after="0" w:line="360" w:lineRule="auto"/>
        <w:ind w:left="0" w:firstLine="567"/>
        <w:jc w:val="both"/>
        <w:rPr>
          <w:rFonts w:ascii="Times New Roman" w:hAnsi="Times New Roman" w:cs="Times New Roman"/>
          <w:sz w:val="24"/>
        </w:rPr>
      </w:pPr>
      <w:r w:rsidRPr="00E820BE">
        <w:rPr>
          <w:rFonts w:ascii="Times New Roman" w:hAnsi="Times New Roman" w:cs="Times New Roman"/>
          <w:sz w:val="24"/>
        </w:rPr>
        <w:t>Взвешивание каждого из полученных кластеров по мере их соответствия полному исходному множеству объектов (метод 2.3). Кластер получает тем больший вес чем больше среднее частота встречаемости объектов рассматриваемого кластера с со всеми объектами полного исходного множества. Попарные частоты встречаемости объектов представлены в матрице.</w:t>
      </w:r>
    </w:p>
    <w:p w:rsidR="00206583" w:rsidRPr="000E1E27" w:rsidRDefault="00206583" w:rsidP="00206583">
      <w:pPr>
        <w:spacing w:after="0" w:line="360" w:lineRule="auto"/>
        <w:ind w:firstLine="567"/>
        <w:jc w:val="both"/>
        <w:rPr>
          <w:rFonts w:ascii="Times New Roman" w:hAnsi="Times New Roman" w:cs="Times New Roman"/>
          <w:sz w:val="24"/>
        </w:rPr>
      </w:pPr>
      <w:r w:rsidRPr="000E1E27">
        <w:rPr>
          <w:rFonts w:ascii="Times New Roman" w:hAnsi="Times New Roman" w:cs="Times New Roman"/>
          <w:sz w:val="24"/>
        </w:rPr>
        <w:t>Были разработаны две служебные процедуры:</w:t>
      </w:r>
    </w:p>
    <w:p w:rsidR="00206583" w:rsidRPr="00E820BE" w:rsidRDefault="00206583" w:rsidP="005454DE">
      <w:pPr>
        <w:pStyle w:val="a3"/>
        <w:numPr>
          <w:ilvl w:val="0"/>
          <w:numId w:val="27"/>
        </w:numPr>
        <w:tabs>
          <w:tab w:val="left" w:pos="1134"/>
        </w:tabs>
        <w:spacing w:after="0" w:line="360" w:lineRule="auto"/>
        <w:ind w:left="0" w:firstLine="567"/>
        <w:jc w:val="both"/>
        <w:rPr>
          <w:rFonts w:ascii="Times New Roman" w:hAnsi="Times New Roman" w:cs="Times New Roman"/>
          <w:sz w:val="24"/>
        </w:rPr>
      </w:pPr>
      <w:r w:rsidRPr="00E820BE">
        <w:rPr>
          <w:rFonts w:ascii="Times New Roman" w:hAnsi="Times New Roman" w:cs="Times New Roman"/>
          <w:sz w:val="24"/>
        </w:rPr>
        <w:t xml:space="preserve">Выбирает </w:t>
      </w:r>
      <w:r w:rsidRPr="00E820BE">
        <w:rPr>
          <w:rFonts w:ascii="Times New Roman" w:hAnsi="Times New Roman" w:cs="Times New Roman"/>
          <w:sz w:val="24"/>
          <w:lang w:val="en-US"/>
        </w:rPr>
        <w:t>n</w:t>
      </w:r>
      <w:r w:rsidRPr="00E820BE">
        <w:rPr>
          <w:rFonts w:ascii="Times New Roman" w:hAnsi="Times New Roman" w:cs="Times New Roman"/>
          <w:sz w:val="24"/>
        </w:rPr>
        <w:t xml:space="preserve"> первых ключевых слов для каждого из топика-кластера из слов, входящих в кластер по максимуму их веса полученных на основе методов 1.1 и 2.1.</w:t>
      </w:r>
    </w:p>
    <w:p w:rsidR="00206583" w:rsidRPr="00E820BE" w:rsidRDefault="00206583" w:rsidP="005454DE">
      <w:pPr>
        <w:pStyle w:val="a3"/>
        <w:numPr>
          <w:ilvl w:val="0"/>
          <w:numId w:val="27"/>
        </w:numPr>
        <w:tabs>
          <w:tab w:val="left" w:pos="1134"/>
        </w:tabs>
        <w:spacing w:after="0" w:line="360" w:lineRule="auto"/>
        <w:ind w:left="0" w:firstLine="567"/>
        <w:jc w:val="both"/>
        <w:rPr>
          <w:rFonts w:ascii="Times New Roman" w:hAnsi="Times New Roman" w:cs="Times New Roman"/>
          <w:sz w:val="24"/>
        </w:rPr>
      </w:pPr>
      <w:r w:rsidRPr="00E820BE">
        <w:rPr>
          <w:rFonts w:ascii="Times New Roman" w:hAnsi="Times New Roman" w:cs="Times New Roman"/>
          <w:sz w:val="24"/>
        </w:rPr>
        <w:lastRenderedPageBreak/>
        <w:t xml:space="preserve">Выбирает </w:t>
      </w:r>
      <w:r w:rsidRPr="00E820BE">
        <w:rPr>
          <w:rFonts w:ascii="Times New Roman" w:hAnsi="Times New Roman" w:cs="Times New Roman"/>
          <w:sz w:val="24"/>
          <w:lang w:val="en-US"/>
        </w:rPr>
        <w:t>n</w:t>
      </w:r>
      <w:r w:rsidRPr="00E820BE">
        <w:rPr>
          <w:rFonts w:ascii="Times New Roman" w:hAnsi="Times New Roman" w:cs="Times New Roman"/>
          <w:sz w:val="24"/>
        </w:rPr>
        <w:t xml:space="preserve"> первых дополнительных объектов (слов - кандидатов для включения в кластер) для каждого из кластера из числа всех объектов, не входящих в рассматриваемый кластер. Выбор осуществляется по соответствующим весам полученных на основе методов 1.2 и 2.2.</w:t>
      </w:r>
    </w:p>
    <w:p w:rsidR="00206583" w:rsidRPr="000E1E27" w:rsidRDefault="00206583" w:rsidP="00206583">
      <w:pPr>
        <w:spacing w:after="0" w:line="360" w:lineRule="auto"/>
        <w:ind w:firstLine="567"/>
        <w:jc w:val="both"/>
        <w:rPr>
          <w:rFonts w:ascii="Times New Roman" w:hAnsi="Times New Roman" w:cs="Times New Roman"/>
          <w:sz w:val="24"/>
        </w:rPr>
      </w:pPr>
      <w:r w:rsidRPr="000E1E27">
        <w:rPr>
          <w:rFonts w:ascii="Times New Roman" w:hAnsi="Times New Roman" w:cs="Times New Roman"/>
          <w:sz w:val="24"/>
        </w:rPr>
        <w:t xml:space="preserve">В качестве эксперимента был проведён тематический анализ полного корпуса новостных публикаций по одному из СМИ </w:t>
      </w:r>
      <w:r w:rsidRPr="000E1E27">
        <w:rPr>
          <w:rFonts w:ascii="Times New Roman" w:hAnsi="Times New Roman" w:cs="Times New Roman"/>
          <w:sz w:val="24"/>
          <w:lang w:val="en-US"/>
        </w:rPr>
        <w:t>tengrinews</w:t>
      </w:r>
      <w:r w:rsidRPr="000E1E27">
        <w:rPr>
          <w:rFonts w:ascii="Times New Roman" w:hAnsi="Times New Roman" w:cs="Times New Roman"/>
          <w:sz w:val="24"/>
        </w:rPr>
        <w:t>.</w:t>
      </w:r>
      <w:r w:rsidRPr="000E1E27">
        <w:rPr>
          <w:rFonts w:ascii="Times New Roman" w:hAnsi="Times New Roman" w:cs="Times New Roman"/>
          <w:sz w:val="24"/>
          <w:lang w:val="en-US"/>
        </w:rPr>
        <w:t>kz</w:t>
      </w:r>
      <w:r w:rsidRPr="000E1E27">
        <w:rPr>
          <w:rFonts w:ascii="Times New Roman" w:hAnsi="Times New Roman" w:cs="Times New Roman"/>
          <w:sz w:val="24"/>
        </w:rPr>
        <w:t>. Анализируемый корпус содержал 199362 публикаций за десятилетний период с 2008 по 2018 годы. Были использованы следующие значения параметров алгоритма:</w:t>
      </w:r>
      <w:r>
        <w:rPr>
          <w:rFonts w:ascii="Times New Roman" w:hAnsi="Times New Roman" w:cs="Times New Roman"/>
          <w:sz w:val="24"/>
          <w:lang w:val="kk-KZ"/>
        </w:rPr>
        <w:t xml:space="preserve"> </w:t>
      </w:r>
      <w:r w:rsidRPr="000E1E27">
        <w:rPr>
          <w:rFonts w:ascii="Times New Roman" w:hAnsi="Times New Roman" w:cs="Times New Roman"/>
          <w:sz w:val="24"/>
          <w:lang w:val="en-US"/>
        </w:rPr>
        <w:t>d</w:t>
      </w:r>
      <w:r w:rsidRPr="000E1E27">
        <w:rPr>
          <w:rFonts w:ascii="Times New Roman" w:hAnsi="Times New Roman" w:cs="Times New Roman"/>
          <w:sz w:val="24"/>
        </w:rPr>
        <w:t xml:space="preserve">1 = </w:t>
      </w:r>
      <w:r w:rsidRPr="000E1E27">
        <w:rPr>
          <w:rFonts w:ascii="Times New Roman" w:hAnsi="Times New Roman" w:cs="Times New Roman"/>
          <w:sz w:val="24"/>
          <w:lang w:val="en-US"/>
        </w:rPr>
        <w:t>d</w:t>
      </w:r>
      <w:r w:rsidRPr="000E1E27">
        <w:rPr>
          <w:rFonts w:ascii="Times New Roman" w:hAnsi="Times New Roman" w:cs="Times New Roman"/>
          <w:sz w:val="24"/>
        </w:rPr>
        <w:t>2 =0.75</w:t>
      </w:r>
      <w:r>
        <w:rPr>
          <w:rFonts w:ascii="Times New Roman" w:hAnsi="Times New Roman" w:cs="Times New Roman"/>
          <w:sz w:val="24"/>
        </w:rPr>
        <w:t xml:space="preserve">, </w:t>
      </w:r>
      <w:r w:rsidRPr="000E1E27">
        <w:rPr>
          <w:rFonts w:ascii="Times New Roman" w:hAnsi="Times New Roman" w:cs="Times New Roman"/>
          <w:sz w:val="24"/>
          <w:lang w:val="en-US"/>
        </w:rPr>
        <w:t>d</w:t>
      </w:r>
      <w:r w:rsidRPr="000E1E27">
        <w:rPr>
          <w:rFonts w:ascii="Times New Roman" w:hAnsi="Times New Roman" w:cs="Times New Roman"/>
          <w:sz w:val="24"/>
        </w:rPr>
        <w:t>3 = 0.5</w:t>
      </w:r>
      <w:r>
        <w:rPr>
          <w:rFonts w:ascii="Times New Roman" w:hAnsi="Times New Roman" w:cs="Times New Roman"/>
          <w:sz w:val="24"/>
        </w:rPr>
        <w:t xml:space="preserve">, </w:t>
      </w:r>
      <w:r w:rsidRPr="000E1E27">
        <w:rPr>
          <w:rFonts w:ascii="Times New Roman" w:hAnsi="Times New Roman" w:cs="Times New Roman"/>
          <w:sz w:val="24"/>
          <w:lang w:val="en-US"/>
        </w:rPr>
        <w:t>min</w:t>
      </w:r>
      <w:r w:rsidRPr="000E1E27">
        <w:rPr>
          <w:rFonts w:ascii="Times New Roman" w:hAnsi="Times New Roman" w:cs="Times New Roman"/>
          <w:sz w:val="24"/>
        </w:rPr>
        <w:t>_</w:t>
      </w:r>
      <w:r w:rsidRPr="000E1E27">
        <w:rPr>
          <w:rFonts w:ascii="Times New Roman" w:hAnsi="Times New Roman" w:cs="Times New Roman"/>
          <w:sz w:val="24"/>
          <w:lang w:val="en-US"/>
        </w:rPr>
        <w:t>size</w:t>
      </w:r>
      <w:r w:rsidRPr="000E1E27">
        <w:rPr>
          <w:rFonts w:ascii="Times New Roman" w:hAnsi="Times New Roman" w:cs="Times New Roman"/>
          <w:sz w:val="24"/>
        </w:rPr>
        <w:t xml:space="preserve"> = 20</w:t>
      </w:r>
      <w:r>
        <w:rPr>
          <w:rFonts w:ascii="Times New Roman" w:hAnsi="Times New Roman" w:cs="Times New Roman"/>
          <w:sz w:val="24"/>
        </w:rPr>
        <w:t xml:space="preserve">, </w:t>
      </w:r>
      <w:r w:rsidRPr="000E1E27">
        <w:rPr>
          <w:rFonts w:ascii="Times New Roman" w:hAnsi="Times New Roman" w:cs="Times New Roman"/>
          <w:sz w:val="24"/>
          <w:lang w:val="en-US"/>
        </w:rPr>
        <w:t>use</w:t>
      </w:r>
      <w:r w:rsidRPr="000E1E27">
        <w:rPr>
          <w:rFonts w:ascii="Times New Roman" w:hAnsi="Times New Roman" w:cs="Times New Roman"/>
          <w:sz w:val="24"/>
        </w:rPr>
        <w:t>_</w:t>
      </w:r>
      <w:r w:rsidRPr="000E1E27">
        <w:rPr>
          <w:rFonts w:ascii="Times New Roman" w:hAnsi="Times New Roman" w:cs="Times New Roman"/>
          <w:sz w:val="24"/>
          <w:lang w:val="en-US"/>
        </w:rPr>
        <w:t>medoid</w:t>
      </w:r>
      <w:r w:rsidRPr="000E1E27">
        <w:rPr>
          <w:rFonts w:ascii="Times New Roman" w:hAnsi="Times New Roman" w:cs="Times New Roman"/>
          <w:sz w:val="24"/>
        </w:rPr>
        <w:t xml:space="preserve"> = </w:t>
      </w:r>
      <w:r w:rsidRPr="000E1E27">
        <w:rPr>
          <w:rFonts w:ascii="Times New Roman" w:hAnsi="Times New Roman" w:cs="Times New Roman"/>
          <w:sz w:val="24"/>
          <w:lang w:val="en-US"/>
        </w:rPr>
        <w:t>False</w:t>
      </w:r>
    </w:p>
    <w:p w:rsidR="00206583" w:rsidRPr="000E1E27" w:rsidRDefault="00206583" w:rsidP="00206583">
      <w:pPr>
        <w:spacing w:after="0" w:line="360" w:lineRule="auto"/>
        <w:ind w:firstLine="567"/>
        <w:jc w:val="both"/>
        <w:rPr>
          <w:rFonts w:ascii="Times New Roman" w:hAnsi="Times New Roman" w:cs="Times New Roman"/>
          <w:sz w:val="24"/>
        </w:rPr>
      </w:pPr>
      <w:r w:rsidRPr="000E1E27">
        <w:rPr>
          <w:rFonts w:ascii="Times New Roman" w:hAnsi="Times New Roman" w:cs="Times New Roman"/>
          <w:sz w:val="24"/>
        </w:rPr>
        <w:t>В результате проведённого тематического моделирования в анализируемом корпусе было выявлено 204 топика. Как сами топики, так и входящие в них слова были взвешены вышеперечисленными методами. Также для каждого топика автоматически был сформирован заголовок (название) состоящее из 3 наиболее весомых в данном топике слов. Также для каждого топика автоматически были определены по 3 кандидата на включение выбранные среди слов, не вошедших в данный топик (по методам 1.2 и 2.2). Результаты тематического моделирования можно скачать по следующей ссылке [</w:t>
      </w:r>
      <w:r>
        <w:rPr>
          <w:rFonts w:ascii="Times New Roman" w:hAnsi="Times New Roman" w:cs="Times New Roman"/>
          <w:sz w:val="24"/>
        </w:rPr>
        <w:t>64</w:t>
      </w:r>
      <w:r w:rsidRPr="000E1E27">
        <w:rPr>
          <w:rFonts w:ascii="Times New Roman" w:hAnsi="Times New Roman" w:cs="Times New Roman"/>
          <w:sz w:val="24"/>
        </w:rPr>
        <w:t>].</w:t>
      </w:r>
    </w:p>
    <w:p w:rsidR="00206583" w:rsidRPr="000E1E27" w:rsidRDefault="00206583" w:rsidP="00206583">
      <w:pPr>
        <w:spacing w:after="0" w:line="360" w:lineRule="auto"/>
        <w:ind w:firstLine="567"/>
        <w:jc w:val="both"/>
        <w:rPr>
          <w:rFonts w:ascii="Times New Roman" w:hAnsi="Times New Roman" w:cs="Times New Roman"/>
          <w:sz w:val="24"/>
        </w:rPr>
      </w:pPr>
      <w:r w:rsidRPr="000E1E27">
        <w:rPr>
          <w:rFonts w:ascii="Times New Roman" w:hAnsi="Times New Roman" w:cs="Times New Roman"/>
          <w:sz w:val="24"/>
        </w:rPr>
        <w:t xml:space="preserve">На основе полученных весов тематик (методы 1.3 и 2.3) было проведено ранжирование тематик по убыванию степени их согласованности со всем корпусом анализируемого СМИ. В начале списков стоят тематики являющиеся "центральными" для анализируемого СМИ (в данном случае - </w:t>
      </w:r>
      <w:r w:rsidRPr="000E1E27">
        <w:rPr>
          <w:rFonts w:ascii="Times New Roman" w:hAnsi="Times New Roman" w:cs="Times New Roman"/>
          <w:sz w:val="24"/>
          <w:lang w:val="en-US"/>
        </w:rPr>
        <w:t>tengrinews</w:t>
      </w:r>
      <w:r w:rsidRPr="000E1E27">
        <w:rPr>
          <w:rFonts w:ascii="Times New Roman" w:hAnsi="Times New Roman" w:cs="Times New Roman"/>
          <w:sz w:val="24"/>
        </w:rPr>
        <w:t>.</w:t>
      </w:r>
      <w:r w:rsidRPr="000E1E27">
        <w:rPr>
          <w:rFonts w:ascii="Times New Roman" w:hAnsi="Times New Roman" w:cs="Times New Roman"/>
          <w:sz w:val="24"/>
          <w:lang w:val="en-US"/>
        </w:rPr>
        <w:t>kz</w:t>
      </w:r>
      <w:r w:rsidRPr="000E1E27">
        <w:rPr>
          <w:rFonts w:ascii="Times New Roman" w:hAnsi="Times New Roman" w:cs="Times New Roman"/>
          <w:sz w:val="24"/>
        </w:rPr>
        <w:t>) и далее по убыванию. В конце находятся наиболее "нехарактерные" для данного СМИ тематики. Под «центральными» понимаются тематики наиболее лучше согласующиеся с полным набором тематик. Т.е. проходят «красной нитью» через остальные тематики.</w:t>
      </w:r>
    </w:p>
    <w:p w:rsidR="00206583" w:rsidRPr="000E1E27" w:rsidRDefault="00206583" w:rsidP="00206583">
      <w:pPr>
        <w:spacing w:after="0" w:line="360" w:lineRule="auto"/>
        <w:ind w:firstLine="567"/>
        <w:jc w:val="both"/>
        <w:rPr>
          <w:rFonts w:ascii="Times New Roman" w:hAnsi="Times New Roman" w:cs="Times New Roman"/>
          <w:sz w:val="24"/>
        </w:rPr>
      </w:pPr>
      <w:r w:rsidRPr="000E1E27">
        <w:rPr>
          <w:rFonts w:ascii="Times New Roman" w:hAnsi="Times New Roman" w:cs="Times New Roman"/>
          <w:sz w:val="24"/>
        </w:rPr>
        <w:t>В приложении два файла [</w:t>
      </w:r>
      <w:r>
        <w:rPr>
          <w:rFonts w:ascii="Times New Roman" w:hAnsi="Times New Roman" w:cs="Times New Roman"/>
          <w:sz w:val="24"/>
        </w:rPr>
        <w:t>64</w:t>
      </w:r>
      <w:r w:rsidRPr="000E1E27">
        <w:rPr>
          <w:rFonts w:ascii="Times New Roman" w:hAnsi="Times New Roman" w:cs="Times New Roman"/>
          <w:sz w:val="24"/>
        </w:rPr>
        <w:t>]. В них одинаковый набор тематик, но их взвешивание и ранжирование проведено двумя различными методами:</w:t>
      </w:r>
    </w:p>
    <w:p w:rsidR="00206583" w:rsidRPr="00452CE8" w:rsidRDefault="00206583" w:rsidP="005454DE">
      <w:pPr>
        <w:pStyle w:val="a3"/>
        <w:numPr>
          <w:ilvl w:val="0"/>
          <w:numId w:val="45"/>
        </w:numPr>
        <w:tabs>
          <w:tab w:val="left" w:pos="1134"/>
        </w:tabs>
        <w:spacing w:after="0" w:line="360" w:lineRule="auto"/>
        <w:ind w:left="0" w:firstLine="567"/>
        <w:rPr>
          <w:rFonts w:ascii="Times New Roman" w:hAnsi="Times New Roman" w:cs="Times New Roman"/>
          <w:sz w:val="24"/>
        </w:rPr>
      </w:pPr>
      <w:r w:rsidRPr="00452CE8">
        <w:rPr>
          <w:rFonts w:ascii="Times New Roman" w:hAnsi="Times New Roman" w:cs="Times New Roman"/>
          <w:sz w:val="24"/>
        </w:rPr>
        <w:t>На основе расстояний между векторными представлениями (метод 1.3)</w:t>
      </w:r>
    </w:p>
    <w:p w:rsidR="00206583" w:rsidRPr="00452CE8" w:rsidRDefault="00206583" w:rsidP="005454DE">
      <w:pPr>
        <w:pStyle w:val="a3"/>
        <w:numPr>
          <w:ilvl w:val="0"/>
          <w:numId w:val="45"/>
        </w:numPr>
        <w:tabs>
          <w:tab w:val="left" w:pos="1134"/>
        </w:tabs>
        <w:spacing w:after="0" w:line="360" w:lineRule="auto"/>
        <w:ind w:left="0" w:firstLine="567"/>
        <w:rPr>
          <w:rFonts w:ascii="Times New Roman" w:hAnsi="Times New Roman" w:cs="Times New Roman"/>
          <w:sz w:val="24"/>
        </w:rPr>
      </w:pPr>
      <w:r w:rsidRPr="00452CE8">
        <w:rPr>
          <w:rFonts w:ascii="Times New Roman" w:hAnsi="Times New Roman" w:cs="Times New Roman"/>
          <w:sz w:val="24"/>
        </w:rPr>
        <w:t>На основе частот взаимных встречаимостей (метод 2.3)</w:t>
      </w:r>
    </w:p>
    <w:p w:rsidR="00206583" w:rsidRPr="000E1E27" w:rsidRDefault="00206583" w:rsidP="00206583">
      <w:pPr>
        <w:spacing w:after="0" w:line="360" w:lineRule="auto"/>
        <w:ind w:firstLine="567"/>
        <w:jc w:val="both"/>
        <w:rPr>
          <w:rFonts w:ascii="Times New Roman" w:hAnsi="Times New Roman" w:cs="Times New Roman"/>
          <w:sz w:val="24"/>
        </w:rPr>
      </w:pPr>
      <w:r w:rsidRPr="000E1E27">
        <w:rPr>
          <w:rFonts w:ascii="Times New Roman" w:hAnsi="Times New Roman" w:cs="Times New Roman"/>
          <w:sz w:val="24"/>
        </w:rPr>
        <w:t>Результаты р</w:t>
      </w:r>
      <w:r>
        <w:rPr>
          <w:rFonts w:ascii="Times New Roman" w:hAnsi="Times New Roman" w:cs="Times New Roman"/>
          <w:sz w:val="24"/>
        </w:rPr>
        <w:t>анжирования тематик по методу 1.</w:t>
      </w:r>
      <w:r w:rsidRPr="000E1E27">
        <w:rPr>
          <w:rFonts w:ascii="Times New Roman" w:hAnsi="Times New Roman" w:cs="Times New Roman"/>
          <w:sz w:val="24"/>
        </w:rPr>
        <w:t xml:space="preserve">3 </w:t>
      </w:r>
      <w:r w:rsidR="00C10264">
        <w:rPr>
          <w:rFonts w:ascii="Times New Roman" w:hAnsi="Times New Roman" w:cs="Times New Roman"/>
          <w:sz w:val="24"/>
        </w:rPr>
        <w:t xml:space="preserve">размещены в Приложении </w:t>
      </w:r>
      <w:r w:rsidR="00E6677D">
        <w:rPr>
          <w:rFonts w:ascii="Times New Roman" w:hAnsi="Times New Roman" w:cs="Times New Roman"/>
          <w:sz w:val="24"/>
        </w:rPr>
        <w:t>Е</w:t>
      </w:r>
      <w:r w:rsidR="00C10264">
        <w:rPr>
          <w:rFonts w:ascii="Times New Roman" w:hAnsi="Times New Roman" w:cs="Times New Roman"/>
          <w:sz w:val="24"/>
        </w:rPr>
        <w:t>.</w:t>
      </w:r>
    </w:p>
    <w:p w:rsidR="00206583" w:rsidRPr="000E1E27" w:rsidRDefault="00206583" w:rsidP="00206583">
      <w:pPr>
        <w:spacing w:after="0" w:line="360" w:lineRule="auto"/>
        <w:ind w:firstLine="567"/>
        <w:jc w:val="both"/>
        <w:rPr>
          <w:rFonts w:ascii="Times New Roman" w:hAnsi="Times New Roman" w:cs="Times New Roman"/>
          <w:sz w:val="24"/>
        </w:rPr>
      </w:pPr>
      <w:r w:rsidRPr="000E1E27">
        <w:rPr>
          <w:rFonts w:ascii="Times New Roman" w:hAnsi="Times New Roman" w:cs="Times New Roman"/>
          <w:sz w:val="24"/>
        </w:rPr>
        <w:t>Как видно при субъективной визуальной оценке приведённые результаты как самого тематического моделирования, так и ранжирования слов и топиков носят довольно интерпретируемый, связанный и осмысленный характер.</w:t>
      </w:r>
    </w:p>
    <w:p w:rsidR="00206583" w:rsidRDefault="00206583" w:rsidP="00206583">
      <w:pPr>
        <w:spacing w:after="0" w:line="360" w:lineRule="auto"/>
        <w:ind w:firstLine="567"/>
        <w:jc w:val="both"/>
        <w:rPr>
          <w:rFonts w:ascii="Times New Roman" w:hAnsi="Times New Roman" w:cs="Times New Roman"/>
          <w:sz w:val="24"/>
          <w:lang w:val="en-US"/>
        </w:rPr>
      </w:pPr>
      <w:r w:rsidRPr="000E1E27">
        <w:rPr>
          <w:rFonts w:ascii="Times New Roman" w:hAnsi="Times New Roman" w:cs="Times New Roman"/>
          <w:sz w:val="24"/>
        </w:rPr>
        <w:t xml:space="preserve">На текущий момент начат комплекс работ по объективной сравнительной оценке качества разработанного алгоритма тематического моделирования по стандартным критериям, наиболее зарекомендовавшим себя в данной области. Предварительные результаты показывают, что разработанный алгоритм имеет значительное преимущество как </w:t>
      </w:r>
      <w:r w:rsidRPr="000E1E27">
        <w:rPr>
          <w:rFonts w:ascii="Times New Roman" w:hAnsi="Times New Roman" w:cs="Times New Roman"/>
          <w:sz w:val="24"/>
        </w:rPr>
        <w:lastRenderedPageBreak/>
        <w:t xml:space="preserve">по временным затратам, так и по качеству полученных результатов.  </w:t>
      </w:r>
      <w:r>
        <w:rPr>
          <w:rFonts w:ascii="Times New Roman" w:hAnsi="Times New Roman" w:cs="Times New Roman"/>
          <w:sz w:val="24"/>
        </w:rPr>
        <w:t>Результаты сравнений будут опубликованы в виде отдельной статьи</w:t>
      </w:r>
      <w:r w:rsidRPr="000E1E27">
        <w:rPr>
          <w:rFonts w:ascii="Times New Roman" w:hAnsi="Times New Roman" w:cs="Times New Roman"/>
          <w:sz w:val="24"/>
          <w:lang w:val="en-US"/>
        </w:rPr>
        <w:t>.</w:t>
      </w:r>
    </w:p>
    <w:p w:rsidR="000E1E27" w:rsidRDefault="000E1E27" w:rsidP="000E1E27">
      <w:pPr>
        <w:spacing w:after="0" w:line="360" w:lineRule="auto"/>
        <w:ind w:firstLine="567"/>
        <w:jc w:val="both"/>
        <w:rPr>
          <w:rFonts w:ascii="Times New Roman" w:hAnsi="Times New Roman" w:cs="Times New Roman"/>
          <w:sz w:val="24"/>
          <w:lang w:val="en-US"/>
        </w:rPr>
      </w:pPr>
    </w:p>
    <w:p w:rsidR="000E6D38" w:rsidRDefault="000E6D38" w:rsidP="00235B9C">
      <w:pPr>
        <w:pStyle w:val="20"/>
        <w:numPr>
          <w:ilvl w:val="1"/>
          <w:numId w:val="3"/>
        </w:numPr>
        <w:tabs>
          <w:tab w:val="left" w:pos="1134"/>
        </w:tabs>
        <w:spacing w:before="0" w:line="360" w:lineRule="auto"/>
        <w:rPr>
          <w:rFonts w:ascii="Times New Roman" w:hAnsi="Times New Roman" w:cs="Times New Roman"/>
          <w:color w:val="auto"/>
          <w:sz w:val="24"/>
        </w:rPr>
      </w:pPr>
      <w:bookmarkStart w:id="14" w:name="_Toc22749672"/>
      <w:r w:rsidRPr="00781EE6">
        <w:rPr>
          <w:rFonts w:ascii="Times New Roman" w:hAnsi="Times New Roman" w:cs="Times New Roman"/>
          <w:color w:val="auto"/>
          <w:sz w:val="24"/>
        </w:rPr>
        <w:t>Автоматическое установление тональности текстов методом их концептуального анализа</w:t>
      </w:r>
      <w:bookmarkEnd w:id="14"/>
    </w:p>
    <w:p w:rsidR="00452CE8" w:rsidRPr="00452CE8" w:rsidRDefault="00452CE8" w:rsidP="00235B9C">
      <w:pPr>
        <w:spacing w:after="0"/>
      </w:pPr>
    </w:p>
    <w:p w:rsidR="000E6D38" w:rsidRPr="000E6D38" w:rsidRDefault="000E6D38" w:rsidP="000E6D38">
      <w:pPr>
        <w:spacing w:after="0" w:line="360" w:lineRule="auto"/>
        <w:ind w:firstLine="567"/>
        <w:jc w:val="both"/>
        <w:rPr>
          <w:rFonts w:ascii="Times New Roman" w:hAnsi="Times New Roman" w:cs="Times New Roman"/>
          <w:sz w:val="24"/>
        </w:rPr>
      </w:pPr>
      <w:r w:rsidRPr="000E6D38">
        <w:rPr>
          <w:rFonts w:ascii="Times New Roman" w:hAnsi="Times New Roman" w:cs="Times New Roman"/>
          <w:sz w:val="24"/>
        </w:rPr>
        <w:t>Одним из значимых информативных признаков для классификации текстовой информации является её тональность. В рамках данного проекта рассматривались, анализировались и разрабатывались различные подходы для численной оценки тональности анализируемых текстов [</w:t>
      </w:r>
      <w:r>
        <w:rPr>
          <w:rFonts w:ascii="Times New Roman" w:hAnsi="Times New Roman" w:cs="Times New Roman"/>
          <w:sz w:val="24"/>
        </w:rPr>
        <w:t>65</w:t>
      </w:r>
      <w:r w:rsidRPr="000E6D38">
        <w:rPr>
          <w:rFonts w:ascii="Times New Roman" w:hAnsi="Times New Roman" w:cs="Times New Roman"/>
          <w:sz w:val="24"/>
        </w:rPr>
        <w:t xml:space="preserve">, </w:t>
      </w:r>
      <w:r>
        <w:rPr>
          <w:rFonts w:ascii="Times New Roman" w:hAnsi="Times New Roman" w:cs="Times New Roman"/>
          <w:sz w:val="24"/>
        </w:rPr>
        <w:t>66</w:t>
      </w:r>
      <w:r w:rsidRPr="000E6D38">
        <w:rPr>
          <w:rFonts w:ascii="Times New Roman" w:hAnsi="Times New Roman" w:cs="Times New Roman"/>
          <w:sz w:val="24"/>
        </w:rPr>
        <w:t xml:space="preserve">, </w:t>
      </w:r>
      <w:r>
        <w:rPr>
          <w:rFonts w:ascii="Times New Roman" w:hAnsi="Times New Roman" w:cs="Times New Roman"/>
          <w:sz w:val="24"/>
        </w:rPr>
        <w:t>6</w:t>
      </w:r>
      <w:r w:rsidRPr="000E6D38">
        <w:rPr>
          <w:rFonts w:ascii="Times New Roman" w:hAnsi="Times New Roman" w:cs="Times New Roman"/>
          <w:sz w:val="24"/>
        </w:rPr>
        <w:t>7]. В частности, был разработан и апробирован метод автоматического установления тональности текстов методом их концептуального анализа [</w:t>
      </w:r>
      <w:r>
        <w:rPr>
          <w:rFonts w:ascii="Times New Roman" w:hAnsi="Times New Roman" w:cs="Times New Roman"/>
          <w:sz w:val="24"/>
        </w:rPr>
        <w:t>6</w:t>
      </w:r>
      <w:r w:rsidRPr="000E6D38">
        <w:rPr>
          <w:rFonts w:ascii="Times New Roman" w:hAnsi="Times New Roman" w:cs="Times New Roman"/>
          <w:sz w:val="24"/>
        </w:rPr>
        <w:t>7].</w:t>
      </w:r>
    </w:p>
    <w:p w:rsidR="000E6D38" w:rsidRPr="000E6D38" w:rsidRDefault="000E6D38" w:rsidP="000E6D38">
      <w:pPr>
        <w:spacing w:after="0" w:line="360" w:lineRule="auto"/>
        <w:ind w:firstLine="567"/>
        <w:jc w:val="both"/>
        <w:rPr>
          <w:rFonts w:ascii="Times New Roman" w:hAnsi="Times New Roman" w:cs="Times New Roman"/>
          <w:sz w:val="24"/>
        </w:rPr>
      </w:pPr>
      <w:r w:rsidRPr="000E6D38">
        <w:rPr>
          <w:rFonts w:ascii="Times New Roman" w:hAnsi="Times New Roman" w:cs="Times New Roman"/>
          <w:sz w:val="24"/>
        </w:rPr>
        <w:t>В статье [</w:t>
      </w:r>
      <w:r>
        <w:rPr>
          <w:rFonts w:ascii="Times New Roman" w:hAnsi="Times New Roman" w:cs="Times New Roman"/>
          <w:sz w:val="24"/>
        </w:rPr>
        <w:t>6</w:t>
      </w:r>
      <w:r w:rsidRPr="000E6D38">
        <w:rPr>
          <w:rFonts w:ascii="Times New Roman" w:hAnsi="Times New Roman" w:cs="Times New Roman"/>
          <w:sz w:val="24"/>
        </w:rPr>
        <w:t>7] изложено решение задачи создания лингвистического инструментария и методики автоматического определения тональности новостных сообщений, связанных с качеством жизни рядового гражданина. Был определен подход для решения задачи, разработано программное обеспечение и методы автоматизированного создания словарей объектов и словарей оценочных предикатов, а также словарей модификаторов меры оценки. Проведенный эксперимент подтвердил правильность предложенной методики оценки событий, освещенных в новостных сообщениях и работоспособность программного комплекса.</w:t>
      </w:r>
    </w:p>
    <w:p w:rsidR="000E6D38" w:rsidRPr="000E6D38" w:rsidRDefault="000E6D38" w:rsidP="000E6D38">
      <w:pPr>
        <w:spacing w:after="0" w:line="360" w:lineRule="auto"/>
        <w:ind w:firstLine="567"/>
        <w:jc w:val="both"/>
        <w:rPr>
          <w:rFonts w:ascii="Times New Roman" w:hAnsi="Times New Roman" w:cs="Times New Roman"/>
          <w:sz w:val="24"/>
        </w:rPr>
      </w:pPr>
      <w:r w:rsidRPr="000E6D38">
        <w:rPr>
          <w:rFonts w:ascii="Times New Roman" w:hAnsi="Times New Roman" w:cs="Times New Roman"/>
          <w:sz w:val="24"/>
        </w:rPr>
        <w:t>Эта методика, при соответствующей выборе объектов оценки событий, может быть использована при создании тональных портретов конкретных авторов по совокупности их публикаций, а также тональных портретов различных новостных агрегатов по совокупности освещаемых ими событий в конкретный временной интервал.</w:t>
      </w:r>
    </w:p>
    <w:p w:rsidR="000E6D38" w:rsidRPr="000E6D38" w:rsidRDefault="000E6D38" w:rsidP="00235B9C">
      <w:pPr>
        <w:spacing w:after="0" w:line="360" w:lineRule="auto"/>
        <w:ind w:firstLine="567"/>
        <w:jc w:val="both"/>
        <w:rPr>
          <w:rFonts w:ascii="Times New Roman" w:hAnsi="Times New Roman" w:cs="Times New Roman"/>
          <w:sz w:val="24"/>
        </w:rPr>
      </w:pPr>
      <w:r w:rsidRPr="000E6D38">
        <w:rPr>
          <w:rFonts w:ascii="Times New Roman" w:hAnsi="Times New Roman" w:cs="Times New Roman"/>
          <w:sz w:val="24"/>
        </w:rPr>
        <w:t>Предлагаемый метод, основанный на методах автоматизированного составления словарей по текстам документов, методах семантико-синтаксического анализа и использования онтологических ресурсов, является универсальным поскольку позволяет проводить детальных семантический анализ коллекций документов по различным многомерным критериям. Комплекс тональных словарей большого объема и средства формализации текстов позволят проводить этот анализ с достаточно высокой точностью.</w:t>
      </w:r>
    </w:p>
    <w:p w:rsidR="000E6D38" w:rsidRPr="000E6D38" w:rsidRDefault="000E6D38" w:rsidP="00235B9C">
      <w:pPr>
        <w:tabs>
          <w:tab w:val="left" w:pos="1134"/>
        </w:tabs>
        <w:spacing w:after="0" w:line="360" w:lineRule="auto"/>
        <w:ind w:firstLine="567"/>
        <w:jc w:val="both"/>
        <w:rPr>
          <w:rFonts w:ascii="Times New Roman" w:hAnsi="Times New Roman" w:cs="Times New Roman"/>
          <w:sz w:val="24"/>
        </w:rPr>
      </w:pPr>
    </w:p>
    <w:p w:rsidR="00F62529" w:rsidRDefault="00B904DF" w:rsidP="00235B9C">
      <w:pPr>
        <w:pStyle w:val="20"/>
        <w:numPr>
          <w:ilvl w:val="1"/>
          <w:numId w:val="3"/>
        </w:numPr>
        <w:tabs>
          <w:tab w:val="left" w:pos="1134"/>
        </w:tabs>
        <w:spacing w:line="360" w:lineRule="auto"/>
        <w:ind w:left="0" w:firstLine="567"/>
        <w:rPr>
          <w:rFonts w:ascii="Times New Roman" w:hAnsi="Times New Roman" w:cs="Times New Roman"/>
          <w:color w:val="auto"/>
          <w:sz w:val="24"/>
        </w:rPr>
      </w:pPr>
      <w:bookmarkStart w:id="15" w:name="_Toc22749673"/>
      <w:r w:rsidRPr="00781EE6">
        <w:rPr>
          <w:rFonts w:ascii="Times New Roman" w:hAnsi="Times New Roman" w:cs="Times New Roman"/>
          <w:color w:val="auto"/>
          <w:sz w:val="24"/>
        </w:rPr>
        <w:t>Генерализация</w:t>
      </w:r>
      <w:bookmarkEnd w:id="15"/>
    </w:p>
    <w:p w:rsidR="00D712BA" w:rsidRPr="00D712BA" w:rsidRDefault="00D712BA" w:rsidP="00235B9C">
      <w:pPr>
        <w:spacing w:after="0" w:line="360" w:lineRule="auto"/>
      </w:pPr>
    </w:p>
    <w:p w:rsidR="000E6D38" w:rsidRPr="000E6D38" w:rsidRDefault="000E6D38" w:rsidP="00235B9C">
      <w:pPr>
        <w:spacing w:after="0" w:line="360" w:lineRule="auto"/>
        <w:ind w:firstLine="567"/>
        <w:jc w:val="both"/>
        <w:rPr>
          <w:rFonts w:ascii="Times New Roman" w:hAnsi="Times New Roman" w:cs="Times New Roman"/>
          <w:sz w:val="24"/>
        </w:rPr>
      </w:pPr>
      <w:r w:rsidRPr="000E6D38">
        <w:rPr>
          <w:rFonts w:ascii="Times New Roman" w:hAnsi="Times New Roman" w:cs="Times New Roman"/>
          <w:sz w:val="24"/>
        </w:rPr>
        <w:t xml:space="preserve">Одним из важных признаков манипулятивности при оценке текстовых публикаций является степень генерализации (обобщения высказываний - дедукции). В рамках данного </w:t>
      </w:r>
      <w:r w:rsidRPr="000E6D38">
        <w:rPr>
          <w:rFonts w:ascii="Times New Roman" w:hAnsi="Times New Roman" w:cs="Times New Roman"/>
          <w:sz w:val="24"/>
        </w:rPr>
        <w:lastRenderedPageBreak/>
        <w:t xml:space="preserve">проекта был проведён </w:t>
      </w:r>
      <w:r w:rsidR="004D0FEC" w:rsidRPr="000E6D38">
        <w:rPr>
          <w:rFonts w:ascii="Times New Roman" w:hAnsi="Times New Roman" w:cs="Times New Roman"/>
          <w:sz w:val="24"/>
        </w:rPr>
        <w:t>комплекс работ,</w:t>
      </w:r>
      <w:r w:rsidRPr="000E6D38">
        <w:rPr>
          <w:rFonts w:ascii="Times New Roman" w:hAnsi="Times New Roman" w:cs="Times New Roman"/>
          <w:sz w:val="24"/>
        </w:rPr>
        <w:t xml:space="preserve"> направленный на разработку методов численной оценки степени генерализации, их алгоритмической реализации и апробации на </w:t>
      </w:r>
      <w:r w:rsidR="004D0FEC" w:rsidRPr="000E6D38">
        <w:rPr>
          <w:rFonts w:ascii="Times New Roman" w:hAnsi="Times New Roman" w:cs="Times New Roman"/>
          <w:sz w:val="24"/>
        </w:rPr>
        <w:t>сформированном</w:t>
      </w:r>
      <w:r w:rsidRPr="000E6D38">
        <w:rPr>
          <w:rFonts w:ascii="Times New Roman" w:hAnsi="Times New Roman" w:cs="Times New Roman"/>
          <w:sz w:val="24"/>
        </w:rPr>
        <w:t xml:space="preserve"> корпусе [</w:t>
      </w:r>
      <w:r w:rsidR="004D0FEC">
        <w:rPr>
          <w:rFonts w:ascii="Times New Roman" w:hAnsi="Times New Roman" w:cs="Times New Roman"/>
          <w:sz w:val="24"/>
        </w:rPr>
        <w:t>68</w:t>
      </w:r>
      <w:r w:rsidRPr="000E6D38">
        <w:rPr>
          <w:rFonts w:ascii="Times New Roman" w:hAnsi="Times New Roman" w:cs="Times New Roman"/>
          <w:sz w:val="24"/>
        </w:rPr>
        <w:t>,</w:t>
      </w:r>
      <w:r w:rsidR="004D0FEC">
        <w:rPr>
          <w:rFonts w:ascii="Times New Roman" w:hAnsi="Times New Roman" w:cs="Times New Roman"/>
          <w:sz w:val="24"/>
        </w:rPr>
        <w:t>69</w:t>
      </w:r>
      <w:r w:rsidRPr="000E6D38">
        <w:rPr>
          <w:rFonts w:ascii="Times New Roman" w:hAnsi="Times New Roman" w:cs="Times New Roman"/>
          <w:sz w:val="24"/>
        </w:rPr>
        <w:t>,</w:t>
      </w:r>
      <w:r w:rsidR="004D0FEC">
        <w:rPr>
          <w:rFonts w:ascii="Times New Roman" w:hAnsi="Times New Roman" w:cs="Times New Roman"/>
          <w:sz w:val="24"/>
        </w:rPr>
        <w:t>70</w:t>
      </w:r>
      <w:r w:rsidRPr="000E6D38">
        <w:rPr>
          <w:rFonts w:ascii="Times New Roman" w:hAnsi="Times New Roman" w:cs="Times New Roman"/>
          <w:sz w:val="24"/>
        </w:rPr>
        <w:t>]</w:t>
      </w:r>
      <w:r w:rsidR="004D0FEC">
        <w:rPr>
          <w:rFonts w:ascii="Times New Roman" w:hAnsi="Times New Roman" w:cs="Times New Roman"/>
          <w:sz w:val="24"/>
        </w:rPr>
        <w:t>.</w:t>
      </w:r>
    </w:p>
    <w:p w:rsidR="002F6FB1" w:rsidRDefault="009F3849" w:rsidP="000E6D38">
      <w:pPr>
        <w:spacing w:after="0" w:line="360" w:lineRule="auto"/>
        <w:ind w:firstLine="567"/>
        <w:jc w:val="both"/>
        <w:rPr>
          <w:rFonts w:ascii="Times New Roman" w:hAnsi="Times New Roman" w:cs="Times New Roman"/>
          <w:sz w:val="24"/>
        </w:rPr>
      </w:pPr>
      <w:r>
        <w:rPr>
          <w:rFonts w:ascii="Times New Roman" w:hAnsi="Times New Roman" w:cs="Times New Roman"/>
          <w:sz w:val="24"/>
        </w:rPr>
        <w:t>В ч</w:t>
      </w:r>
      <w:r w:rsidRPr="000E6D38">
        <w:rPr>
          <w:rFonts w:ascii="Times New Roman" w:hAnsi="Times New Roman" w:cs="Times New Roman"/>
          <w:sz w:val="24"/>
        </w:rPr>
        <w:t>астности,</w:t>
      </w:r>
      <w:r w:rsidR="000E6D38" w:rsidRPr="000E6D38">
        <w:rPr>
          <w:rFonts w:ascii="Times New Roman" w:hAnsi="Times New Roman" w:cs="Times New Roman"/>
          <w:sz w:val="24"/>
        </w:rPr>
        <w:t xml:space="preserve"> даётся определение понятия генерализации (обобщения), анализируется феномен «обобщения» в текстах СМИ и делается попытка синтеза лингвистической модели для ее распознавания и последующей численной оценки. Существуют исследования, которые рассматривают обобщение как признак предвзятости или как идеологическую стратегию, влияющую на мнение читателей. Однако каких-либо исследований по автоматическому распознаванию обобщения в текстах не выявлено. Предложена схема аннотации, на основе которой определены лингвистические правила для ручного определения обобщения и его </w:t>
      </w:r>
      <w:r w:rsidR="004D0FEC" w:rsidRPr="000E6D38">
        <w:rPr>
          <w:rFonts w:ascii="Times New Roman" w:hAnsi="Times New Roman" w:cs="Times New Roman"/>
          <w:sz w:val="24"/>
        </w:rPr>
        <w:t>последующего автоматического</w:t>
      </w:r>
      <w:r w:rsidR="000E6D38" w:rsidRPr="000E6D38">
        <w:rPr>
          <w:rFonts w:ascii="Times New Roman" w:hAnsi="Times New Roman" w:cs="Times New Roman"/>
          <w:sz w:val="24"/>
        </w:rPr>
        <w:t xml:space="preserve"> распознавания в текстах. Эксперимент по обнаружению обобщения в текстах официальных СМИ проводился с использованием правил.</w:t>
      </w:r>
    </w:p>
    <w:p w:rsidR="004D0FEC" w:rsidRPr="00FC4BE4" w:rsidRDefault="004D0FEC" w:rsidP="000E6D38">
      <w:pPr>
        <w:spacing w:after="0" w:line="360" w:lineRule="auto"/>
        <w:ind w:firstLine="567"/>
        <w:jc w:val="both"/>
        <w:rPr>
          <w:rFonts w:ascii="Times New Roman" w:hAnsi="Times New Roman" w:cs="Times New Roman"/>
          <w:sz w:val="24"/>
        </w:rPr>
      </w:pPr>
    </w:p>
    <w:p w:rsidR="00B904DF" w:rsidRDefault="00B904DF" w:rsidP="00A62C22">
      <w:pPr>
        <w:pStyle w:val="20"/>
        <w:numPr>
          <w:ilvl w:val="1"/>
          <w:numId w:val="3"/>
        </w:numPr>
        <w:tabs>
          <w:tab w:val="left" w:pos="1134"/>
        </w:tabs>
        <w:spacing w:line="360" w:lineRule="auto"/>
        <w:ind w:hanging="436"/>
        <w:rPr>
          <w:rFonts w:ascii="Times New Roman" w:hAnsi="Times New Roman" w:cs="Times New Roman"/>
          <w:color w:val="auto"/>
          <w:sz w:val="24"/>
        </w:rPr>
      </w:pPr>
      <w:bookmarkStart w:id="16" w:name="_Toc22749674"/>
      <w:r w:rsidRPr="00781EE6">
        <w:rPr>
          <w:rFonts w:ascii="Times New Roman" w:hAnsi="Times New Roman" w:cs="Times New Roman"/>
          <w:color w:val="auto"/>
          <w:sz w:val="24"/>
        </w:rPr>
        <w:t>Степень информативности публикаций</w:t>
      </w:r>
      <w:bookmarkEnd w:id="16"/>
    </w:p>
    <w:p w:rsidR="00D712BA" w:rsidRPr="00D712BA" w:rsidRDefault="00D712BA" w:rsidP="00283C37">
      <w:pPr>
        <w:spacing w:after="0"/>
      </w:pPr>
    </w:p>
    <w:p w:rsidR="00B904DF" w:rsidRDefault="004D0FEC" w:rsidP="004D0FEC">
      <w:pPr>
        <w:spacing w:after="0" w:line="360" w:lineRule="auto"/>
        <w:ind w:firstLine="567"/>
        <w:jc w:val="both"/>
        <w:rPr>
          <w:rFonts w:ascii="Times New Roman" w:hAnsi="Times New Roman" w:cs="Times New Roman"/>
          <w:sz w:val="24"/>
        </w:rPr>
      </w:pPr>
      <w:r w:rsidRPr="004D0FEC">
        <w:rPr>
          <w:rFonts w:ascii="Times New Roman" w:hAnsi="Times New Roman" w:cs="Times New Roman"/>
          <w:sz w:val="24"/>
        </w:rPr>
        <w:t>Следующим не менее важным признаком является степень информационной насыщенности анализируемых текстовых публикаций. В рамках данного проекта был предложен и разработан метод для автоматической численной оценки степени информативности публикаций [</w:t>
      </w:r>
      <w:r w:rsidR="006310CA">
        <w:rPr>
          <w:rFonts w:ascii="Times New Roman" w:hAnsi="Times New Roman" w:cs="Times New Roman"/>
          <w:sz w:val="24"/>
        </w:rPr>
        <w:t>71</w:t>
      </w:r>
      <w:r w:rsidRPr="004D0FEC">
        <w:rPr>
          <w:rFonts w:ascii="Times New Roman" w:hAnsi="Times New Roman" w:cs="Times New Roman"/>
          <w:sz w:val="24"/>
        </w:rPr>
        <w:t>].</w:t>
      </w:r>
    </w:p>
    <w:p w:rsidR="004D0FEC" w:rsidRPr="004D0FEC" w:rsidRDefault="004D0FEC" w:rsidP="004D0FEC">
      <w:pPr>
        <w:spacing w:after="0" w:line="360" w:lineRule="auto"/>
        <w:ind w:firstLine="567"/>
        <w:jc w:val="both"/>
        <w:rPr>
          <w:rFonts w:ascii="Times New Roman" w:hAnsi="Times New Roman" w:cs="Times New Roman"/>
          <w:sz w:val="24"/>
        </w:rPr>
      </w:pPr>
    </w:p>
    <w:p w:rsidR="00202DA8" w:rsidRDefault="00B904DF" w:rsidP="00A62C22">
      <w:pPr>
        <w:pStyle w:val="20"/>
        <w:numPr>
          <w:ilvl w:val="1"/>
          <w:numId w:val="3"/>
        </w:numPr>
        <w:tabs>
          <w:tab w:val="left" w:pos="1134"/>
        </w:tabs>
        <w:spacing w:before="0" w:line="360" w:lineRule="auto"/>
        <w:ind w:hanging="436"/>
        <w:rPr>
          <w:rFonts w:ascii="Times New Roman" w:hAnsi="Times New Roman" w:cs="Times New Roman"/>
          <w:color w:val="auto"/>
          <w:sz w:val="24"/>
        </w:rPr>
      </w:pPr>
      <w:bookmarkStart w:id="17" w:name="_Toc22749675"/>
      <w:r w:rsidRPr="00B904DF">
        <w:rPr>
          <w:rFonts w:ascii="Times New Roman" w:hAnsi="Times New Roman" w:cs="Times New Roman"/>
          <w:color w:val="auto"/>
          <w:sz w:val="24"/>
        </w:rPr>
        <w:t>Классификация публикаций по типам, жанрам и стилям</w:t>
      </w:r>
      <w:bookmarkEnd w:id="17"/>
      <w:r w:rsidR="00202DA8" w:rsidRPr="00202DA8">
        <w:rPr>
          <w:rFonts w:ascii="Times New Roman" w:hAnsi="Times New Roman" w:cs="Times New Roman"/>
          <w:color w:val="auto"/>
          <w:sz w:val="24"/>
        </w:rPr>
        <w:t xml:space="preserve"> </w:t>
      </w:r>
    </w:p>
    <w:p w:rsidR="00D712BA" w:rsidRPr="00D712BA" w:rsidRDefault="00D712BA" w:rsidP="00283C37">
      <w:pPr>
        <w:spacing w:after="0"/>
      </w:pPr>
    </w:p>
    <w:p w:rsidR="006310CA" w:rsidRPr="006310CA" w:rsidRDefault="006310CA" w:rsidP="00235B9C">
      <w:pPr>
        <w:spacing w:after="0" w:line="360" w:lineRule="auto"/>
        <w:ind w:firstLine="567"/>
        <w:jc w:val="both"/>
        <w:rPr>
          <w:rFonts w:ascii="Times New Roman" w:hAnsi="Times New Roman" w:cs="Times New Roman"/>
          <w:sz w:val="24"/>
          <w:szCs w:val="24"/>
        </w:rPr>
      </w:pPr>
      <w:r w:rsidRPr="006310CA">
        <w:rPr>
          <w:rFonts w:ascii="Times New Roman" w:hAnsi="Times New Roman" w:cs="Times New Roman"/>
          <w:sz w:val="24"/>
          <w:szCs w:val="24"/>
        </w:rPr>
        <w:t xml:space="preserve">Публикации в СМИ преследуют разные цели. Цель одних – только информировать читателя о событии: кто сделал, что сделал, где и когда оно произошло. Другие не только информируют о событии, но и добавляют к деталям справочную информацию, обобщают информацию, делая выводы. Такие публикации содержат и факты, и мнение автора. Третьи только отталкиваются от конкретного факта и пытаются трактовать события нужным им образом, возможно, манипулируя мнением читателя. </w:t>
      </w:r>
    </w:p>
    <w:p w:rsidR="006310CA" w:rsidRPr="006310CA" w:rsidRDefault="006310CA" w:rsidP="006310CA">
      <w:pPr>
        <w:spacing w:after="0" w:line="360" w:lineRule="auto"/>
        <w:ind w:firstLine="567"/>
        <w:jc w:val="both"/>
        <w:rPr>
          <w:rFonts w:ascii="Times New Roman" w:hAnsi="Times New Roman" w:cs="Times New Roman"/>
          <w:sz w:val="24"/>
          <w:szCs w:val="24"/>
        </w:rPr>
      </w:pPr>
      <w:r w:rsidRPr="006310CA">
        <w:rPr>
          <w:rFonts w:ascii="Times New Roman" w:hAnsi="Times New Roman" w:cs="Times New Roman"/>
          <w:sz w:val="24"/>
          <w:szCs w:val="24"/>
        </w:rPr>
        <w:t>Предлагается подход для автоматического распознавания таких типов публикаций, основанный на выделении признаков [</w:t>
      </w:r>
      <w:r>
        <w:rPr>
          <w:rFonts w:ascii="Times New Roman" w:hAnsi="Times New Roman" w:cs="Times New Roman"/>
          <w:sz w:val="24"/>
          <w:szCs w:val="24"/>
        </w:rPr>
        <w:t>72, 73</w:t>
      </w:r>
      <w:r w:rsidRPr="006310CA">
        <w:rPr>
          <w:rFonts w:ascii="Times New Roman" w:hAnsi="Times New Roman" w:cs="Times New Roman"/>
          <w:sz w:val="24"/>
          <w:szCs w:val="24"/>
        </w:rPr>
        <w:t>]. Исследуе</w:t>
      </w:r>
      <w:r w:rsidR="002D2EF8">
        <w:rPr>
          <w:rFonts w:ascii="Times New Roman" w:hAnsi="Times New Roman" w:cs="Times New Roman"/>
          <w:sz w:val="24"/>
          <w:szCs w:val="24"/>
        </w:rPr>
        <w:t>м</w:t>
      </w:r>
      <w:r w:rsidRPr="006310CA">
        <w:rPr>
          <w:rFonts w:ascii="Times New Roman" w:hAnsi="Times New Roman" w:cs="Times New Roman"/>
          <w:sz w:val="24"/>
          <w:szCs w:val="24"/>
        </w:rPr>
        <w:t xml:space="preserve"> и выделяем ряд признаков, </w:t>
      </w:r>
      <w:r w:rsidR="002D2EF8">
        <w:rPr>
          <w:rFonts w:ascii="Times New Roman" w:hAnsi="Times New Roman" w:cs="Times New Roman"/>
          <w:sz w:val="24"/>
          <w:szCs w:val="24"/>
        </w:rPr>
        <w:t>присущих трем типам публикаций.</w:t>
      </w:r>
      <w:r w:rsidRPr="006310CA">
        <w:rPr>
          <w:rFonts w:ascii="Times New Roman" w:hAnsi="Times New Roman" w:cs="Times New Roman"/>
          <w:sz w:val="24"/>
          <w:szCs w:val="24"/>
        </w:rPr>
        <w:t xml:space="preserve"> </w:t>
      </w:r>
      <w:r w:rsidR="002D2EF8">
        <w:rPr>
          <w:rFonts w:ascii="Times New Roman" w:hAnsi="Times New Roman" w:cs="Times New Roman"/>
          <w:sz w:val="24"/>
          <w:szCs w:val="24"/>
        </w:rPr>
        <w:t>И</w:t>
      </w:r>
      <w:r w:rsidRPr="006310CA">
        <w:rPr>
          <w:rFonts w:ascii="Times New Roman" w:hAnsi="Times New Roman" w:cs="Times New Roman"/>
          <w:sz w:val="24"/>
          <w:szCs w:val="24"/>
        </w:rPr>
        <w:t xml:space="preserve"> на небольшом корпусе исследуем их применимость для автоматической классификации текстов по их типам. </w:t>
      </w:r>
    </w:p>
    <w:p w:rsidR="006310CA" w:rsidRPr="006310CA" w:rsidRDefault="006310CA" w:rsidP="006310CA">
      <w:pPr>
        <w:spacing w:after="0" w:line="360" w:lineRule="auto"/>
        <w:ind w:firstLine="567"/>
        <w:jc w:val="both"/>
        <w:rPr>
          <w:rFonts w:ascii="Times New Roman" w:hAnsi="Times New Roman" w:cs="Times New Roman"/>
          <w:sz w:val="24"/>
          <w:szCs w:val="24"/>
        </w:rPr>
      </w:pPr>
      <w:r w:rsidRPr="006310CA">
        <w:rPr>
          <w:rFonts w:ascii="Times New Roman" w:hAnsi="Times New Roman" w:cs="Times New Roman"/>
          <w:sz w:val="24"/>
          <w:szCs w:val="24"/>
        </w:rPr>
        <w:t xml:space="preserve">Был сформирован небольшой корпус, достаточный для того, чтобы исследовать признаки и провести эксперимент. Источники имеют принципиально разную направленность: спортивный новостной сайт, конспирологический сайт, сайт с научно-популярными статьями, </w:t>
      </w:r>
      <w:r w:rsidRPr="006310CA">
        <w:rPr>
          <w:rFonts w:ascii="Times New Roman" w:hAnsi="Times New Roman" w:cs="Times New Roman"/>
          <w:sz w:val="24"/>
          <w:szCs w:val="24"/>
        </w:rPr>
        <w:lastRenderedPageBreak/>
        <w:t xml:space="preserve">и сайт о бизнесе. Мы отобрали из этих источников статьи, в которых наиболее видна типизация публикаций: информативная публикация, аналитическая или артистическая. </w:t>
      </w:r>
    </w:p>
    <w:p w:rsidR="006310CA" w:rsidRPr="006310CA" w:rsidRDefault="006310CA" w:rsidP="006310CA">
      <w:pPr>
        <w:spacing w:after="0" w:line="360" w:lineRule="auto"/>
        <w:ind w:firstLine="567"/>
        <w:jc w:val="both"/>
        <w:rPr>
          <w:rFonts w:ascii="Times New Roman" w:hAnsi="Times New Roman" w:cs="Times New Roman"/>
          <w:sz w:val="24"/>
          <w:szCs w:val="24"/>
        </w:rPr>
      </w:pPr>
      <w:r w:rsidRPr="006310CA">
        <w:rPr>
          <w:rFonts w:ascii="Times New Roman" w:hAnsi="Times New Roman" w:cs="Times New Roman"/>
          <w:sz w:val="24"/>
          <w:szCs w:val="24"/>
        </w:rPr>
        <w:t xml:space="preserve">Предлагаемый нами подход можно использовать для разного рода задач. Например, для классификации фейковых новостей или поиска пропаганды, или поиска самых свежих новостей, новостей финансового рынка или другой информации. </w:t>
      </w:r>
    </w:p>
    <w:p w:rsidR="006310CA" w:rsidRPr="006310CA" w:rsidRDefault="006310CA" w:rsidP="006310CA">
      <w:pPr>
        <w:tabs>
          <w:tab w:val="left" w:pos="0"/>
          <w:tab w:val="left" w:pos="567"/>
        </w:tabs>
        <w:spacing w:after="0" w:line="360" w:lineRule="auto"/>
        <w:ind w:firstLine="567"/>
        <w:jc w:val="both"/>
        <w:rPr>
          <w:rFonts w:ascii="Times New Roman" w:hAnsi="Times New Roman" w:cs="Times New Roman"/>
          <w:sz w:val="24"/>
          <w:szCs w:val="24"/>
        </w:rPr>
      </w:pPr>
      <w:r w:rsidRPr="006310CA">
        <w:rPr>
          <w:rFonts w:ascii="Times New Roman" w:hAnsi="Times New Roman" w:cs="Times New Roman"/>
          <w:sz w:val="24"/>
          <w:szCs w:val="24"/>
        </w:rPr>
        <w:t>В своей работе мы собрали корпус из открытых источников официальных и полуофициальных СМИ и разделили его по типам; исследовали и выделили признаки; исследовали с какой точностью признаки автоматически распознают типы.</w:t>
      </w:r>
    </w:p>
    <w:p w:rsidR="006310CA" w:rsidRPr="006310CA" w:rsidRDefault="006310CA" w:rsidP="006310CA">
      <w:pPr>
        <w:tabs>
          <w:tab w:val="left" w:pos="0"/>
          <w:tab w:val="left" w:pos="567"/>
        </w:tabs>
        <w:spacing w:after="0" w:line="360" w:lineRule="auto"/>
        <w:ind w:firstLine="567"/>
        <w:jc w:val="both"/>
        <w:rPr>
          <w:rFonts w:ascii="Times New Roman" w:hAnsi="Times New Roman" w:cs="Times New Roman"/>
          <w:sz w:val="24"/>
          <w:szCs w:val="24"/>
        </w:rPr>
      </w:pPr>
      <w:r w:rsidRPr="006310CA">
        <w:rPr>
          <w:rFonts w:ascii="Times New Roman" w:hAnsi="Times New Roman" w:cs="Times New Roman"/>
          <w:sz w:val="24"/>
          <w:szCs w:val="24"/>
        </w:rPr>
        <w:t xml:space="preserve">Мы полагаем, что конспирологические и аналитические статьи могут отличаться от информативных такими статистическими признаками как среднее количество слов в предложении, количество слов в документе, количество предложений, среднее количество абзацев. Новостные статьи, в свою очередь, более информативные, содержат больше цифр и именованных сущностей. Также мы предполагали, что кавычки, как признак прямой речи, чаще всего встречаются в аналитических и конспирологических текстах.  Лексические признаки включают частоту встречаемости глаголов, частоту встречаемости прилагательных и существительных в документе. Мы ожидали, что большое количество глаголов в тексте будет ассоциироваться с более информативными новостными текстами. Ранее в своих работах мы предполагали, что существительные во множественном числе и наличие слов-квантификаторов как </w:t>
      </w:r>
      <w:r w:rsidRPr="006310CA">
        <w:rPr>
          <w:rFonts w:ascii="Times New Roman" w:hAnsi="Times New Roman" w:cs="Times New Roman"/>
          <w:i/>
          <w:iCs/>
          <w:sz w:val="24"/>
          <w:szCs w:val="24"/>
        </w:rPr>
        <w:t>все, каждый, любой, всегда, вечно, никогда, постоянно, никто, ничего</w:t>
      </w:r>
      <w:r w:rsidRPr="006310CA">
        <w:rPr>
          <w:rFonts w:ascii="Times New Roman" w:hAnsi="Times New Roman" w:cs="Times New Roman"/>
          <w:sz w:val="24"/>
          <w:szCs w:val="24"/>
        </w:rPr>
        <w:t xml:space="preserve"> – это признаки генерализованных </w:t>
      </w:r>
      <w:r w:rsidR="002D2EF8" w:rsidRPr="006310CA">
        <w:rPr>
          <w:rFonts w:ascii="Times New Roman" w:hAnsi="Times New Roman" w:cs="Times New Roman"/>
          <w:sz w:val="24"/>
          <w:szCs w:val="24"/>
        </w:rPr>
        <w:t>текстов и</w:t>
      </w:r>
      <w:r w:rsidRPr="006310CA">
        <w:rPr>
          <w:rFonts w:ascii="Times New Roman" w:hAnsi="Times New Roman" w:cs="Times New Roman"/>
          <w:sz w:val="24"/>
          <w:szCs w:val="24"/>
        </w:rPr>
        <w:t xml:space="preserve"> было интересно анализировать их распределение в жанрах. Окончательно было отобрано двенадцать стилистических и лексических признаков.</w:t>
      </w:r>
    </w:p>
    <w:p w:rsidR="006310CA" w:rsidRPr="006310CA" w:rsidRDefault="006310CA" w:rsidP="006310CA">
      <w:pPr>
        <w:tabs>
          <w:tab w:val="left" w:pos="0"/>
          <w:tab w:val="left" w:pos="567"/>
        </w:tabs>
        <w:spacing w:after="0" w:line="360" w:lineRule="auto"/>
        <w:ind w:firstLine="567"/>
        <w:jc w:val="both"/>
        <w:rPr>
          <w:rFonts w:ascii="Times New Roman" w:hAnsi="Times New Roman" w:cs="Times New Roman"/>
          <w:sz w:val="24"/>
          <w:szCs w:val="24"/>
        </w:rPr>
      </w:pPr>
      <w:r w:rsidRPr="006310CA">
        <w:rPr>
          <w:rFonts w:ascii="Times New Roman" w:hAnsi="Times New Roman" w:cs="Times New Roman"/>
          <w:sz w:val="24"/>
          <w:szCs w:val="24"/>
        </w:rPr>
        <w:t>Затем мы экспериментировали с разными вариациями признаков, чтобы посмотреть какая совокупность признаков показывает наиболее высокую точность, мы тренируем модель для всех совокупностей признаков. Совокупность четырех признаков: количество кавычек, цифр и чисел, среднее количество слов в предложении, частота встречаемости глаголов и прилагательных показала самую высокую точность 85%. Для совокупности всех признаков алгоритм показал 67%. Таким образом совокупность четырех признаков в целом дает более высокую точность распознавания, чем один признак или все признаки.</w:t>
      </w:r>
    </w:p>
    <w:p w:rsidR="006310CA" w:rsidRPr="006310CA" w:rsidRDefault="006310CA" w:rsidP="00235B9C">
      <w:pPr>
        <w:tabs>
          <w:tab w:val="left" w:pos="0"/>
          <w:tab w:val="left" w:pos="567"/>
        </w:tabs>
        <w:spacing w:after="0" w:line="360" w:lineRule="auto"/>
        <w:ind w:firstLine="567"/>
        <w:jc w:val="both"/>
        <w:rPr>
          <w:rFonts w:ascii="Times New Roman" w:hAnsi="Times New Roman" w:cs="Times New Roman"/>
          <w:sz w:val="24"/>
          <w:szCs w:val="24"/>
        </w:rPr>
      </w:pPr>
      <w:r w:rsidRPr="006310CA">
        <w:rPr>
          <w:rFonts w:ascii="Times New Roman" w:hAnsi="Times New Roman" w:cs="Times New Roman"/>
          <w:sz w:val="24"/>
          <w:szCs w:val="24"/>
        </w:rPr>
        <w:t xml:space="preserve">Дополнительные эксперименты по распознаванию источников текстов показали, что алгоритм распознает новостные статьи с точностью 88.5%, конспирологические статьи с результатом 100%, бизнес статьи с результатом 67.7% и научно-популярные с результатом 75%. Более высокие результаты автоматического распознавания новостных и конспирологических статей могут быть результатом того, что имеющиеся в них синтаксические признаки более выражены, на наш взгляд. Тогда как научно-популярные и </w:t>
      </w:r>
      <w:r w:rsidRPr="006310CA">
        <w:rPr>
          <w:rFonts w:ascii="Times New Roman" w:hAnsi="Times New Roman" w:cs="Times New Roman"/>
          <w:sz w:val="24"/>
          <w:szCs w:val="24"/>
        </w:rPr>
        <w:lastRenderedPageBreak/>
        <w:t>бизнес статьи различаются больше по лексическому составу. Это требует дополнительного изучения и ввода новых признаков, например, как частота встречаемости уникальных слов.</w:t>
      </w:r>
    </w:p>
    <w:p w:rsidR="006310CA" w:rsidRPr="00B904DF" w:rsidRDefault="006310CA" w:rsidP="00A62C22">
      <w:pPr>
        <w:spacing w:after="0" w:line="360" w:lineRule="auto"/>
      </w:pPr>
    </w:p>
    <w:p w:rsidR="00B904DF" w:rsidRDefault="00B904DF" w:rsidP="00235B9C">
      <w:pPr>
        <w:pStyle w:val="20"/>
        <w:numPr>
          <w:ilvl w:val="1"/>
          <w:numId w:val="3"/>
        </w:numPr>
        <w:tabs>
          <w:tab w:val="left" w:pos="1134"/>
        </w:tabs>
        <w:spacing w:before="0" w:line="360" w:lineRule="auto"/>
        <w:rPr>
          <w:rFonts w:ascii="Times New Roman" w:hAnsi="Times New Roman" w:cs="Times New Roman"/>
          <w:color w:val="auto"/>
          <w:sz w:val="24"/>
        </w:rPr>
      </w:pPr>
      <w:bookmarkStart w:id="18" w:name="_Toc22749676"/>
      <w:r w:rsidRPr="00B904DF">
        <w:rPr>
          <w:rFonts w:ascii="Times New Roman" w:hAnsi="Times New Roman" w:cs="Times New Roman"/>
          <w:color w:val="auto"/>
          <w:sz w:val="24"/>
        </w:rPr>
        <w:t>Вероятная деструктивность</w:t>
      </w:r>
      <w:bookmarkEnd w:id="18"/>
    </w:p>
    <w:p w:rsidR="00D712BA" w:rsidRPr="00D712BA" w:rsidRDefault="00D712BA" w:rsidP="00283C37">
      <w:pPr>
        <w:spacing w:after="0"/>
      </w:pPr>
    </w:p>
    <w:p w:rsidR="002D2EF8" w:rsidRPr="002D2EF8" w:rsidRDefault="002D2EF8" w:rsidP="00235B9C">
      <w:pPr>
        <w:spacing w:after="0" w:line="360" w:lineRule="auto"/>
        <w:ind w:firstLine="567"/>
        <w:jc w:val="both"/>
        <w:rPr>
          <w:rFonts w:ascii="Times New Roman" w:hAnsi="Times New Roman" w:cs="Times New Roman"/>
          <w:sz w:val="24"/>
        </w:rPr>
      </w:pPr>
      <w:r w:rsidRPr="002D2EF8">
        <w:rPr>
          <w:rFonts w:ascii="Times New Roman" w:hAnsi="Times New Roman" w:cs="Times New Roman"/>
          <w:sz w:val="24"/>
        </w:rPr>
        <w:t>В рамках данного проекта было проведен анализ методов, обеспечивающих выявление деструктивных сообщений в интернет-среде [</w:t>
      </w:r>
      <w:r>
        <w:rPr>
          <w:rFonts w:ascii="Times New Roman" w:hAnsi="Times New Roman" w:cs="Times New Roman"/>
          <w:sz w:val="24"/>
        </w:rPr>
        <w:t>74</w:t>
      </w:r>
      <w:r w:rsidR="00115863">
        <w:rPr>
          <w:rFonts w:ascii="Times New Roman" w:hAnsi="Times New Roman" w:cs="Times New Roman"/>
          <w:sz w:val="24"/>
        </w:rPr>
        <w:t>, 75</w:t>
      </w:r>
      <w:r w:rsidRPr="002D2EF8">
        <w:rPr>
          <w:rFonts w:ascii="Times New Roman" w:hAnsi="Times New Roman" w:cs="Times New Roman"/>
          <w:sz w:val="24"/>
        </w:rPr>
        <w:t>]. Показано, что для их выявления применяются подходы, основанные на анализе синтаксических закономерностей; анализе семантической информации, заключенной в тексте, и соотнесении ее с текстовым корпусом; методах краудсорсинга; выявлении закономерностей поведения пользователей в социальных сетях; рассмотрении дополнительной информации и т.п. Хорошие результаты могут быть достигнуты при некоторых условиях: наличии доступа к трафику социальных сетей и других новостных интернет-ресурсов, возможности организовать или получить результаты краудсорсинга и т.п. При ограничениях на выполнение перечисленных условий выявление деструктивных сообщений можно выполнять, опираясь на косвенные признаки. Приведены результаты выявления деструктивных новостей в корпусе новостных сообщений, размещенных на сайтах Республики Казахстан.</w:t>
      </w:r>
    </w:p>
    <w:p w:rsidR="002D2EF8" w:rsidRPr="002D2EF8" w:rsidRDefault="002D2EF8" w:rsidP="002D2EF8">
      <w:pPr>
        <w:spacing w:after="0" w:line="360" w:lineRule="auto"/>
        <w:ind w:firstLine="567"/>
        <w:jc w:val="both"/>
        <w:rPr>
          <w:rFonts w:ascii="Times New Roman" w:hAnsi="Times New Roman" w:cs="Times New Roman"/>
          <w:sz w:val="24"/>
        </w:rPr>
      </w:pPr>
      <w:r w:rsidRPr="002D2EF8">
        <w:rPr>
          <w:rFonts w:ascii="Times New Roman" w:hAnsi="Times New Roman" w:cs="Times New Roman"/>
          <w:sz w:val="24"/>
        </w:rPr>
        <w:t>Приведены результаты выявления деструктивных новостей в корпусе новостных сообщений на русском языке, размещенных на сайтах Республики Казахстан с использованием заранее составленных словарей, содержащих слова, указывающие на следующие свойства текста: наличие проверяемых фактов, политизированность, призыв к действию, негативная или позитивная тональность, манипулятивность.</w:t>
      </w:r>
    </w:p>
    <w:p w:rsidR="00B904DF" w:rsidRPr="002D2EF8" w:rsidRDefault="002D2EF8" w:rsidP="002D2EF8">
      <w:pPr>
        <w:spacing w:after="0" w:line="360" w:lineRule="auto"/>
        <w:ind w:firstLine="567"/>
        <w:jc w:val="both"/>
        <w:rPr>
          <w:rFonts w:ascii="Times New Roman" w:hAnsi="Times New Roman" w:cs="Times New Roman"/>
          <w:sz w:val="24"/>
        </w:rPr>
      </w:pPr>
      <w:r w:rsidRPr="002D2EF8">
        <w:rPr>
          <w:rFonts w:ascii="Times New Roman" w:hAnsi="Times New Roman" w:cs="Times New Roman"/>
          <w:sz w:val="24"/>
        </w:rPr>
        <w:t>Результаты применения алгоритма показывают, что в некоторых случаях он дает хорошую степень совпадения с экспертными оценками. С другой стороны, он позволяет ранжировать тексты и в ситуации, когда тексты весьма близки по своим характеристикам. Приведенные выше тексты взяты из одного достаточно надежного источника, поэтому достоверность и объективность текстов близки. Вместе с тем данный подход требует весьма тщательного составления словарей и применения дополнительных алгоритмов для определения более широкого круга параметров текстов.</w:t>
      </w:r>
    </w:p>
    <w:p w:rsidR="00202DA8" w:rsidRDefault="00202DA8" w:rsidP="00364A9F">
      <w:pPr>
        <w:spacing w:after="0"/>
      </w:pPr>
    </w:p>
    <w:p w:rsidR="002D2EF8" w:rsidRDefault="002D2EF8" w:rsidP="007A585C">
      <w:pPr>
        <w:pStyle w:val="20"/>
        <w:numPr>
          <w:ilvl w:val="1"/>
          <w:numId w:val="3"/>
        </w:numPr>
        <w:tabs>
          <w:tab w:val="left" w:pos="1134"/>
        </w:tabs>
        <w:spacing w:line="360" w:lineRule="auto"/>
        <w:ind w:left="0" w:firstLine="567"/>
        <w:rPr>
          <w:rFonts w:ascii="Times New Roman" w:hAnsi="Times New Roman" w:cs="Times New Roman"/>
          <w:color w:val="auto"/>
          <w:sz w:val="24"/>
        </w:rPr>
      </w:pPr>
      <w:bookmarkStart w:id="19" w:name="_Toc22749677"/>
      <w:r w:rsidRPr="002D2EF8">
        <w:rPr>
          <w:rFonts w:ascii="Times New Roman" w:hAnsi="Times New Roman" w:cs="Times New Roman"/>
          <w:color w:val="auto"/>
          <w:sz w:val="24"/>
        </w:rPr>
        <w:t>Оценка выраженности в анализируемом тексте информативных критериев на основе словарного подхода</w:t>
      </w:r>
      <w:bookmarkEnd w:id="19"/>
    </w:p>
    <w:p w:rsidR="00D712BA" w:rsidRPr="00D712BA" w:rsidRDefault="00D712BA" w:rsidP="00364A9F">
      <w:pPr>
        <w:spacing w:after="0"/>
      </w:pPr>
    </w:p>
    <w:p w:rsidR="002D2EF8" w:rsidRPr="002D2EF8" w:rsidRDefault="002D2EF8" w:rsidP="002D2EF8">
      <w:pPr>
        <w:spacing w:after="0" w:line="360" w:lineRule="auto"/>
        <w:ind w:firstLine="567"/>
        <w:jc w:val="both"/>
        <w:rPr>
          <w:rFonts w:ascii="Times New Roman" w:hAnsi="Times New Roman" w:cs="Times New Roman"/>
          <w:sz w:val="24"/>
        </w:rPr>
      </w:pPr>
      <w:r w:rsidRPr="002D2EF8">
        <w:rPr>
          <w:rFonts w:ascii="Times New Roman" w:hAnsi="Times New Roman" w:cs="Times New Roman"/>
          <w:sz w:val="24"/>
        </w:rPr>
        <w:t>Одним из методов оценки выраженности в анализируемом тексте информативных критериев (признаков) является словарный подход [</w:t>
      </w:r>
      <w:r>
        <w:rPr>
          <w:rFonts w:ascii="Times New Roman" w:hAnsi="Times New Roman" w:cs="Times New Roman"/>
          <w:sz w:val="24"/>
        </w:rPr>
        <w:t>50</w:t>
      </w:r>
      <w:r w:rsidRPr="002D2EF8">
        <w:rPr>
          <w:rFonts w:ascii="Times New Roman" w:hAnsi="Times New Roman" w:cs="Times New Roman"/>
          <w:sz w:val="24"/>
        </w:rPr>
        <w:t>].</w:t>
      </w:r>
    </w:p>
    <w:p w:rsidR="002D2EF8" w:rsidRPr="002D2EF8" w:rsidRDefault="002D2EF8" w:rsidP="002D2EF8">
      <w:pPr>
        <w:spacing w:after="0" w:line="360" w:lineRule="auto"/>
        <w:ind w:firstLine="567"/>
        <w:jc w:val="both"/>
        <w:rPr>
          <w:rFonts w:ascii="Times New Roman" w:hAnsi="Times New Roman" w:cs="Times New Roman"/>
          <w:sz w:val="24"/>
        </w:rPr>
      </w:pPr>
      <w:r w:rsidRPr="002D2EF8">
        <w:rPr>
          <w:rFonts w:ascii="Times New Roman" w:hAnsi="Times New Roman" w:cs="Times New Roman"/>
          <w:sz w:val="24"/>
        </w:rPr>
        <w:lastRenderedPageBreak/>
        <w:t xml:space="preserve">Подготовительным этапом, обусловливающим решение задач по автоматизации оценки новостных текстов и распознаванию информативных признаков, является комплекс работ по созданию словарного массива, отбору языковых единиц и способов (правил) их употребления в новостных текстах. В связи с этим целью данной работы является разработка методов формализации правил и словарей для распознавания в корпусе новостных текстов информативных признаков и определения степени их выраженности. </w:t>
      </w:r>
    </w:p>
    <w:p w:rsidR="002D2EF8" w:rsidRPr="002D2EF8" w:rsidRDefault="002D2EF8" w:rsidP="002D2EF8">
      <w:pPr>
        <w:spacing w:after="0" w:line="360" w:lineRule="auto"/>
        <w:ind w:firstLine="567"/>
        <w:jc w:val="both"/>
        <w:rPr>
          <w:rFonts w:ascii="Times New Roman" w:hAnsi="Times New Roman" w:cs="Times New Roman"/>
          <w:sz w:val="24"/>
        </w:rPr>
      </w:pPr>
      <w:r w:rsidRPr="002D2EF8">
        <w:rPr>
          <w:rFonts w:ascii="Times New Roman" w:hAnsi="Times New Roman" w:cs="Times New Roman"/>
          <w:sz w:val="24"/>
        </w:rPr>
        <w:t>Были определены 12 информативных признаков, для распознавания которых необходимо формирование словарей и формализация лингвистических шаблонов и правил.</w:t>
      </w:r>
    </w:p>
    <w:p w:rsidR="002D2EF8" w:rsidRPr="002D2EF8" w:rsidRDefault="002D2EF8" w:rsidP="002D2EF8">
      <w:pPr>
        <w:spacing w:after="0" w:line="360" w:lineRule="auto"/>
        <w:ind w:firstLine="567"/>
        <w:jc w:val="both"/>
        <w:rPr>
          <w:rFonts w:ascii="Times New Roman" w:hAnsi="Times New Roman" w:cs="Times New Roman"/>
          <w:sz w:val="24"/>
        </w:rPr>
      </w:pPr>
      <w:r w:rsidRPr="002D2EF8">
        <w:rPr>
          <w:rFonts w:ascii="Times New Roman" w:hAnsi="Times New Roman" w:cs="Times New Roman"/>
          <w:sz w:val="24"/>
        </w:rPr>
        <w:t xml:space="preserve">Объектом анализа выступили 2 000 текстов из 5 информационных новостных интернет-источников: «KazakhSTAN 2.0», «Central Asia Monitor», «Zakon.kz», «Радио Азаттык», «Tengrinews.kz». </w:t>
      </w:r>
    </w:p>
    <w:p w:rsidR="002D2EF8" w:rsidRPr="002D2EF8" w:rsidRDefault="002D2EF8" w:rsidP="002D2EF8">
      <w:pPr>
        <w:spacing w:after="0" w:line="360" w:lineRule="auto"/>
        <w:ind w:firstLine="567"/>
        <w:jc w:val="both"/>
        <w:rPr>
          <w:rFonts w:ascii="Times New Roman" w:hAnsi="Times New Roman" w:cs="Times New Roman"/>
          <w:sz w:val="24"/>
        </w:rPr>
      </w:pPr>
      <w:r w:rsidRPr="002D2EF8">
        <w:rPr>
          <w:rFonts w:ascii="Times New Roman" w:hAnsi="Times New Roman" w:cs="Times New Roman"/>
          <w:sz w:val="24"/>
        </w:rPr>
        <w:t xml:space="preserve">Для достижения цели в текущем году были поставлены и решены следующие задачи: </w:t>
      </w:r>
    </w:p>
    <w:p w:rsidR="002D2EF8" w:rsidRPr="002D2EF8" w:rsidRDefault="002D2EF8" w:rsidP="005454DE">
      <w:pPr>
        <w:pStyle w:val="a3"/>
        <w:numPr>
          <w:ilvl w:val="0"/>
          <w:numId w:val="46"/>
        </w:numPr>
        <w:tabs>
          <w:tab w:val="left" w:pos="1134"/>
        </w:tabs>
        <w:spacing w:after="0" w:line="360" w:lineRule="auto"/>
        <w:ind w:left="0" w:firstLine="567"/>
        <w:jc w:val="both"/>
        <w:rPr>
          <w:rFonts w:ascii="Times New Roman" w:hAnsi="Times New Roman" w:cs="Times New Roman"/>
          <w:sz w:val="24"/>
        </w:rPr>
      </w:pPr>
      <w:r w:rsidRPr="002D2EF8">
        <w:rPr>
          <w:rFonts w:ascii="Times New Roman" w:hAnsi="Times New Roman" w:cs="Times New Roman"/>
          <w:sz w:val="24"/>
        </w:rPr>
        <w:t>Проведение глубинного анализа сформированного корпуса публикаций СМИ по 9 информативным признакам (3 признака в 2018 г., 9 – в 2019 г.).</w:t>
      </w:r>
    </w:p>
    <w:p w:rsidR="002D2EF8" w:rsidRPr="002D2EF8" w:rsidRDefault="002D2EF8" w:rsidP="005454DE">
      <w:pPr>
        <w:pStyle w:val="a3"/>
        <w:numPr>
          <w:ilvl w:val="0"/>
          <w:numId w:val="46"/>
        </w:numPr>
        <w:tabs>
          <w:tab w:val="left" w:pos="1134"/>
        </w:tabs>
        <w:spacing w:after="0" w:line="360" w:lineRule="auto"/>
        <w:ind w:left="0" w:firstLine="567"/>
        <w:jc w:val="both"/>
        <w:rPr>
          <w:rFonts w:ascii="Times New Roman" w:hAnsi="Times New Roman" w:cs="Times New Roman"/>
          <w:sz w:val="24"/>
        </w:rPr>
      </w:pPr>
      <w:r w:rsidRPr="002D2EF8">
        <w:rPr>
          <w:rFonts w:ascii="Times New Roman" w:hAnsi="Times New Roman" w:cs="Times New Roman"/>
          <w:sz w:val="24"/>
        </w:rPr>
        <w:t>Осуществление разметки текстового корпуса по обозначенным информативным признакам.</w:t>
      </w:r>
    </w:p>
    <w:p w:rsidR="002D2EF8" w:rsidRPr="002D2EF8" w:rsidRDefault="002D2EF8" w:rsidP="005454DE">
      <w:pPr>
        <w:pStyle w:val="a3"/>
        <w:numPr>
          <w:ilvl w:val="0"/>
          <w:numId w:val="46"/>
        </w:numPr>
        <w:tabs>
          <w:tab w:val="left" w:pos="1134"/>
        </w:tabs>
        <w:spacing w:after="0" w:line="360" w:lineRule="auto"/>
        <w:ind w:left="0" w:firstLine="567"/>
        <w:jc w:val="both"/>
        <w:rPr>
          <w:rFonts w:ascii="Times New Roman" w:hAnsi="Times New Roman" w:cs="Times New Roman"/>
          <w:sz w:val="24"/>
        </w:rPr>
      </w:pPr>
      <w:r w:rsidRPr="002D2EF8">
        <w:rPr>
          <w:rFonts w:ascii="Times New Roman" w:hAnsi="Times New Roman" w:cs="Times New Roman"/>
          <w:sz w:val="24"/>
        </w:rPr>
        <w:t>Формирование и систематизация словарей по определенным информативным признакам на базе анализируемых текстов.</w:t>
      </w:r>
    </w:p>
    <w:p w:rsidR="002D2EF8" w:rsidRPr="002D2EF8" w:rsidRDefault="002D2EF8" w:rsidP="005454DE">
      <w:pPr>
        <w:pStyle w:val="a3"/>
        <w:numPr>
          <w:ilvl w:val="0"/>
          <w:numId w:val="46"/>
        </w:numPr>
        <w:tabs>
          <w:tab w:val="left" w:pos="1134"/>
        </w:tabs>
        <w:spacing w:after="0" w:line="360" w:lineRule="auto"/>
        <w:ind w:left="0" w:firstLine="567"/>
        <w:jc w:val="both"/>
        <w:rPr>
          <w:rFonts w:ascii="Times New Roman" w:hAnsi="Times New Roman" w:cs="Times New Roman"/>
          <w:sz w:val="24"/>
        </w:rPr>
      </w:pPr>
      <w:r w:rsidRPr="002D2EF8">
        <w:rPr>
          <w:rFonts w:ascii="Times New Roman" w:hAnsi="Times New Roman" w:cs="Times New Roman"/>
          <w:sz w:val="24"/>
        </w:rPr>
        <w:t>Выявление закономерностей для формализации правил распознавания отдельных информативных признаков.</w:t>
      </w:r>
    </w:p>
    <w:p w:rsidR="002D2EF8" w:rsidRPr="002D2EF8" w:rsidRDefault="002D2EF8" w:rsidP="005454DE">
      <w:pPr>
        <w:pStyle w:val="a3"/>
        <w:numPr>
          <w:ilvl w:val="0"/>
          <w:numId w:val="46"/>
        </w:numPr>
        <w:tabs>
          <w:tab w:val="left" w:pos="1134"/>
        </w:tabs>
        <w:spacing w:after="0" w:line="360" w:lineRule="auto"/>
        <w:ind w:left="0" w:firstLine="567"/>
        <w:jc w:val="both"/>
        <w:rPr>
          <w:rFonts w:ascii="Times New Roman" w:hAnsi="Times New Roman" w:cs="Times New Roman"/>
          <w:sz w:val="24"/>
        </w:rPr>
      </w:pPr>
      <w:r w:rsidRPr="002D2EF8">
        <w:rPr>
          <w:rFonts w:ascii="Times New Roman" w:hAnsi="Times New Roman" w:cs="Times New Roman"/>
          <w:sz w:val="24"/>
        </w:rPr>
        <w:t>Получение экспертных заключений о реализуемости выявленных закономерностей в рамках проекта.</w:t>
      </w:r>
    </w:p>
    <w:p w:rsidR="002D2EF8" w:rsidRPr="002D2EF8" w:rsidRDefault="002D2EF8" w:rsidP="005454DE">
      <w:pPr>
        <w:pStyle w:val="a3"/>
        <w:numPr>
          <w:ilvl w:val="0"/>
          <w:numId w:val="46"/>
        </w:numPr>
        <w:tabs>
          <w:tab w:val="left" w:pos="1134"/>
        </w:tabs>
        <w:spacing w:after="0" w:line="360" w:lineRule="auto"/>
        <w:ind w:left="0" w:firstLine="567"/>
        <w:jc w:val="both"/>
        <w:rPr>
          <w:rFonts w:ascii="Times New Roman" w:hAnsi="Times New Roman" w:cs="Times New Roman"/>
          <w:sz w:val="24"/>
        </w:rPr>
      </w:pPr>
      <w:r w:rsidRPr="002D2EF8">
        <w:rPr>
          <w:rFonts w:ascii="Times New Roman" w:hAnsi="Times New Roman" w:cs="Times New Roman"/>
          <w:sz w:val="24"/>
        </w:rPr>
        <w:t>Описание методов формализации правил на основе лингвистического анализа текстов.</w:t>
      </w:r>
    </w:p>
    <w:p w:rsidR="002D2EF8" w:rsidRPr="002D2EF8" w:rsidRDefault="002D2EF8" w:rsidP="002D2EF8">
      <w:pPr>
        <w:spacing w:after="0" w:line="360" w:lineRule="auto"/>
        <w:ind w:firstLine="567"/>
        <w:jc w:val="both"/>
        <w:rPr>
          <w:rFonts w:ascii="Times New Roman" w:hAnsi="Times New Roman" w:cs="Times New Roman"/>
          <w:sz w:val="24"/>
        </w:rPr>
      </w:pPr>
      <w:r w:rsidRPr="002D2EF8">
        <w:rPr>
          <w:rFonts w:ascii="Times New Roman" w:hAnsi="Times New Roman" w:cs="Times New Roman"/>
          <w:sz w:val="24"/>
        </w:rPr>
        <w:t>Таким образом, на основе сводного анализа и коррекции результатов работы группы лингвистов по исследованию и детальной разметке 2000 медиа-текстов, получены следующие результаты:</w:t>
      </w:r>
    </w:p>
    <w:p w:rsidR="002D2EF8" w:rsidRPr="00D712BA" w:rsidRDefault="002D2EF8" w:rsidP="005454DE">
      <w:pPr>
        <w:pStyle w:val="a3"/>
        <w:numPr>
          <w:ilvl w:val="0"/>
          <w:numId w:val="47"/>
        </w:numPr>
        <w:tabs>
          <w:tab w:val="left" w:pos="1134"/>
        </w:tabs>
        <w:spacing w:after="0" w:line="360" w:lineRule="auto"/>
        <w:ind w:left="0" w:firstLine="567"/>
        <w:jc w:val="both"/>
        <w:rPr>
          <w:rFonts w:ascii="Times New Roman" w:hAnsi="Times New Roman" w:cs="Times New Roman"/>
          <w:sz w:val="24"/>
        </w:rPr>
      </w:pPr>
      <w:r w:rsidRPr="00D712BA">
        <w:rPr>
          <w:rFonts w:ascii="Times New Roman" w:hAnsi="Times New Roman" w:cs="Times New Roman"/>
          <w:sz w:val="24"/>
        </w:rPr>
        <w:t xml:space="preserve">Сформирован словарь из 8961 языковых единиц (3091 слов и 5870 словосочетаний) по информативному признаку «тональность». </w:t>
      </w:r>
    </w:p>
    <w:p w:rsidR="002D2EF8" w:rsidRPr="00D712BA" w:rsidRDefault="002D2EF8" w:rsidP="005454DE">
      <w:pPr>
        <w:pStyle w:val="a3"/>
        <w:numPr>
          <w:ilvl w:val="0"/>
          <w:numId w:val="47"/>
        </w:numPr>
        <w:tabs>
          <w:tab w:val="left" w:pos="1134"/>
        </w:tabs>
        <w:spacing w:after="0" w:line="360" w:lineRule="auto"/>
        <w:ind w:left="0" w:firstLine="567"/>
        <w:jc w:val="both"/>
        <w:rPr>
          <w:rFonts w:ascii="Times New Roman" w:hAnsi="Times New Roman" w:cs="Times New Roman"/>
          <w:sz w:val="24"/>
        </w:rPr>
      </w:pPr>
      <w:r w:rsidRPr="00D712BA">
        <w:rPr>
          <w:rFonts w:ascii="Times New Roman" w:hAnsi="Times New Roman" w:cs="Times New Roman"/>
          <w:sz w:val="24"/>
        </w:rPr>
        <w:t>Сформирован словарь из 166 языковых единиц (30 слов и 136 словосочетаний) по информативному признаку «политизированность».</w:t>
      </w:r>
    </w:p>
    <w:p w:rsidR="002D2EF8" w:rsidRPr="00D712BA" w:rsidRDefault="002D2EF8" w:rsidP="005454DE">
      <w:pPr>
        <w:pStyle w:val="a3"/>
        <w:numPr>
          <w:ilvl w:val="0"/>
          <w:numId w:val="47"/>
        </w:numPr>
        <w:tabs>
          <w:tab w:val="left" w:pos="1134"/>
        </w:tabs>
        <w:spacing w:after="0" w:line="360" w:lineRule="auto"/>
        <w:ind w:left="0" w:firstLine="567"/>
        <w:jc w:val="both"/>
        <w:rPr>
          <w:rFonts w:ascii="Times New Roman" w:hAnsi="Times New Roman" w:cs="Times New Roman"/>
          <w:sz w:val="24"/>
        </w:rPr>
      </w:pPr>
      <w:r w:rsidRPr="00D712BA">
        <w:rPr>
          <w:rFonts w:ascii="Times New Roman" w:hAnsi="Times New Roman" w:cs="Times New Roman"/>
          <w:sz w:val="24"/>
        </w:rPr>
        <w:t>Сформирован словарь из 1543 языковых единиц (652 слова и 891 словосочетание) по информативному признаку «наличие манипулятивных техник».</w:t>
      </w:r>
    </w:p>
    <w:p w:rsidR="002D2EF8" w:rsidRPr="00D712BA" w:rsidRDefault="002D2EF8" w:rsidP="005454DE">
      <w:pPr>
        <w:pStyle w:val="a3"/>
        <w:numPr>
          <w:ilvl w:val="0"/>
          <w:numId w:val="47"/>
        </w:numPr>
        <w:tabs>
          <w:tab w:val="left" w:pos="1134"/>
        </w:tabs>
        <w:spacing w:after="0" w:line="360" w:lineRule="auto"/>
        <w:ind w:left="0" w:firstLine="567"/>
        <w:jc w:val="both"/>
        <w:rPr>
          <w:rFonts w:ascii="Times New Roman" w:hAnsi="Times New Roman" w:cs="Times New Roman"/>
          <w:sz w:val="24"/>
        </w:rPr>
      </w:pPr>
      <w:r w:rsidRPr="00D712BA">
        <w:rPr>
          <w:rFonts w:ascii="Times New Roman" w:hAnsi="Times New Roman" w:cs="Times New Roman"/>
          <w:sz w:val="24"/>
        </w:rPr>
        <w:t>Сформирован словарь из 2639 языковых единиц (по 6 параметрам) по информативному признаку «социальная значимость».</w:t>
      </w:r>
    </w:p>
    <w:p w:rsidR="002D2EF8" w:rsidRPr="00D712BA" w:rsidRDefault="002D2EF8" w:rsidP="005454DE">
      <w:pPr>
        <w:pStyle w:val="a3"/>
        <w:numPr>
          <w:ilvl w:val="0"/>
          <w:numId w:val="47"/>
        </w:numPr>
        <w:tabs>
          <w:tab w:val="left" w:pos="1134"/>
        </w:tabs>
        <w:spacing w:after="0" w:line="360" w:lineRule="auto"/>
        <w:ind w:left="0" w:firstLine="567"/>
        <w:jc w:val="both"/>
        <w:rPr>
          <w:rFonts w:ascii="Times New Roman" w:hAnsi="Times New Roman" w:cs="Times New Roman"/>
          <w:sz w:val="24"/>
        </w:rPr>
      </w:pPr>
      <w:r w:rsidRPr="00D712BA">
        <w:rPr>
          <w:rFonts w:ascii="Times New Roman" w:hAnsi="Times New Roman" w:cs="Times New Roman"/>
          <w:sz w:val="24"/>
        </w:rPr>
        <w:lastRenderedPageBreak/>
        <w:t>Сформирован словарь из 1398 слов и 5501 словосочетания по информативному признаку «казахстанское содержание».</w:t>
      </w:r>
    </w:p>
    <w:p w:rsidR="002D2EF8" w:rsidRPr="00D712BA" w:rsidRDefault="002D2EF8" w:rsidP="005454DE">
      <w:pPr>
        <w:pStyle w:val="a3"/>
        <w:numPr>
          <w:ilvl w:val="0"/>
          <w:numId w:val="47"/>
        </w:numPr>
        <w:tabs>
          <w:tab w:val="left" w:pos="1134"/>
        </w:tabs>
        <w:spacing w:after="0" w:line="360" w:lineRule="auto"/>
        <w:ind w:left="0" w:firstLine="567"/>
        <w:jc w:val="both"/>
        <w:rPr>
          <w:rFonts w:ascii="Times New Roman" w:hAnsi="Times New Roman" w:cs="Times New Roman"/>
          <w:sz w:val="24"/>
        </w:rPr>
      </w:pPr>
      <w:r w:rsidRPr="00D712BA">
        <w:rPr>
          <w:rFonts w:ascii="Times New Roman" w:hAnsi="Times New Roman" w:cs="Times New Roman"/>
          <w:sz w:val="24"/>
        </w:rPr>
        <w:t>Сформирован словарь компетентных источников (именованные сущности: организации, должности и персоналии), состоящий из 2378 слов и словосочетаний, 88 слов-связок, используемых при ссылке на источник.</w:t>
      </w:r>
    </w:p>
    <w:p w:rsidR="002D2EF8" w:rsidRPr="00D712BA" w:rsidRDefault="002D2EF8" w:rsidP="005454DE">
      <w:pPr>
        <w:pStyle w:val="a3"/>
        <w:numPr>
          <w:ilvl w:val="0"/>
          <w:numId w:val="47"/>
        </w:numPr>
        <w:tabs>
          <w:tab w:val="left" w:pos="1134"/>
        </w:tabs>
        <w:spacing w:after="0" w:line="360" w:lineRule="auto"/>
        <w:ind w:left="0" w:firstLine="567"/>
        <w:jc w:val="both"/>
        <w:rPr>
          <w:rFonts w:ascii="Times New Roman" w:hAnsi="Times New Roman" w:cs="Times New Roman"/>
          <w:sz w:val="24"/>
        </w:rPr>
      </w:pPr>
      <w:r w:rsidRPr="00D712BA">
        <w:rPr>
          <w:rFonts w:ascii="Times New Roman" w:hAnsi="Times New Roman" w:cs="Times New Roman"/>
          <w:sz w:val="24"/>
        </w:rPr>
        <w:t>Сформирован словарь из 1202 слов и 4221 словосочетания в рамках информативного признака «наличие проверяемых фактов в разрезе субъект/предмет – действие – место – время».</w:t>
      </w:r>
    </w:p>
    <w:p w:rsidR="002D2EF8" w:rsidRPr="00D712BA" w:rsidRDefault="002D2EF8" w:rsidP="005454DE">
      <w:pPr>
        <w:pStyle w:val="a3"/>
        <w:numPr>
          <w:ilvl w:val="0"/>
          <w:numId w:val="47"/>
        </w:numPr>
        <w:tabs>
          <w:tab w:val="left" w:pos="1134"/>
        </w:tabs>
        <w:spacing w:after="0" w:line="360" w:lineRule="auto"/>
        <w:ind w:left="0" w:firstLine="567"/>
        <w:jc w:val="both"/>
        <w:rPr>
          <w:rFonts w:ascii="Times New Roman" w:hAnsi="Times New Roman" w:cs="Times New Roman"/>
          <w:sz w:val="24"/>
        </w:rPr>
      </w:pPr>
      <w:r w:rsidRPr="00D712BA">
        <w:rPr>
          <w:rFonts w:ascii="Times New Roman" w:hAnsi="Times New Roman" w:cs="Times New Roman"/>
          <w:sz w:val="24"/>
        </w:rPr>
        <w:t>Сформирован словарь из 4001 слов и 6409 словосочетаний по информативному признаку «ключевые слова» в текстах.</w:t>
      </w:r>
    </w:p>
    <w:p w:rsidR="002D2EF8" w:rsidRPr="00D712BA" w:rsidRDefault="002D2EF8" w:rsidP="005454DE">
      <w:pPr>
        <w:pStyle w:val="a3"/>
        <w:numPr>
          <w:ilvl w:val="0"/>
          <w:numId w:val="47"/>
        </w:numPr>
        <w:tabs>
          <w:tab w:val="left" w:pos="1134"/>
        </w:tabs>
        <w:spacing w:after="0" w:line="360" w:lineRule="auto"/>
        <w:ind w:left="0" w:firstLine="567"/>
        <w:jc w:val="both"/>
        <w:rPr>
          <w:rFonts w:ascii="Times New Roman" w:hAnsi="Times New Roman" w:cs="Times New Roman"/>
          <w:sz w:val="24"/>
        </w:rPr>
      </w:pPr>
      <w:r w:rsidRPr="00D712BA">
        <w:rPr>
          <w:rFonts w:ascii="Times New Roman" w:hAnsi="Times New Roman" w:cs="Times New Roman"/>
          <w:sz w:val="24"/>
        </w:rPr>
        <w:t xml:space="preserve">Сформирован словарь по информативному признаку «предвзятость» – 32 слова и 423 словосочетания. </w:t>
      </w:r>
    </w:p>
    <w:p w:rsidR="002D2EF8" w:rsidRPr="00D712BA" w:rsidRDefault="002D2EF8" w:rsidP="005454DE">
      <w:pPr>
        <w:pStyle w:val="a3"/>
        <w:numPr>
          <w:ilvl w:val="0"/>
          <w:numId w:val="47"/>
        </w:numPr>
        <w:tabs>
          <w:tab w:val="left" w:pos="1134"/>
        </w:tabs>
        <w:spacing w:after="0" w:line="360" w:lineRule="auto"/>
        <w:ind w:left="0" w:firstLine="567"/>
        <w:jc w:val="both"/>
        <w:rPr>
          <w:rFonts w:ascii="Times New Roman" w:hAnsi="Times New Roman" w:cs="Times New Roman"/>
          <w:sz w:val="24"/>
        </w:rPr>
      </w:pPr>
      <w:r w:rsidRPr="00D712BA">
        <w:rPr>
          <w:rFonts w:ascii="Times New Roman" w:hAnsi="Times New Roman" w:cs="Times New Roman"/>
          <w:sz w:val="24"/>
        </w:rPr>
        <w:t xml:space="preserve">Сформирован словарь по информативному признаку «призыв к действию» – 89 слов и 1427 словосочетаний. </w:t>
      </w:r>
    </w:p>
    <w:p w:rsidR="002D2EF8" w:rsidRPr="00D712BA" w:rsidRDefault="002D2EF8" w:rsidP="005454DE">
      <w:pPr>
        <w:pStyle w:val="a3"/>
        <w:numPr>
          <w:ilvl w:val="0"/>
          <w:numId w:val="47"/>
        </w:numPr>
        <w:tabs>
          <w:tab w:val="left" w:pos="1134"/>
        </w:tabs>
        <w:spacing w:after="0" w:line="360" w:lineRule="auto"/>
        <w:ind w:left="0" w:firstLine="567"/>
        <w:jc w:val="both"/>
        <w:rPr>
          <w:rFonts w:ascii="Times New Roman" w:hAnsi="Times New Roman" w:cs="Times New Roman"/>
          <w:sz w:val="24"/>
        </w:rPr>
      </w:pPr>
      <w:r w:rsidRPr="00D712BA">
        <w:rPr>
          <w:rFonts w:ascii="Times New Roman" w:hAnsi="Times New Roman" w:cs="Times New Roman"/>
          <w:sz w:val="24"/>
        </w:rPr>
        <w:t>Выявлены закономерности для формализации правил по определению информативных признаков тональности, политизированности, наличия манипулятивных техник, ссылок на компетентные источники, наличия проверяемых фактов в разрезе «субъект/предмет – действие – место – время», соответствия заголовка публикации содержанию, предвзятости и призыва к действию.</w:t>
      </w:r>
    </w:p>
    <w:p w:rsidR="002D2EF8" w:rsidRPr="002D2EF8" w:rsidRDefault="002D2EF8" w:rsidP="002D2EF8">
      <w:pPr>
        <w:spacing w:after="0" w:line="360" w:lineRule="auto"/>
        <w:ind w:firstLine="567"/>
        <w:jc w:val="both"/>
        <w:rPr>
          <w:rFonts w:ascii="Times New Roman" w:hAnsi="Times New Roman" w:cs="Times New Roman"/>
          <w:sz w:val="24"/>
        </w:rPr>
      </w:pPr>
      <w:r w:rsidRPr="002D2EF8">
        <w:rPr>
          <w:rFonts w:ascii="Times New Roman" w:hAnsi="Times New Roman" w:cs="Times New Roman"/>
          <w:sz w:val="24"/>
        </w:rPr>
        <w:t>Была произведена чистка, систематизация и внесены дополнения в вышеуказанные словари.</w:t>
      </w:r>
    </w:p>
    <w:p w:rsidR="002D2EF8" w:rsidRPr="002D2EF8" w:rsidRDefault="002D2EF8" w:rsidP="002D2EF8">
      <w:pPr>
        <w:spacing w:after="0" w:line="360" w:lineRule="auto"/>
        <w:ind w:firstLine="567"/>
        <w:jc w:val="both"/>
        <w:rPr>
          <w:rFonts w:ascii="Times New Roman" w:hAnsi="Times New Roman" w:cs="Times New Roman"/>
          <w:sz w:val="24"/>
        </w:rPr>
      </w:pPr>
      <w:r w:rsidRPr="002D2EF8">
        <w:rPr>
          <w:rFonts w:ascii="Times New Roman" w:hAnsi="Times New Roman" w:cs="Times New Roman"/>
          <w:sz w:val="24"/>
        </w:rPr>
        <w:t xml:space="preserve">Также в ходе анализа корпуса была произведена разметка текстов с выделением текстовых фрагментов, включающих маркеры информативных признаков. </w:t>
      </w:r>
    </w:p>
    <w:p w:rsidR="002D2EF8" w:rsidRPr="002D2EF8" w:rsidRDefault="002D2EF8" w:rsidP="002D2EF8">
      <w:pPr>
        <w:spacing w:after="0" w:line="360" w:lineRule="auto"/>
        <w:ind w:firstLine="567"/>
        <w:jc w:val="both"/>
        <w:rPr>
          <w:rFonts w:ascii="Times New Roman" w:hAnsi="Times New Roman" w:cs="Times New Roman"/>
          <w:sz w:val="24"/>
        </w:rPr>
      </w:pPr>
      <w:r w:rsidRPr="002D2EF8">
        <w:rPr>
          <w:rFonts w:ascii="Times New Roman" w:hAnsi="Times New Roman" w:cs="Times New Roman"/>
          <w:sz w:val="24"/>
        </w:rPr>
        <w:t>По результатам закономерностей, выявленных в ходе лингвистического анализа корпуса, были получены экспертные заключения об их реализуемости в рамках проекта от российских и казахстанских экспертов.</w:t>
      </w:r>
    </w:p>
    <w:p w:rsidR="002D2EF8" w:rsidRPr="002D2EF8" w:rsidRDefault="002D2EF8" w:rsidP="002D2EF8">
      <w:pPr>
        <w:spacing w:after="0" w:line="360" w:lineRule="auto"/>
        <w:ind w:firstLine="567"/>
        <w:jc w:val="both"/>
        <w:rPr>
          <w:rFonts w:ascii="Times New Roman" w:hAnsi="Times New Roman" w:cs="Times New Roman"/>
          <w:sz w:val="24"/>
        </w:rPr>
      </w:pPr>
      <w:r w:rsidRPr="002D2EF8">
        <w:rPr>
          <w:rFonts w:ascii="Times New Roman" w:hAnsi="Times New Roman" w:cs="Times New Roman"/>
          <w:sz w:val="24"/>
        </w:rPr>
        <w:t>Также были описаны методы формализации правил на основе закономерностей, выявленных в ходе лингвистического анализа корпуса.</w:t>
      </w:r>
    </w:p>
    <w:p w:rsidR="002D2EF8" w:rsidRPr="002D2EF8" w:rsidRDefault="002D2EF8" w:rsidP="002D2EF8">
      <w:pPr>
        <w:spacing w:after="0" w:line="360" w:lineRule="auto"/>
        <w:ind w:firstLine="567"/>
        <w:jc w:val="both"/>
        <w:rPr>
          <w:rFonts w:ascii="Times New Roman" w:hAnsi="Times New Roman" w:cs="Times New Roman"/>
          <w:sz w:val="24"/>
        </w:rPr>
      </w:pPr>
      <w:r w:rsidRPr="002D2EF8">
        <w:rPr>
          <w:rFonts w:ascii="Times New Roman" w:hAnsi="Times New Roman" w:cs="Times New Roman"/>
          <w:sz w:val="24"/>
        </w:rPr>
        <w:t xml:space="preserve">Полученные результаты исследования в целом подтвердили необходимость и возможность выявления заданных информативных признаков на языковом уровне для автоматизированного распознавания искомых параметров текста. </w:t>
      </w:r>
    </w:p>
    <w:p w:rsidR="002D2EF8" w:rsidRPr="002D2EF8" w:rsidRDefault="002D2EF8" w:rsidP="002D2EF8">
      <w:pPr>
        <w:spacing w:after="0" w:line="360" w:lineRule="auto"/>
        <w:ind w:firstLine="567"/>
        <w:jc w:val="both"/>
        <w:rPr>
          <w:rFonts w:ascii="Times New Roman" w:hAnsi="Times New Roman" w:cs="Times New Roman"/>
          <w:sz w:val="24"/>
        </w:rPr>
      </w:pPr>
      <w:r w:rsidRPr="002D2EF8">
        <w:rPr>
          <w:rFonts w:ascii="Times New Roman" w:hAnsi="Times New Roman" w:cs="Times New Roman"/>
          <w:sz w:val="24"/>
        </w:rPr>
        <w:t xml:space="preserve">В число однозначно определяемых с помощью лингвистических средств информативных признаков вошли тональность, социальная значимость, казахстанское содержание, ссылки на компетентные источники и призыв к действию. </w:t>
      </w:r>
    </w:p>
    <w:p w:rsidR="002D2EF8" w:rsidRPr="002D2EF8" w:rsidRDefault="002D2EF8" w:rsidP="002D2EF8">
      <w:pPr>
        <w:spacing w:after="0" w:line="360" w:lineRule="auto"/>
        <w:ind w:firstLine="567"/>
        <w:jc w:val="both"/>
        <w:rPr>
          <w:rFonts w:ascii="Times New Roman" w:hAnsi="Times New Roman" w:cs="Times New Roman"/>
          <w:sz w:val="24"/>
        </w:rPr>
      </w:pPr>
      <w:r w:rsidRPr="002D2EF8">
        <w:rPr>
          <w:rFonts w:ascii="Times New Roman" w:hAnsi="Times New Roman" w:cs="Times New Roman"/>
          <w:sz w:val="24"/>
        </w:rPr>
        <w:lastRenderedPageBreak/>
        <w:t xml:space="preserve">В то же время, как показали результаты работы данного этапа исследования, часть информативных признаков, отобранная для оценки новостных текстов, должна определяться и распознаваться с применением комбинированных средств – лингвистических способов и машинных алгоритмов. В число таких признаков входит политизированность, наличие манипулятивных техник, ключевые слова, предвзятость. В рамках этой работы необходимо искусственное моделирование конструкций, построенных по лингвистическим правилам и шаблонам на базе моделей и словоупотреблений, определенных в ходе глубинного анализа новостных текстов. Например, анализ слова развитие в сочетании с другими словами, анализ частиц не в сочетании с глаголами с позитивной и негативной тональностью, с прилагательными, местоимениями, существительными, сочетание не с другими частями речи, повтор и т.д. </w:t>
      </w:r>
    </w:p>
    <w:p w:rsidR="002D2EF8" w:rsidRPr="00115863" w:rsidRDefault="002D2EF8" w:rsidP="002D2EF8">
      <w:pPr>
        <w:spacing w:after="0" w:line="360" w:lineRule="auto"/>
        <w:ind w:firstLine="567"/>
        <w:jc w:val="both"/>
        <w:rPr>
          <w:rFonts w:ascii="Times New Roman" w:hAnsi="Times New Roman" w:cs="Times New Roman"/>
          <w:sz w:val="24"/>
        </w:rPr>
      </w:pPr>
      <w:r w:rsidRPr="002D2EF8">
        <w:rPr>
          <w:rFonts w:ascii="Times New Roman" w:hAnsi="Times New Roman" w:cs="Times New Roman"/>
          <w:sz w:val="24"/>
        </w:rPr>
        <w:t>В целях более эффективной работы по определению наличия казахстанского содержания текста необходимо включение в материал для автоматизированного распознавания, помимо извлеченных из 2000 текстов казахстанских персон, топонимов, предметов обихода и т.д., в силу ограниченности объемом проанализированного материала универсального перечня наименований географических объектов, известных персон, должностных лиц, наименований казахстанских государственных органов, учреждений, организаций и бизнес-структур. Подобные словари в разы повысят «узнаваемость» казахстанского содержания в тексте</w:t>
      </w:r>
      <w:r>
        <w:t>.</w:t>
      </w:r>
      <w:r w:rsidR="00115863">
        <w:t xml:space="preserve"> </w:t>
      </w:r>
      <w:r w:rsidR="00115863" w:rsidRPr="00115863">
        <w:rPr>
          <w:rFonts w:ascii="Times New Roman" w:hAnsi="Times New Roman" w:cs="Times New Roman"/>
          <w:sz w:val="24"/>
        </w:rPr>
        <w:t xml:space="preserve">Результаты проведенных исследований были опубликованы в </w:t>
      </w:r>
      <w:r w:rsidR="00115863" w:rsidRPr="002D2EF8">
        <w:rPr>
          <w:rFonts w:ascii="Times New Roman" w:hAnsi="Times New Roman" w:cs="Times New Roman"/>
          <w:sz w:val="24"/>
        </w:rPr>
        <w:t>[</w:t>
      </w:r>
      <w:r w:rsidR="00115863">
        <w:rPr>
          <w:rFonts w:ascii="Times New Roman" w:hAnsi="Times New Roman" w:cs="Times New Roman"/>
          <w:sz w:val="24"/>
        </w:rPr>
        <w:t>76, 77, 78</w:t>
      </w:r>
      <w:r w:rsidR="00115863" w:rsidRPr="002D2EF8">
        <w:rPr>
          <w:rFonts w:ascii="Times New Roman" w:hAnsi="Times New Roman" w:cs="Times New Roman"/>
          <w:sz w:val="24"/>
        </w:rPr>
        <w:t>].</w:t>
      </w:r>
    </w:p>
    <w:p w:rsidR="002D2EF8" w:rsidRDefault="002D2EF8" w:rsidP="002D2EF8">
      <w:pPr>
        <w:spacing w:after="0" w:line="360" w:lineRule="auto"/>
        <w:ind w:firstLine="567"/>
        <w:jc w:val="both"/>
      </w:pPr>
    </w:p>
    <w:p w:rsidR="00A06D14" w:rsidRDefault="00A06D14">
      <w:pPr>
        <w:rPr>
          <w:rFonts w:ascii="Times New Roman" w:eastAsiaTheme="majorEastAsia" w:hAnsi="Times New Roman" w:cs="Times New Roman"/>
          <w:sz w:val="24"/>
          <w:szCs w:val="24"/>
        </w:rPr>
      </w:pPr>
      <w:r>
        <w:rPr>
          <w:rFonts w:ascii="Times New Roman" w:hAnsi="Times New Roman" w:cs="Times New Roman"/>
          <w:sz w:val="24"/>
          <w:szCs w:val="24"/>
        </w:rPr>
        <w:br w:type="page"/>
      </w:r>
    </w:p>
    <w:p w:rsidR="00202DA8" w:rsidRDefault="00202DA8" w:rsidP="00F14E43">
      <w:pPr>
        <w:pStyle w:val="10"/>
        <w:numPr>
          <w:ilvl w:val="0"/>
          <w:numId w:val="3"/>
        </w:numPr>
        <w:tabs>
          <w:tab w:val="left" w:pos="1134"/>
        </w:tabs>
        <w:spacing w:before="0" w:line="360" w:lineRule="auto"/>
        <w:ind w:left="0" w:firstLine="567"/>
        <w:jc w:val="both"/>
        <w:rPr>
          <w:rFonts w:ascii="Times New Roman" w:hAnsi="Times New Roman" w:cs="Times New Roman"/>
          <w:color w:val="auto"/>
          <w:sz w:val="24"/>
          <w:szCs w:val="24"/>
        </w:rPr>
      </w:pPr>
      <w:bookmarkStart w:id="20" w:name="_Toc22749678"/>
      <w:r w:rsidRPr="00202DA8">
        <w:rPr>
          <w:rFonts w:ascii="Times New Roman" w:hAnsi="Times New Roman" w:cs="Times New Roman"/>
          <w:color w:val="auto"/>
          <w:sz w:val="24"/>
          <w:szCs w:val="24"/>
        </w:rPr>
        <w:lastRenderedPageBreak/>
        <w:t>ПРОЕКТИРОВАНИЕ И РАЗРАБОТКА ИНФОРМАЦИОННОЙ СИСТЕМЫ ОЦЕНКИ ВЛИЯНИЯ ОТКРЫТЫХ ТЕКСТОВЫХ ИНФОРМАЦИОННЫХ ИСТОЧНИКОВ НА СОЦИУМ</w:t>
      </w:r>
      <w:bookmarkEnd w:id="20"/>
    </w:p>
    <w:p w:rsidR="00115863" w:rsidRPr="00115863" w:rsidRDefault="00115863" w:rsidP="00095063">
      <w:pPr>
        <w:spacing w:after="0"/>
      </w:pPr>
    </w:p>
    <w:p w:rsidR="00202DA8" w:rsidRPr="00482791" w:rsidRDefault="00115863" w:rsidP="005454DE">
      <w:pPr>
        <w:pStyle w:val="20"/>
        <w:numPr>
          <w:ilvl w:val="1"/>
          <w:numId w:val="28"/>
        </w:numPr>
        <w:tabs>
          <w:tab w:val="left" w:pos="567"/>
          <w:tab w:val="left" w:pos="1134"/>
        </w:tabs>
        <w:spacing w:before="0" w:line="360" w:lineRule="auto"/>
        <w:ind w:left="0" w:firstLine="567"/>
        <w:jc w:val="both"/>
        <w:rPr>
          <w:rFonts w:ascii="Times New Roman" w:hAnsi="Times New Roman" w:cs="Times New Roman"/>
          <w:color w:val="auto"/>
          <w:sz w:val="24"/>
        </w:rPr>
      </w:pPr>
      <w:bookmarkStart w:id="21" w:name="_Toc22749679"/>
      <w:r w:rsidRPr="00482791">
        <w:rPr>
          <w:rFonts w:ascii="Times New Roman" w:hAnsi="Times New Roman" w:cs="Times New Roman"/>
          <w:color w:val="auto"/>
          <w:sz w:val="24"/>
        </w:rPr>
        <w:t>Назначение, цели и задачи разрабатываемой системы</w:t>
      </w:r>
      <w:bookmarkEnd w:id="21"/>
      <w:r w:rsidRPr="00482791">
        <w:rPr>
          <w:rFonts w:ascii="Times New Roman" w:hAnsi="Times New Roman" w:cs="Times New Roman"/>
          <w:color w:val="auto"/>
          <w:sz w:val="24"/>
        </w:rPr>
        <w:t xml:space="preserve"> </w:t>
      </w:r>
    </w:p>
    <w:p w:rsidR="00482791" w:rsidRPr="00482791" w:rsidRDefault="00482791" w:rsidP="00095063">
      <w:pPr>
        <w:spacing w:after="0"/>
        <w:rPr>
          <w:highlight w:val="yellow"/>
        </w:rPr>
      </w:pPr>
    </w:p>
    <w:p w:rsidR="00213F38" w:rsidRPr="00213F38" w:rsidRDefault="00213F38" w:rsidP="00213F38">
      <w:pPr>
        <w:spacing w:after="0" w:line="360" w:lineRule="auto"/>
        <w:ind w:firstLine="567"/>
        <w:jc w:val="both"/>
        <w:rPr>
          <w:rFonts w:ascii="Times New Roman" w:hAnsi="Times New Roman" w:cs="Times New Roman"/>
          <w:sz w:val="24"/>
          <w:szCs w:val="28"/>
        </w:rPr>
      </w:pPr>
      <w:r w:rsidRPr="00213F38">
        <w:rPr>
          <w:rFonts w:ascii="Times New Roman" w:hAnsi="Times New Roman" w:cs="Times New Roman"/>
          <w:sz w:val="24"/>
          <w:szCs w:val="28"/>
        </w:rPr>
        <w:t>Система оценки влияния открытых текстовых информационных источников на социум или Система анализа информационных трендов</w:t>
      </w:r>
      <w:r w:rsidR="00B57A09">
        <w:rPr>
          <w:rFonts w:ascii="Times New Roman" w:hAnsi="Times New Roman" w:cs="Times New Roman"/>
          <w:sz w:val="24"/>
          <w:szCs w:val="28"/>
        </w:rPr>
        <w:t xml:space="preserve"> (</w:t>
      </w:r>
      <w:r w:rsidR="00B57A09" w:rsidRPr="005D3758">
        <w:rPr>
          <w:rFonts w:ascii="Times New Roman" w:hAnsi="Times New Roman" w:cs="Times New Roman"/>
          <w:sz w:val="24"/>
          <w:szCs w:val="24"/>
          <w:lang w:val="en-US"/>
        </w:rPr>
        <w:t>NLPMonitor</w:t>
      </w:r>
      <w:r w:rsidR="00B57A09">
        <w:rPr>
          <w:rFonts w:ascii="Times New Roman" w:hAnsi="Times New Roman" w:cs="Times New Roman"/>
          <w:sz w:val="24"/>
          <w:szCs w:val="28"/>
        </w:rPr>
        <w:t>)</w:t>
      </w:r>
      <w:r w:rsidRPr="00213F38">
        <w:rPr>
          <w:rFonts w:ascii="Times New Roman" w:hAnsi="Times New Roman" w:cs="Times New Roman"/>
          <w:sz w:val="24"/>
          <w:szCs w:val="28"/>
        </w:rPr>
        <w:t xml:space="preserve"> предназначена для сбора, классификации, анализа текстовых публикаций казахстанского сегмента электронных средств массовой информации для принятия социально-значимых управленческих решений в стимулировании устойчивого развития личности ведомственными государственными </w:t>
      </w:r>
      <w:r w:rsidRPr="00482791">
        <w:rPr>
          <w:rFonts w:ascii="Times New Roman" w:hAnsi="Times New Roman" w:cs="Times New Roman"/>
          <w:sz w:val="24"/>
          <w:szCs w:val="28"/>
        </w:rPr>
        <w:t>организациями, такими как Министерство образования и науки, Министерство труда и социальной защиты и т.п., и/ или коммерческими организациями.</w:t>
      </w:r>
      <w:r w:rsidRPr="00213F38">
        <w:rPr>
          <w:rFonts w:ascii="Times New Roman" w:hAnsi="Times New Roman" w:cs="Times New Roman"/>
          <w:sz w:val="24"/>
          <w:szCs w:val="28"/>
        </w:rPr>
        <w:t xml:space="preserve"> </w:t>
      </w:r>
    </w:p>
    <w:p w:rsidR="00213F38" w:rsidRPr="00213F38" w:rsidRDefault="00213F38" w:rsidP="00213F38">
      <w:pPr>
        <w:spacing w:after="0" w:line="360" w:lineRule="auto"/>
        <w:ind w:firstLine="567"/>
        <w:jc w:val="both"/>
        <w:rPr>
          <w:rFonts w:ascii="Times New Roman" w:hAnsi="Times New Roman" w:cs="Times New Roman"/>
          <w:sz w:val="24"/>
          <w:szCs w:val="28"/>
        </w:rPr>
      </w:pPr>
      <w:r w:rsidRPr="00213F38">
        <w:rPr>
          <w:rFonts w:ascii="Times New Roman" w:hAnsi="Times New Roman" w:cs="Times New Roman"/>
          <w:sz w:val="24"/>
          <w:szCs w:val="28"/>
        </w:rPr>
        <w:t>Цель создания системы: Разработать систему для стимулирования устойчивого развития личности, которая в режиме реального времени показывает пользователю актуальные социально-значимые темы в заданной социальной сфере или области с оценкой влияния открытых текстовых информационных источников на социум с использованием технологий больших данных.</w:t>
      </w:r>
    </w:p>
    <w:p w:rsidR="00213F38" w:rsidRPr="00213F38" w:rsidRDefault="00213F38" w:rsidP="00213F38">
      <w:pPr>
        <w:pStyle w:val="a3"/>
        <w:tabs>
          <w:tab w:val="left" w:pos="1134"/>
        </w:tabs>
        <w:spacing w:after="0" w:line="360" w:lineRule="auto"/>
        <w:ind w:left="567"/>
        <w:jc w:val="both"/>
        <w:rPr>
          <w:rFonts w:ascii="Times New Roman" w:hAnsi="Times New Roman" w:cs="Times New Roman"/>
          <w:sz w:val="24"/>
          <w:szCs w:val="28"/>
        </w:rPr>
      </w:pPr>
      <w:r w:rsidRPr="00213F38">
        <w:rPr>
          <w:rFonts w:ascii="Times New Roman" w:hAnsi="Times New Roman" w:cs="Times New Roman"/>
          <w:sz w:val="24"/>
          <w:szCs w:val="28"/>
        </w:rPr>
        <w:t xml:space="preserve">Критерии оценки влияния открытых текстовых информационных источников на социум: </w:t>
      </w:r>
    </w:p>
    <w:p w:rsidR="00213F38" w:rsidRPr="00213F38" w:rsidRDefault="00213F38" w:rsidP="005454DE">
      <w:pPr>
        <w:pStyle w:val="a3"/>
        <w:numPr>
          <w:ilvl w:val="0"/>
          <w:numId w:val="20"/>
        </w:numPr>
        <w:tabs>
          <w:tab w:val="left" w:pos="1134"/>
        </w:tabs>
        <w:spacing w:after="0" w:line="360" w:lineRule="auto"/>
        <w:ind w:left="0" w:firstLine="567"/>
        <w:jc w:val="both"/>
        <w:rPr>
          <w:rFonts w:ascii="Times New Roman" w:hAnsi="Times New Roman" w:cs="Times New Roman"/>
          <w:sz w:val="24"/>
          <w:szCs w:val="28"/>
        </w:rPr>
      </w:pPr>
      <w:r w:rsidRPr="00213F38">
        <w:rPr>
          <w:rFonts w:ascii="Times New Roman" w:hAnsi="Times New Roman" w:cs="Times New Roman"/>
          <w:sz w:val="24"/>
          <w:szCs w:val="28"/>
        </w:rPr>
        <w:t>степень позитивной направленности публикации;</w:t>
      </w:r>
    </w:p>
    <w:p w:rsidR="00213F38" w:rsidRPr="00213F38" w:rsidRDefault="00213F38" w:rsidP="005454DE">
      <w:pPr>
        <w:pStyle w:val="a3"/>
        <w:numPr>
          <w:ilvl w:val="0"/>
          <w:numId w:val="20"/>
        </w:numPr>
        <w:tabs>
          <w:tab w:val="left" w:pos="1134"/>
        </w:tabs>
        <w:spacing w:after="0" w:line="360" w:lineRule="auto"/>
        <w:ind w:left="0" w:firstLine="567"/>
        <w:jc w:val="both"/>
        <w:rPr>
          <w:rFonts w:ascii="Times New Roman" w:hAnsi="Times New Roman" w:cs="Times New Roman"/>
          <w:sz w:val="24"/>
          <w:szCs w:val="28"/>
        </w:rPr>
      </w:pPr>
      <w:r w:rsidRPr="00213F38">
        <w:rPr>
          <w:rFonts w:ascii="Times New Roman" w:hAnsi="Times New Roman" w:cs="Times New Roman"/>
          <w:sz w:val="24"/>
          <w:szCs w:val="28"/>
        </w:rPr>
        <w:t>степень негативной направленности публикации;</w:t>
      </w:r>
    </w:p>
    <w:p w:rsidR="00213F38" w:rsidRPr="00213F38" w:rsidRDefault="00213F38" w:rsidP="005454DE">
      <w:pPr>
        <w:pStyle w:val="a3"/>
        <w:numPr>
          <w:ilvl w:val="0"/>
          <w:numId w:val="20"/>
        </w:numPr>
        <w:tabs>
          <w:tab w:val="left" w:pos="1134"/>
        </w:tabs>
        <w:spacing w:after="0" w:line="360" w:lineRule="auto"/>
        <w:ind w:left="0" w:firstLine="567"/>
        <w:jc w:val="both"/>
        <w:rPr>
          <w:rFonts w:ascii="Times New Roman" w:hAnsi="Times New Roman" w:cs="Times New Roman"/>
          <w:sz w:val="24"/>
          <w:szCs w:val="28"/>
        </w:rPr>
      </w:pPr>
      <w:r w:rsidRPr="00213F38">
        <w:rPr>
          <w:rFonts w:ascii="Times New Roman" w:hAnsi="Times New Roman" w:cs="Times New Roman"/>
          <w:sz w:val="24"/>
          <w:szCs w:val="28"/>
        </w:rPr>
        <w:t>степень генерализации;</w:t>
      </w:r>
    </w:p>
    <w:p w:rsidR="00213F38" w:rsidRPr="00213F38" w:rsidRDefault="00213F38" w:rsidP="005454DE">
      <w:pPr>
        <w:pStyle w:val="a3"/>
        <w:numPr>
          <w:ilvl w:val="0"/>
          <w:numId w:val="20"/>
        </w:numPr>
        <w:tabs>
          <w:tab w:val="left" w:pos="1134"/>
        </w:tabs>
        <w:spacing w:after="0" w:line="360" w:lineRule="auto"/>
        <w:ind w:left="0" w:firstLine="567"/>
        <w:jc w:val="both"/>
        <w:rPr>
          <w:rFonts w:ascii="Times New Roman" w:hAnsi="Times New Roman" w:cs="Times New Roman"/>
          <w:sz w:val="24"/>
          <w:szCs w:val="28"/>
        </w:rPr>
      </w:pPr>
      <w:r w:rsidRPr="00213F38">
        <w:rPr>
          <w:rFonts w:ascii="Times New Roman" w:hAnsi="Times New Roman" w:cs="Times New Roman"/>
          <w:sz w:val="24"/>
          <w:szCs w:val="28"/>
        </w:rPr>
        <w:t>степень политизированности;</w:t>
      </w:r>
    </w:p>
    <w:p w:rsidR="00213F38" w:rsidRPr="00213F38" w:rsidRDefault="00213F38" w:rsidP="005454DE">
      <w:pPr>
        <w:pStyle w:val="a3"/>
        <w:numPr>
          <w:ilvl w:val="0"/>
          <w:numId w:val="20"/>
        </w:numPr>
        <w:tabs>
          <w:tab w:val="left" w:pos="1134"/>
        </w:tabs>
        <w:spacing w:after="0" w:line="360" w:lineRule="auto"/>
        <w:ind w:left="0" w:firstLine="567"/>
        <w:jc w:val="both"/>
        <w:rPr>
          <w:rFonts w:ascii="Times New Roman" w:hAnsi="Times New Roman" w:cs="Times New Roman"/>
          <w:sz w:val="24"/>
          <w:szCs w:val="28"/>
        </w:rPr>
      </w:pPr>
      <w:r w:rsidRPr="00213F38">
        <w:rPr>
          <w:rFonts w:ascii="Times New Roman" w:hAnsi="Times New Roman" w:cs="Times New Roman"/>
          <w:sz w:val="24"/>
          <w:szCs w:val="28"/>
        </w:rPr>
        <w:t>степень субъективности (степень выраженности мнения автора по предмету публикации);</w:t>
      </w:r>
    </w:p>
    <w:p w:rsidR="00213F38" w:rsidRPr="00213F38" w:rsidRDefault="00213F38" w:rsidP="005454DE">
      <w:pPr>
        <w:pStyle w:val="a3"/>
        <w:numPr>
          <w:ilvl w:val="0"/>
          <w:numId w:val="20"/>
        </w:numPr>
        <w:tabs>
          <w:tab w:val="left" w:pos="1134"/>
        </w:tabs>
        <w:spacing w:after="0" w:line="360" w:lineRule="auto"/>
        <w:ind w:left="0" w:firstLine="567"/>
        <w:jc w:val="both"/>
        <w:rPr>
          <w:rFonts w:ascii="Times New Roman" w:hAnsi="Times New Roman" w:cs="Times New Roman"/>
          <w:sz w:val="24"/>
          <w:szCs w:val="28"/>
        </w:rPr>
      </w:pPr>
      <w:r w:rsidRPr="00213F38">
        <w:rPr>
          <w:rFonts w:ascii="Times New Roman" w:hAnsi="Times New Roman" w:cs="Times New Roman"/>
          <w:sz w:val="24"/>
          <w:szCs w:val="28"/>
        </w:rPr>
        <w:t>степень ангажированности (предвзятости, пристрастности);</w:t>
      </w:r>
    </w:p>
    <w:p w:rsidR="00213F38" w:rsidRPr="00213F38" w:rsidRDefault="00213F38" w:rsidP="005454DE">
      <w:pPr>
        <w:pStyle w:val="a3"/>
        <w:numPr>
          <w:ilvl w:val="0"/>
          <w:numId w:val="20"/>
        </w:numPr>
        <w:tabs>
          <w:tab w:val="left" w:pos="1134"/>
        </w:tabs>
        <w:spacing w:after="0" w:line="360" w:lineRule="auto"/>
        <w:ind w:left="0" w:firstLine="567"/>
        <w:jc w:val="both"/>
        <w:rPr>
          <w:rFonts w:ascii="Times New Roman" w:hAnsi="Times New Roman" w:cs="Times New Roman"/>
          <w:sz w:val="24"/>
          <w:szCs w:val="28"/>
        </w:rPr>
      </w:pPr>
      <w:r w:rsidRPr="00213F38">
        <w:rPr>
          <w:rFonts w:ascii="Times New Roman" w:hAnsi="Times New Roman" w:cs="Times New Roman"/>
          <w:sz w:val="24"/>
          <w:szCs w:val="28"/>
        </w:rPr>
        <w:t>степень актуальности (степень актуальности информации на сегодняшний день);</w:t>
      </w:r>
    </w:p>
    <w:p w:rsidR="00213F38" w:rsidRPr="00213F38" w:rsidRDefault="00213F38" w:rsidP="005454DE">
      <w:pPr>
        <w:pStyle w:val="a3"/>
        <w:numPr>
          <w:ilvl w:val="0"/>
          <w:numId w:val="20"/>
        </w:numPr>
        <w:tabs>
          <w:tab w:val="left" w:pos="1134"/>
        </w:tabs>
        <w:spacing w:after="0" w:line="360" w:lineRule="auto"/>
        <w:ind w:left="0" w:firstLine="567"/>
        <w:jc w:val="both"/>
        <w:rPr>
          <w:rFonts w:ascii="Times New Roman" w:hAnsi="Times New Roman" w:cs="Times New Roman"/>
          <w:sz w:val="24"/>
          <w:szCs w:val="28"/>
        </w:rPr>
      </w:pPr>
      <w:r w:rsidRPr="00213F38">
        <w:rPr>
          <w:rFonts w:ascii="Times New Roman" w:hAnsi="Times New Roman" w:cs="Times New Roman"/>
          <w:sz w:val="24"/>
          <w:szCs w:val="28"/>
        </w:rPr>
        <w:t>степень оригинальности (уникальности);    </w:t>
      </w:r>
    </w:p>
    <w:p w:rsidR="00213F38" w:rsidRPr="00213F38" w:rsidRDefault="00213F38" w:rsidP="005454DE">
      <w:pPr>
        <w:pStyle w:val="a3"/>
        <w:numPr>
          <w:ilvl w:val="0"/>
          <w:numId w:val="20"/>
        </w:numPr>
        <w:tabs>
          <w:tab w:val="left" w:pos="1134"/>
        </w:tabs>
        <w:spacing w:after="0" w:line="360" w:lineRule="auto"/>
        <w:ind w:left="0" w:firstLine="567"/>
        <w:jc w:val="both"/>
        <w:rPr>
          <w:rFonts w:ascii="Times New Roman" w:hAnsi="Times New Roman" w:cs="Times New Roman"/>
          <w:sz w:val="24"/>
          <w:szCs w:val="28"/>
        </w:rPr>
      </w:pPr>
      <w:r w:rsidRPr="00213F38">
        <w:rPr>
          <w:rFonts w:ascii="Times New Roman" w:hAnsi="Times New Roman" w:cs="Times New Roman"/>
          <w:sz w:val="24"/>
          <w:szCs w:val="28"/>
        </w:rPr>
        <w:t>степень привлекательности публикации (насколько публикация может способна привлечь к себе внимание потенциальных читателей);</w:t>
      </w:r>
    </w:p>
    <w:p w:rsidR="00213F38" w:rsidRPr="00213F38" w:rsidRDefault="00213F38" w:rsidP="005454DE">
      <w:pPr>
        <w:pStyle w:val="a3"/>
        <w:numPr>
          <w:ilvl w:val="0"/>
          <w:numId w:val="20"/>
        </w:numPr>
        <w:tabs>
          <w:tab w:val="left" w:pos="1134"/>
        </w:tabs>
        <w:spacing w:after="0" w:line="360" w:lineRule="auto"/>
        <w:ind w:left="0" w:firstLine="567"/>
        <w:jc w:val="both"/>
        <w:rPr>
          <w:rFonts w:ascii="Times New Roman" w:hAnsi="Times New Roman" w:cs="Times New Roman"/>
          <w:sz w:val="24"/>
          <w:szCs w:val="28"/>
        </w:rPr>
      </w:pPr>
      <w:r w:rsidRPr="00213F38">
        <w:rPr>
          <w:rFonts w:ascii="Times New Roman" w:hAnsi="Times New Roman" w:cs="Times New Roman"/>
          <w:sz w:val="24"/>
          <w:szCs w:val="28"/>
        </w:rPr>
        <w:t>степень казахстанского содержания;</w:t>
      </w:r>
    </w:p>
    <w:p w:rsidR="00213F38" w:rsidRPr="00213F38" w:rsidRDefault="00213F38" w:rsidP="005454DE">
      <w:pPr>
        <w:pStyle w:val="a3"/>
        <w:numPr>
          <w:ilvl w:val="0"/>
          <w:numId w:val="20"/>
        </w:numPr>
        <w:tabs>
          <w:tab w:val="left" w:pos="1134"/>
        </w:tabs>
        <w:spacing w:after="0" w:line="360" w:lineRule="auto"/>
        <w:ind w:left="0" w:firstLine="567"/>
        <w:jc w:val="both"/>
        <w:rPr>
          <w:rFonts w:ascii="Times New Roman" w:hAnsi="Times New Roman" w:cs="Times New Roman"/>
          <w:sz w:val="24"/>
          <w:szCs w:val="28"/>
        </w:rPr>
      </w:pPr>
      <w:r w:rsidRPr="00213F38">
        <w:rPr>
          <w:rFonts w:ascii="Times New Roman" w:hAnsi="Times New Roman" w:cs="Times New Roman"/>
          <w:sz w:val="24"/>
          <w:szCs w:val="28"/>
        </w:rPr>
        <w:t>степень провокационности (манипулятивности);</w:t>
      </w:r>
    </w:p>
    <w:p w:rsidR="00213F38" w:rsidRPr="00213F38" w:rsidRDefault="00213F38" w:rsidP="005454DE">
      <w:pPr>
        <w:pStyle w:val="a3"/>
        <w:numPr>
          <w:ilvl w:val="0"/>
          <w:numId w:val="20"/>
        </w:numPr>
        <w:tabs>
          <w:tab w:val="left" w:pos="1134"/>
        </w:tabs>
        <w:spacing w:after="0" w:line="360" w:lineRule="auto"/>
        <w:ind w:left="0" w:firstLine="567"/>
        <w:jc w:val="both"/>
        <w:rPr>
          <w:rFonts w:ascii="Times New Roman" w:hAnsi="Times New Roman" w:cs="Times New Roman"/>
          <w:sz w:val="24"/>
          <w:szCs w:val="28"/>
        </w:rPr>
      </w:pPr>
      <w:r w:rsidRPr="00213F38">
        <w:rPr>
          <w:rFonts w:ascii="Times New Roman" w:hAnsi="Times New Roman" w:cs="Times New Roman"/>
          <w:sz w:val="24"/>
          <w:szCs w:val="28"/>
        </w:rPr>
        <w:t>степень связанности с другими публикациями по обсуждаемым вопросам;</w:t>
      </w:r>
    </w:p>
    <w:p w:rsidR="00213F38" w:rsidRPr="00213F38" w:rsidRDefault="00213F38" w:rsidP="005454DE">
      <w:pPr>
        <w:pStyle w:val="a3"/>
        <w:numPr>
          <w:ilvl w:val="0"/>
          <w:numId w:val="20"/>
        </w:numPr>
        <w:tabs>
          <w:tab w:val="left" w:pos="1134"/>
        </w:tabs>
        <w:spacing w:after="0" w:line="360" w:lineRule="auto"/>
        <w:ind w:left="0" w:firstLine="567"/>
        <w:jc w:val="both"/>
        <w:rPr>
          <w:rFonts w:ascii="Times New Roman" w:hAnsi="Times New Roman" w:cs="Times New Roman"/>
          <w:sz w:val="24"/>
          <w:szCs w:val="28"/>
        </w:rPr>
      </w:pPr>
      <w:r w:rsidRPr="00213F38">
        <w:rPr>
          <w:rFonts w:ascii="Times New Roman" w:hAnsi="Times New Roman" w:cs="Times New Roman"/>
          <w:sz w:val="24"/>
          <w:szCs w:val="28"/>
        </w:rPr>
        <w:t>степень противоречия другим публикациям.</w:t>
      </w:r>
    </w:p>
    <w:p w:rsidR="00213F38" w:rsidRPr="00213F38" w:rsidRDefault="00213F38" w:rsidP="00213F38">
      <w:pPr>
        <w:tabs>
          <w:tab w:val="left" w:pos="1134"/>
        </w:tabs>
        <w:spacing w:after="0" w:line="360" w:lineRule="auto"/>
        <w:jc w:val="both"/>
        <w:rPr>
          <w:rFonts w:ascii="Times New Roman" w:hAnsi="Times New Roman" w:cs="Times New Roman"/>
          <w:sz w:val="24"/>
          <w:szCs w:val="28"/>
        </w:rPr>
      </w:pPr>
      <w:r w:rsidRPr="00213F38">
        <w:rPr>
          <w:rFonts w:ascii="Times New Roman" w:hAnsi="Times New Roman" w:cs="Times New Roman"/>
          <w:sz w:val="24"/>
          <w:szCs w:val="28"/>
        </w:rPr>
        <w:t xml:space="preserve">Задачи системы: </w:t>
      </w:r>
    </w:p>
    <w:p w:rsidR="00213F38" w:rsidRPr="00213F38" w:rsidRDefault="00213F38" w:rsidP="005454DE">
      <w:pPr>
        <w:pStyle w:val="a3"/>
        <w:numPr>
          <w:ilvl w:val="0"/>
          <w:numId w:val="21"/>
        </w:numPr>
        <w:tabs>
          <w:tab w:val="left" w:pos="1134"/>
        </w:tabs>
        <w:spacing w:after="0" w:line="360" w:lineRule="auto"/>
        <w:ind w:left="0" w:firstLine="567"/>
        <w:jc w:val="both"/>
        <w:rPr>
          <w:rFonts w:ascii="Times New Roman" w:hAnsi="Times New Roman" w:cs="Times New Roman"/>
          <w:sz w:val="24"/>
          <w:szCs w:val="28"/>
        </w:rPr>
      </w:pPr>
      <w:r w:rsidRPr="00213F38">
        <w:rPr>
          <w:rFonts w:ascii="Times New Roman" w:hAnsi="Times New Roman" w:cs="Times New Roman"/>
          <w:sz w:val="24"/>
          <w:szCs w:val="28"/>
        </w:rPr>
        <w:lastRenderedPageBreak/>
        <w:t>Сбор, хранение и отбор уникальных публикаций с интернет пространства в базу данных системы</w:t>
      </w:r>
    </w:p>
    <w:p w:rsidR="00213F38" w:rsidRPr="00213F38" w:rsidRDefault="00213F38" w:rsidP="005454DE">
      <w:pPr>
        <w:pStyle w:val="a3"/>
        <w:numPr>
          <w:ilvl w:val="0"/>
          <w:numId w:val="21"/>
        </w:numPr>
        <w:tabs>
          <w:tab w:val="left" w:pos="1134"/>
        </w:tabs>
        <w:spacing w:after="0" w:line="360" w:lineRule="auto"/>
        <w:ind w:left="0" w:firstLine="567"/>
        <w:jc w:val="both"/>
        <w:rPr>
          <w:rFonts w:ascii="Times New Roman" w:hAnsi="Times New Roman" w:cs="Times New Roman"/>
          <w:sz w:val="24"/>
          <w:szCs w:val="28"/>
        </w:rPr>
      </w:pPr>
      <w:r w:rsidRPr="00213F38">
        <w:rPr>
          <w:rFonts w:ascii="Times New Roman" w:hAnsi="Times New Roman" w:cs="Times New Roman"/>
          <w:sz w:val="24"/>
          <w:szCs w:val="28"/>
        </w:rPr>
        <w:t>Распределение публикаций по темам: кластеризация, классификация, определение тематических комбинаций, ранжирование и фильтрация (по социальным сферам, областям, отраслям и т.п.)</w:t>
      </w:r>
    </w:p>
    <w:p w:rsidR="00213F38" w:rsidRPr="00213F38" w:rsidRDefault="00213F38" w:rsidP="005454DE">
      <w:pPr>
        <w:pStyle w:val="a3"/>
        <w:numPr>
          <w:ilvl w:val="0"/>
          <w:numId w:val="21"/>
        </w:numPr>
        <w:tabs>
          <w:tab w:val="left" w:pos="1134"/>
        </w:tabs>
        <w:spacing w:after="0" w:line="360" w:lineRule="auto"/>
        <w:ind w:left="0" w:firstLine="567"/>
        <w:jc w:val="both"/>
        <w:rPr>
          <w:rFonts w:ascii="Times New Roman" w:hAnsi="Times New Roman" w:cs="Times New Roman"/>
          <w:sz w:val="24"/>
          <w:szCs w:val="28"/>
        </w:rPr>
      </w:pPr>
      <w:r w:rsidRPr="00213F38">
        <w:rPr>
          <w:rFonts w:ascii="Times New Roman" w:hAnsi="Times New Roman" w:cs="Times New Roman"/>
          <w:sz w:val="24"/>
          <w:szCs w:val="28"/>
        </w:rPr>
        <w:t>Определение информационных поводов</w:t>
      </w:r>
    </w:p>
    <w:p w:rsidR="00213F38" w:rsidRPr="00213F38" w:rsidRDefault="00213F38" w:rsidP="005454DE">
      <w:pPr>
        <w:pStyle w:val="a3"/>
        <w:numPr>
          <w:ilvl w:val="0"/>
          <w:numId w:val="21"/>
        </w:numPr>
        <w:tabs>
          <w:tab w:val="left" w:pos="1134"/>
        </w:tabs>
        <w:spacing w:after="0" w:line="360" w:lineRule="auto"/>
        <w:ind w:left="0" w:firstLine="567"/>
        <w:jc w:val="both"/>
        <w:rPr>
          <w:rFonts w:ascii="Times New Roman" w:hAnsi="Times New Roman" w:cs="Times New Roman"/>
          <w:sz w:val="24"/>
          <w:szCs w:val="28"/>
        </w:rPr>
      </w:pPr>
      <w:r w:rsidRPr="00213F38">
        <w:rPr>
          <w:rFonts w:ascii="Times New Roman" w:hAnsi="Times New Roman" w:cs="Times New Roman"/>
          <w:sz w:val="24"/>
          <w:szCs w:val="28"/>
        </w:rPr>
        <w:t>Вычисление степеней информативных признаков публикации, таких как: достоверность, резонансность, тональность, объективность, медиа-вовлеченность</w:t>
      </w:r>
    </w:p>
    <w:p w:rsidR="00213F38" w:rsidRPr="00213F38" w:rsidRDefault="00213F38" w:rsidP="005454DE">
      <w:pPr>
        <w:pStyle w:val="a3"/>
        <w:numPr>
          <w:ilvl w:val="0"/>
          <w:numId w:val="21"/>
        </w:numPr>
        <w:tabs>
          <w:tab w:val="left" w:pos="1134"/>
        </w:tabs>
        <w:spacing w:after="0" w:line="360" w:lineRule="auto"/>
        <w:ind w:left="0" w:firstLine="567"/>
        <w:jc w:val="both"/>
        <w:rPr>
          <w:rFonts w:ascii="Times New Roman" w:hAnsi="Times New Roman" w:cs="Times New Roman"/>
          <w:sz w:val="24"/>
          <w:szCs w:val="28"/>
        </w:rPr>
      </w:pPr>
      <w:r w:rsidRPr="00213F38">
        <w:rPr>
          <w:rFonts w:ascii="Times New Roman" w:hAnsi="Times New Roman" w:cs="Times New Roman"/>
          <w:sz w:val="24"/>
          <w:szCs w:val="28"/>
        </w:rPr>
        <w:t>Определение информационных трендов</w:t>
      </w:r>
    </w:p>
    <w:p w:rsidR="00213F38" w:rsidRDefault="00213F38" w:rsidP="005454DE">
      <w:pPr>
        <w:pStyle w:val="a3"/>
        <w:numPr>
          <w:ilvl w:val="0"/>
          <w:numId w:val="21"/>
        </w:numPr>
        <w:tabs>
          <w:tab w:val="left" w:pos="1134"/>
        </w:tabs>
        <w:spacing w:after="0" w:line="360" w:lineRule="auto"/>
        <w:ind w:left="0" w:firstLine="567"/>
        <w:jc w:val="both"/>
        <w:rPr>
          <w:rFonts w:ascii="Times New Roman" w:hAnsi="Times New Roman" w:cs="Times New Roman"/>
          <w:sz w:val="24"/>
          <w:szCs w:val="28"/>
        </w:rPr>
      </w:pPr>
      <w:r w:rsidRPr="00213F38">
        <w:rPr>
          <w:rFonts w:ascii="Times New Roman" w:hAnsi="Times New Roman" w:cs="Times New Roman"/>
          <w:sz w:val="24"/>
          <w:szCs w:val="28"/>
        </w:rPr>
        <w:t>Формирование всевозможных аналитических графиков, инфографиков, статистик для дальнейшего принятия управленческих решений</w:t>
      </w:r>
      <w:r w:rsidR="00482791">
        <w:rPr>
          <w:rFonts w:ascii="Times New Roman" w:hAnsi="Times New Roman" w:cs="Times New Roman"/>
          <w:sz w:val="24"/>
          <w:szCs w:val="28"/>
        </w:rPr>
        <w:t>.</w:t>
      </w:r>
    </w:p>
    <w:p w:rsidR="00482791" w:rsidRDefault="00482791" w:rsidP="00482791">
      <w:pPr>
        <w:tabs>
          <w:tab w:val="left" w:pos="1134"/>
        </w:tabs>
        <w:spacing w:after="0" w:line="360" w:lineRule="auto"/>
        <w:jc w:val="both"/>
        <w:rPr>
          <w:rFonts w:ascii="Times New Roman" w:hAnsi="Times New Roman" w:cs="Times New Roman"/>
          <w:sz w:val="24"/>
          <w:szCs w:val="28"/>
        </w:rPr>
      </w:pPr>
    </w:p>
    <w:p w:rsidR="00482791" w:rsidRPr="00482791" w:rsidRDefault="00482791" w:rsidP="005454DE">
      <w:pPr>
        <w:pStyle w:val="20"/>
        <w:numPr>
          <w:ilvl w:val="1"/>
          <w:numId w:val="28"/>
        </w:numPr>
        <w:tabs>
          <w:tab w:val="left" w:pos="567"/>
          <w:tab w:val="left" w:pos="1134"/>
        </w:tabs>
        <w:spacing w:before="0" w:line="360" w:lineRule="auto"/>
        <w:ind w:left="0" w:firstLine="567"/>
        <w:jc w:val="both"/>
        <w:rPr>
          <w:rFonts w:ascii="Times New Roman" w:hAnsi="Times New Roman" w:cs="Times New Roman"/>
          <w:color w:val="auto"/>
          <w:sz w:val="24"/>
        </w:rPr>
      </w:pPr>
      <w:bookmarkStart w:id="22" w:name="_Toc22749680"/>
      <w:r w:rsidRPr="00482791">
        <w:rPr>
          <w:rFonts w:ascii="Times New Roman" w:hAnsi="Times New Roman" w:cs="Times New Roman"/>
          <w:color w:val="auto"/>
          <w:sz w:val="24"/>
        </w:rPr>
        <w:t>Архитектура информационной системы</w:t>
      </w:r>
      <w:bookmarkEnd w:id="22"/>
    </w:p>
    <w:p w:rsidR="00482791" w:rsidRPr="00482791" w:rsidRDefault="00482791" w:rsidP="001713AB">
      <w:pPr>
        <w:spacing w:after="0"/>
        <w:rPr>
          <w:highlight w:val="yellow"/>
        </w:rPr>
      </w:pPr>
    </w:p>
    <w:p w:rsidR="005D3758" w:rsidRDefault="00213F38" w:rsidP="005D3758">
      <w:pPr>
        <w:spacing w:after="0" w:line="360" w:lineRule="auto"/>
        <w:ind w:firstLine="567"/>
        <w:jc w:val="both"/>
        <w:rPr>
          <w:rFonts w:ascii="Times New Roman" w:hAnsi="Times New Roman" w:cs="Times New Roman"/>
          <w:sz w:val="24"/>
          <w:szCs w:val="24"/>
          <w:lang w:val="ru-KZ"/>
        </w:rPr>
      </w:pPr>
      <w:r w:rsidRPr="00213F38">
        <w:rPr>
          <w:rFonts w:ascii="Times New Roman" w:hAnsi="Times New Roman" w:cs="Times New Roman"/>
          <w:sz w:val="24"/>
          <w:szCs w:val="24"/>
        </w:rPr>
        <w:t>В рамках поставленных задач б</w:t>
      </w:r>
      <w:r w:rsidR="005D3758" w:rsidRPr="00213F38">
        <w:rPr>
          <w:rFonts w:ascii="Times New Roman" w:hAnsi="Times New Roman" w:cs="Times New Roman"/>
          <w:sz w:val="24"/>
          <w:szCs w:val="24"/>
          <w:lang w:val="ru-KZ"/>
        </w:rPr>
        <w:t>ыла разработана архитектура информационной системы</w:t>
      </w:r>
      <w:r w:rsidR="00DA51AB">
        <w:rPr>
          <w:rFonts w:ascii="Times New Roman" w:hAnsi="Times New Roman" w:cs="Times New Roman"/>
          <w:sz w:val="24"/>
          <w:szCs w:val="24"/>
        </w:rPr>
        <w:t xml:space="preserve"> (</w:t>
      </w:r>
      <w:r w:rsidR="00DF5CEB">
        <w:rPr>
          <w:rFonts w:ascii="Times New Roman" w:hAnsi="Times New Roman" w:cs="Times New Roman"/>
          <w:sz w:val="24"/>
          <w:szCs w:val="24"/>
        </w:rPr>
        <w:t>Р</w:t>
      </w:r>
      <w:r w:rsidR="00DA51AB">
        <w:rPr>
          <w:rFonts w:ascii="Times New Roman" w:hAnsi="Times New Roman" w:cs="Times New Roman"/>
          <w:sz w:val="24"/>
          <w:szCs w:val="24"/>
        </w:rPr>
        <w:t>исунок 5)</w:t>
      </w:r>
      <w:r w:rsidR="005D3758" w:rsidRPr="00213F38">
        <w:rPr>
          <w:rFonts w:ascii="Times New Roman" w:hAnsi="Times New Roman" w:cs="Times New Roman"/>
          <w:sz w:val="24"/>
          <w:szCs w:val="24"/>
          <w:lang w:val="ru-KZ"/>
        </w:rPr>
        <w:t xml:space="preserve"> для мониторинга, сбора, хранения, обработки, визуализации и анализа больших объёмов</w:t>
      </w:r>
      <w:r w:rsidR="005D3758" w:rsidRPr="005D3758">
        <w:rPr>
          <w:rFonts w:ascii="Times New Roman" w:hAnsi="Times New Roman" w:cs="Times New Roman"/>
          <w:sz w:val="24"/>
          <w:szCs w:val="24"/>
          <w:lang w:val="ru-KZ"/>
        </w:rPr>
        <w:t xml:space="preserve"> текстовых данных</w:t>
      </w:r>
      <w:r w:rsidR="00E154A2" w:rsidRPr="00E154A2">
        <w:rPr>
          <w:rFonts w:ascii="Times New Roman" w:hAnsi="Times New Roman" w:cs="Times New Roman"/>
          <w:sz w:val="24"/>
          <w:szCs w:val="24"/>
        </w:rPr>
        <w:t xml:space="preserve"> [80]</w:t>
      </w:r>
      <w:r w:rsidR="005D3758" w:rsidRPr="005D3758">
        <w:rPr>
          <w:rFonts w:ascii="Times New Roman" w:hAnsi="Times New Roman" w:cs="Times New Roman"/>
          <w:sz w:val="24"/>
          <w:szCs w:val="24"/>
          <w:lang w:val="ru-KZ"/>
        </w:rPr>
        <w:t xml:space="preserve">, в частности данных из медиа-пространства Казахстана </w:t>
      </w:r>
      <w:r w:rsidR="005D3758" w:rsidRPr="005D3758">
        <w:rPr>
          <w:rFonts w:ascii="Times New Roman" w:hAnsi="Times New Roman" w:cs="Times New Roman"/>
          <w:sz w:val="24"/>
          <w:szCs w:val="24"/>
          <w:lang w:val="en-US"/>
        </w:rPr>
        <w:t>NLPMonitor</w:t>
      </w:r>
      <w:r w:rsidR="005D3758" w:rsidRPr="005D3758">
        <w:rPr>
          <w:rFonts w:ascii="Times New Roman" w:hAnsi="Times New Roman" w:cs="Times New Roman"/>
          <w:sz w:val="24"/>
          <w:szCs w:val="24"/>
          <w:lang w:val="ru-KZ"/>
        </w:rPr>
        <w:t>, а также программная реализация разработанной архитектур</w:t>
      </w:r>
      <w:r w:rsidR="005D3758">
        <w:rPr>
          <w:rFonts w:ascii="Times New Roman" w:hAnsi="Times New Roman" w:cs="Times New Roman"/>
          <w:sz w:val="24"/>
          <w:szCs w:val="24"/>
        </w:rPr>
        <w:t>ы</w:t>
      </w:r>
      <w:r w:rsidR="005D3758" w:rsidRPr="005D3758">
        <w:rPr>
          <w:rFonts w:ascii="Times New Roman" w:hAnsi="Times New Roman" w:cs="Times New Roman"/>
          <w:sz w:val="24"/>
          <w:szCs w:val="24"/>
          <w:lang w:val="ru-KZ"/>
        </w:rPr>
        <w:t>, развёрнутая на имеющемся аппаратном обеспечении и запущенная в эксплуатацию.</w:t>
      </w:r>
    </w:p>
    <w:p w:rsidR="00E93007" w:rsidRDefault="00E93007" w:rsidP="00E154A2">
      <w:pPr>
        <w:spacing w:after="0" w:line="360" w:lineRule="auto"/>
        <w:jc w:val="both"/>
        <w:rPr>
          <w:rFonts w:ascii="Times New Roman" w:hAnsi="Times New Roman" w:cs="Times New Roman"/>
          <w:sz w:val="24"/>
          <w:szCs w:val="24"/>
          <w:lang w:val="ru-KZ"/>
        </w:rPr>
      </w:pPr>
      <w:r>
        <w:rPr>
          <w:noProof/>
          <w:lang w:eastAsia="ru-RU"/>
        </w:rPr>
        <w:drawing>
          <wp:inline distT="0" distB="0" distL="0" distR="0" wp14:anchorId="7B454D74" wp14:editId="1EED7244">
            <wp:extent cx="6120130" cy="3371215"/>
            <wp:effectExtent l="0" t="0" r="0"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3371215"/>
                    </a:xfrm>
                    <a:prstGeom prst="rect">
                      <a:avLst/>
                    </a:prstGeom>
                  </pic:spPr>
                </pic:pic>
              </a:graphicData>
            </a:graphic>
          </wp:inline>
        </w:drawing>
      </w:r>
    </w:p>
    <w:p w:rsidR="00E154A2" w:rsidRPr="00D2494D" w:rsidRDefault="00E154A2" w:rsidP="00E154A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Рисунок 5 – Архитектура информационной системы </w:t>
      </w:r>
      <w:r w:rsidRPr="005D3758">
        <w:rPr>
          <w:rFonts w:ascii="Times New Roman" w:hAnsi="Times New Roman" w:cs="Times New Roman"/>
          <w:sz w:val="24"/>
          <w:szCs w:val="24"/>
          <w:lang w:val="en-US"/>
        </w:rPr>
        <w:t>NLPMonitor</w:t>
      </w:r>
    </w:p>
    <w:p w:rsidR="00E154A2" w:rsidRPr="00E154A2" w:rsidRDefault="00E154A2" w:rsidP="00E154A2">
      <w:pPr>
        <w:spacing w:after="0" w:line="360" w:lineRule="auto"/>
        <w:jc w:val="center"/>
        <w:rPr>
          <w:rFonts w:ascii="Times New Roman" w:hAnsi="Times New Roman" w:cs="Times New Roman"/>
          <w:sz w:val="24"/>
          <w:szCs w:val="24"/>
        </w:rPr>
      </w:pPr>
    </w:p>
    <w:p w:rsidR="005D3758" w:rsidRPr="005D3758" w:rsidRDefault="005D3758" w:rsidP="005D3758">
      <w:pPr>
        <w:spacing w:after="0" w:line="360" w:lineRule="auto"/>
        <w:ind w:firstLine="567"/>
        <w:jc w:val="both"/>
        <w:rPr>
          <w:rFonts w:ascii="Times New Roman" w:hAnsi="Times New Roman" w:cs="Times New Roman"/>
          <w:sz w:val="24"/>
          <w:szCs w:val="24"/>
          <w:lang w:val="ru-KZ"/>
        </w:rPr>
      </w:pPr>
      <w:r w:rsidRPr="005D3758">
        <w:rPr>
          <w:rFonts w:ascii="Times New Roman" w:hAnsi="Times New Roman" w:cs="Times New Roman"/>
          <w:sz w:val="24"/>
          <w:szCs w:val="24"/>
          <w:lang w:val="ru-KZ"/>
        </w:rPr>
        <w:lastRenderedPageBreak/>
        <w:t>Ввиду необходимости хранения и обработки больших объёмов данных, а также применения ресурсозатратных алгоритмов машииного (в том числе глубокого) обучения, архитектура была разработана с учётом потребности в масштабируемости и распределённости. Рассмотрим основные компоненты данной системы</w:t>
      </w:r>
      <w:r w:rsidR="00E154A2">
        <w:rPr>
          <w:rFonts w:ascii="Times New Roman" w:hAnsi="Times New Roman" w:cs="Times New Roman"/>
          <w:sz w:val="24"/>
          <w:szCs w:val="24"/>
        </w:rPr>
        <w:t>, показанные на рисунке 5</w:t>
      </w:r>
      <w:r w:rsidRPr="005D3758">
        <w:rPr>
          <w:rFonts w:ascii="Times New Roman" w:hAnsi="Times New Roman" w:cs="Times New Roman"/>
          <w:sz w:val="24"/>
          <w:szCs w:val="24"/>
          <w:lang w:val="ru-KZ"/>
        </w:rPr>
        <w:t>:</w:t>
      </w:r>
    </w:p>
    <w:p w:rsidR="005D3758" w:rsidRPr="005D3758" w:rsidRDefault="005D3758" w:rsidP="005454DE">
      <w:pPr>
        <w:pStyle w:val="a3"/>
        <w:numPr>
          <w:ilvl w:val="0"/>
          <w:numId w:val="19"/>
        </w:numPr>
        <w:tabs>
          <w:tab w:val="left" w:pos="1134"/>
        </w:tabs>
        <w:spacing w:after="0" w:line="360" w:lineRule="auto"/>
        <w:ind w:left="0" w:firstLine="567"/>
        <w:jc w:val="both"/>
        <w:rPr>
          <w:rFonts w:ascii="Times New Roman" w:hAnsi="Times New Roman" w:cs="Times New Roman"/>
          <w:bCs/>
          <w:i/>
          <w:sz w:val="24"/>
          <w:szCs w:val="24"/>
          <w:lang w:val="ru-KZ"/>
        </w:rPr>
      </w:pPr>
      <w:r w:rsidRPr="005D3758">
        <w:rPr>
          <w:rFonts w:ascii="Times New Roman" w:hAnsi="Times New Roman" w:cs="Times New Roman"/>
          <w:bCs/>
          <w:i/>
          <w:sz w:val="24"/>
          <w:szCs w:val="24"/>
          <w:lang w:val="ru-KZ"/>
        </w:rPr>
        <w:t>Хранилище</w:t>
      </w:r>
    </w:p>
    <w:p w:rsidR="005D3758" w:rsidRPr="005D3758" w:rsidRDefault="005D3758" w:rsidP="005D3758">
      <w:pPr>
        <w:tabs>
          <w:tab w:val="left" w:pos="1134"/>
        </w:tabs>
        <w:spacing w:after="0" w:line="360" w:lineRule="auto"/>
        <w:ind w:firstLine="567"/>
        <w:jc w:val="both"/>
        <w:rPr>
          <w:rFonts w:ascii="Times New Roman" w:hAnsi="Times New Roman" w:cs="Times New Roman"/>
          <w:sz w:val="24"/>
          <w:szCs w:val="24"/>
          <w:lang w:val="ru-KZ"/>
        </w:rPr>
      </w:pPr>
      <w:r w:rsidRPr="005D3758">
        <w:rPr>
          <w:rFonts w:ascii="Times New Roman" w:hAnsi="Times New Roman" w:cs="Times New Roman"/>
          <w:sz w:val="24"/>
          <w:szCs w:val="24"/>
          <w:lang w:val="ru-KZ"/>
        </w:rPr>
        <w:t>В системе предусмотрено три вида хранилищ:</w:t>
      </w:r>
    </w:p>
    <w:p w:rsidR="005D3758" w:rsidRPr="005D3758" w:rsidRDefault="005D3758" w:rsidP="005454DE">
      <w:pPr>
        <w:pStyle w:val="a3"/>
        <w:numPr>
          <w:ilvl w:val="0"/>
          <w:numId w:val="16"/>
        </w:numPr>
        <w:tabs>
          <w:tab w:val="left" w:pos="1134"/>
        </w:tabs>
        <w:spacing w:after="0" w:line="360" w:lineRule="auto"/>
        <w:ind w:left="0" w:firstLine="567"/>
        <w:jc w:val="both"/>
        <w:rPr>
          <w:rFonts w:ascii="Times New Roman" w:hAnsi="Times New Roman" w:cs="Times New Roman"/>
          <w:sz w:val="24"/>
          <w:szCs w:val="24"/>
          <w:lang w:val="en-US"/>
        </w:rPr>
      </w:pPr>
      <w:r w:rsidRPr="005D3758">
        <w:rPr>
          <w:rFonts w:ascii="Times New Roman" w:hAnsi="Times New Roman" w:cs="Times New Roman"/>
          <w:i/>
          <w:sz w:val="24"/>
          <w:szCs w:val="24"/>
          <w:lang w:val="en-US"/>
        </w:rPr>
        <w:t>PostgreSQL</w:t>
      </w:r>
      <w:r w:rsidRPr="005D3758">
        <w:rPr>
          <w:rFonts w:ascii="Times New Roman" w:hAnsi="Times New Roman" w:cs="Times New Roman"/>
          <w:sz w:val="24"/>
          <w:szCs w:val="24"/>
        </w:rPr>
        <w:t xml:space="preserve"> – </w:t>
      </w:r>
      <w:r w:rsidRPr="005D3758">
        <w:rPr>
          <w:rFonts w:ascii="Times New Roman" w:hAnsi="Times New Roman" w:cs="Times New Roman"/>
          <w:sz w:val="24"/>
          <w:szCs w:val="24"/>
          <w:lang w:val="ru-KZ"/>
        </w:rPr>
        <w:t>выполняет роль персистентного хранилища для структурированных данных. Основные типы данных, хранящиеся в этой базе:</w:t>
      </w:r>
    </w:p>
    <w:p w:rsidR="005D3758" w:rsidRPr="005D3758" w:rsidRDefault="005D3758" w:rsidP="005454DE">
      <w:pPr>
        <w:pStyle w:val="a3"/>
        <w:numPr>
          <w:ilvl w:val="1"/>
          <w:numId w:val="48"/>
        </w:numPr>
        <w:tabs>
          <w:tab w:val="left" w:pos="1134"/>
        </w:tabs>
        <w:spacing w:after="0" w:line="360" w:lineRule="auto"/>
        <w:ind w:left="0" w:firstLine="567"/>
        <w:jc w:val="both"/>
        <w:rPr>
          <w:rFonts w:ascii="Times New Roman" w:hAnsi="Times New Roman" w:cs="Times New Roman"/>
          <w:sz w:val="24"/>
          <w:szCs w:val="24"/>
          <w:lang w:val="en-US"/>
        </w:rPr>
      </w:pPr>
      <w:r w:rsidRPr="005D3758">
        <w:rPr>
          <w:rFonts w:ascii="Times New Roman" w:hAnsi="Times New Roman" w:cs="Times New Roman"/>
          <w:sz w:val="24"/>
          <w:szCs w:val="24"/>
          <w:lang w:val="ru-KZ"/>
        </w:rPr>
        <w:t>Новости и метаданные</w:t>
      </w:r>
      <w:r>
        <w:rPr>
          <w:rFonts w:ascii="Times New Roman" w:hAnsi="Times New Roman" w:cs="Times New Roman"/>
          <w:sz w:val="24"/>
          <w:szCs w:val="24"/>
        </w:rPr>
        <w:t>;</w:t>
      </w:r>
    </w:p>
    <w:p w:rsidR="005D3758" w:rsidRPr="005D3758" w:rsidRDefault="005D3758" w:rsidP="005454DE">
      <w:pPr>
        <w:pStyle w:val="a3"/>
        <w:numPr>
          <w:ilvl w:val="1"/>
          <w:numId w:val="48"/>
        </w:numPr>
        <w:tabs>
          <w:tab w:val="left" w:pos="1134"/>
        </w:tabs>
        <w:spacing w:after="0" w:line="360" w:lineRule="auto"/>
        <w:ind w:left="0" w:firstLine="567"/>
        <w:jc w:val="both"/>
        <w:rPr>
          <w:rFonts w:ascii="Times New Roman" w:hAnsi="Times New Roman" w:cs="Times New Roman"/>
          <w:sz w:val="24"/>
          <w:szCs w:val="24"/>
        </w:rPr>
      </w:pPr>
      <w:r w:rsidRPr="005D3758">
        <w:rPr>
          <w:rFonts w:ascii="Times New Roman" w:hAnsi="Times New Roman" w:cs="Times New Roman"/>
          <w:sz w:val="24"/>
          <w:szCs w:val="24"/>
          <w:lang w:val="ru-KZ"/>
        </w:rPr>
        <w:t>Обработанные данные на уровне разных базовых единиц анализа (токен</w:t>
      </w:r>
      <w:r w:rsidRPr="005D3758">
        <w:rPr>
          <w:rFonts w:ascii="Times New Roman" w:hAnsi="Times New Roman" w:cs="Times New Roman"/>
          <w:sz w:val="24"/>
          <w:szCs w:val="24"/>
        </w:rPr>
        <w:t>/</w:t>
      </w:r>
      <w:r w:rsidRPr="005D3758">
        <w:rPr>
          <w:rFonts w:ascii="Times New Roman" w:hAnsi="Times New Roman" w:cs="Times New Roman"/>
          <w:sz w:val="24"/>
          <w:szCs w:val="24"/>
          <w:lang w:val="ru-KZ"/>
        </w:rPr>
        <w:t>слово</w:t>
      </w:r>
      <w:r w:rsidRPr="005D3758">
        <w:rPr>
          <w:rFonts w:ascii="Times New Roman" w:hAnsi="Times New Roman" w:cs="Times New Roman"/>
          <w:sz w:val="24"/>
          <w:szCs w:val="24"/>
        </w:rPr>
        <w:t>/</w:t>
      </w:r>
      <w:r w:rsidRPr="005D3758">
        <w:rPr>
          <w:rFonts w:ascii="Times New Roman" w:hAnsi="Times New Roman" w:cs="Times New Roman"/>
          <w:sz w:val="24"/>
          <w:szCs w:val="24"/>
          <w:lang w:val="ru-KZ"/>
        </w:rPr>
        <w:t>фраза</w:t>
      </w:r>
      <w:r w:rsidRPr="005D3758">
        <w:rPr>
          <w:rFonts w:ascii="Times New Roman" w:hAnsi="Times New Roman" w:cs="Times New Roman"/>
          <w:sz w:val="24"/>
          <w:szCs w:val="24"/>
        </w:rPr>
        <w:t>/</w:t>
      </w:r>
      <w:r w:rsidRPr="005D3758">
        <w:rPr>
          <w:rFonts w:ascii="Times New Roman" w:hAnsi="Times New Roman" w:cs="Times New Roman"/>
          <w:sz w:val="24"/>
          <w:szCs w:val="24"/>
          <w:lang w:val="ru-KZ"/>
        </w:rPr>
        <w:t>предложение</w:t>
      </w:r>
      <w:r w:rsidRPr="005D3758">
        <w:rPr>
          <w:rFonts w:ascii="Times New Roman" w:hAnsi="Times New Roman" w:cs="Times New Roman"/>
          <w:sz w:val="24"/>
          <w:szCs w:val="24"/>
        </w:rPr>
        <w:t>/</w:t>
      </w:r>
      <w:r w:rsidRPr="005D3758">
        <w:rPr>
          <w:rFonts w:ascii="Times New Roman" w:hAnsi="Times New Roman" w:cs="Times New Roman"/>
          <w:sz w:val="24"/>
          <w:szCs w:val="24"/>
          <w:lang w:val="ru-KZ"/>
        </w:rPr>
        <w:t>текст), в том числе векторизации, результаты лемматизации, очистки и пр.</w:t>
      </w:r>
      <w:r>
        <w:rPr>
          <w:rFonts w:ascii="Times New Roman" w:hAnsi="Times New Roman" w:cs="Times New Roman"/>
          <w:sz w:val="24"/>
          <w:szCs w:val="24"/>
        </w:rPr>
        <w:t>;</w:t>
      </w:r>
    </w:p>
    <w:p w:rsidR="005D3758" w:rsidRPr="005D3758" w:rsidRDefault="005D3758" w:rsidP="005454DE">
      <w:pPr>
        <w:pStyle w:val="a3"/>
        <w:numPr>
          <w:ilvl w:val="1"/>
          <w:numId w:val="48"/>
        </w:numPr>
        <w:tabs>
          <w:tab w:val="left" w:pos="1134"/>
        </w:tabs>
        <w:spacing w:after="0" w:line="360" w:lineRule="auto"/>
        <w:ind w:left="0" w:firstLine="567"/>
        <w:jc w:val="both"/>
        <w:rPr>
          <w:rFonts w:ascii="Times New Roman" w:hAnsi="Times New Roman" w:cs="Times New Roman"/>
          <w:sz w:val="24"/>
          <w:szCs w:val="24"/>
          <w:lang w:val="en-US"/>
        </w:rPr>
      </w:pPr>
      <w:r w:rsidRPr="005D3758">
        <w:rPr>
          <w:rFonts w:ascii="Times New Roman" w:hAnsi="Times New Roman" w:cs="Times New Roman"/>
          <w:sz w:val="24"/>
          <w:szCs w:val="24"/>
          <w:lang w:val="ru-KZ"/>
        </w:rPr>
        <w:t>Результаты проведения тематического моделирования</w:t>
      </w:r>
      <w:r>
        <w:rPr>
          <w:rFonts w:ascii="Times New Roman" w:hAnsi="Times New Roman" w:cs="Times New Roman"/>
          <w:sz w:val="24"/>
          <w:szCs w:val="24"/>
        </w:rPr>
        <w:t>;</w:t>
      </w:r>
    </w:p>
    <w:p w:rsidR="005D3758" w:rsidRPr="005D3758" w:rsidRDefault="005D3758" w:rsidP="005454DE">
      <w:pPr>
        <w:pStyle w:val="a3"/>
        <w:numPr>
          <w:ilvl w:val="1"/>
          <w:numId w:val="48"/>
        </w:numPr>
        <w:tabs>
          <w:tab w:val="left" w:pos="1134"/>
        </w:tabs>
        <w:spacing w:after="0" w:line="360" w:lineRule="auto"/>
        <w:ind w:left="0" w:firstLine="567"/>
        <w:jc w:val="both"/>
        <w:rPr>
          <w:rFonts w:ascii="Times New Roman" w:hAnsi="Times New Roman" w:cs="Times New Roman"/>
          <w:sz w:val="24"/>
          <w:szCs w:val="24"/>
        </w:rPr>
      </w:pPr>
      <w:r w:rsidRPr="005D3758">
        <w:rPr>
          <w:rFonts w:ascii="Times New Roman" w:hAnsi="Times New Roman" w:cs="Times New Roman"/>
          <w:sz w:val="24"/>
          <w:szCs w:val="24"/>
          <w:lang w:val="ru-KZ"/>
        </w:rPr>
        <w:t>Результаты классификации новостей по различным признакам (тональность, политизированность, социальная значимость и пр.)</w:t>
      </w:r>
      <w:r w:rsidR="00E154A2">
        <w:rPr>
          <w:rFonts w:ascii="Times New Roman" w:hAnsi="Times New Roman" w:cs="Times New Roman"/>
          <w:sz w:val="24"/>
          <w:szCs w:val="24"/>
        </w:rPr>
        <w:t xml:space="preserve"> </w:t>
      </w:r>
      <w:r w:rsidR="00E154A2">
        <w:rPr>
          <w:rFonts w:ascii="Times New Roman" w:hAnsi="Times New Roman" w:cs="Times New Roman"/>
          <w:sz w:val="24"/>
          <w:szCs w:val="24"/>
          <w:lang w:val="en-US"/>
        </w:rPr>
        <w:t>[</w:t>
      </w:r>
      <w:r w:rsidR="008B1891">
        <w:rPr>
          <w:rFonts w:ascii="Times New Roman" w:hAnsi="Times New Roman" w:cs="Times New Roman"/>
          <w:sz w:val="24"/>
          <w:szCs w:val="24"/>
          <w:lang w:val="en-US"/>
        </w:rPr>
        <w:t>49</w:t>
      </w:r>
      <w:r w:rsidR="00E154A2">
        <w:rPr>
          <w:rFonts w:ascii="Times New Roman" w:hAnsi="Times New Roman" w:cs="Times New Roman"/>
          <w:sz w:val="24"/>
          <w:szCs w:val="24"/>
          <w:lang w:val="en-US"/>
        </w:rPr>
        <w:t>]</w:t>
      </w:r>
      <w:r>
        <w:rPr>
          <w:rFonts w:ascii="Times New Roman" w:hAnsi="Times New Roman" w:cs="Times New Roman"/>
          <w:sz w:val="24"/>
          <w:szCs w:val="24"/>
        </w:rPr>
        <w:t>.</w:t>
      </w:r>
    </w:p>
    <w:p w:rsidR="005D3758" w:rsidRPr="005D3758" w:rsidRDefault="005D3758" w:rsidP="005454DE">
      <w:pPr>
        <w:pStyle w:val="a3"/>
        <w:numPr>
          <w:ilvl w:val="0"/>
          <w:numId w:val="16"/>
        </w:numPr>
        <w:tabs>
          <w:tab w:val="left" w:pos="1134"/>
        </w:tabs>
        <w:spacing w:after="0" w:line="360" w:lineRule="auto"/>
        <w:ind w:left="0" w:firstLine="567"/>
        <w:jc w:val="both"/>
        <w:rPr>
          <w:rFonts w:ascii="Times New Roman" w:hAnsi="Times New Roman" w:cs="Times New Roman"/>
          <w:sz w:val="24"/>
          <w:szCs w:val="24"/>
          <w:lang w:val="ru-KZ"/>
        </w:rPr>
      </w:pPr>
      <w:r w:rsidRPr="005D3758">
        <w:rPr>
          <w:rFonts w:ascii="Times New Roman" w:hAnsi="Times New Roman" w:cs="Times New Roman"/>
          <w:i/>
          <w:sz w:val="24"/>
          <w:szCs w:val="24"/>
          <w:lang w:val="en-US"/>
        </w:rPr>
        <w:t>ElasticSearch</w:t>
      </w:r>
      <w:r w:rsidRPr="005D3758">
        <w:rPr>
          <w:rFonts w:ascii="Times New Roman" w:hAnsi="Times New Roman" w:cs="Times New Roman"/>
          <w:sz w:val="24"/>
          <w:szCs w:val="24"/>
        </w:rPr>
        <w:t xml:space="preserve"> – </w:t>
      </w:r>
      <w:r w:rsidRPr="005D3758">
        <w:rPr>
          <w:rFonts w:ascii="Times New Roman" w:hAnsi="Times New Roman" w:cs="Times New Roman"/>
          <w:sz w:val="24"/>
          <w:szCs w:val="24"/>
          <w:lang w:val="en-US"/>
        </w:rPr>
        <w:t>in</w:t>
      </w:r>
      <w:r w:rsidRPr="005D3758">
        <w:rPr>
          <w:rFonts w:ascii="Times New Roman" w:hAnsi="Times New Roman" w:cs="Times New Roman"/>
          <w:sz w:val="24"/>
          <w:szCs w:val="24"/>
        </w:rPr>
        <w:t>-</w:t>
      </w:r>
      <w:r w:rsidRPr="005D3758">
        <w:rPr>
          <w:rFonts w:ascii="Times New Roman" w:hAnsi="Times New Roman" w:cs="Times New Roman"/>
          <w:sz w:val="24"/>
          <w:szCs w:val="24"/>
          <w:lang w:val="en-US"/>
        </w:rPr>
        <w:t>memory</w:t>
      </w:r>
      <w:r w:rsidRPr="005D3758">
        <w:rPr>
          <w:rFonts w:ascii="Times New Roman" w:hAnsi="Times New Roman" w:cs="Times New Roman"/>
          <w:sz w:val="24"/>
          <w:szCs w:val="24"/>
        </w:rPr>
        <w:t xml:space="preserve"> </w:t>
      </w:r>
      <w:r w:rsidRPr="005D3758">
        <w:rPr>
          <w:rFonts w:ascii="Times New Roman" w:hAnsi="Times New Roman" w:cs="Times New Roman"/>
          <w:sz w:val="24"/>
          <w:szCs w:val="24"/>
          <w:lang w:val="en-US"/>
        </w:rPr>
        <w:t>NoSQL</w:t>
      </w:r>
      <w:r w:rsidRPr="005D3758">
        <w:rPr>
          <w:rFonts w:ascii="Times New Roman" w:hAnsi="Times New Roman" w:cs="Times New Roman"/>
          <w:sz w:val="24"/>
          <w:szCs w:val="24"/>
        </w:rPr>
        <w:t xml:space="preserve"> </w:t>
      </w:r>
      <w:r w:rsidRPr="005D3758">
        <w:rPr>
          <w:rFonts w:ascii="Times New Roman" w:hAnsi="Times New Roman" w:cs="Times New Roman"/>
          <w:sz w:val="24"/>
          <w:szCs w:val="24"/>
          <w:lang w:val="ru-KZ"/>
        </w:rPr>
        <w:t>хранилище, предназначенное для хранения неструктурированных или слабоструктурированных данных, а также быстрого поиска (в том числе полнотекстового), фильтрации и потокового доступа.</w:t>
      </w:r>
      <w:r w:rsidRPr="005D3758">
        <w:rPr>
          <w:rFonts w:ascii="Times New Roman" w:hAnsi="Times New Roman" w:cs="Times New Roman"/>
          <w:sz w:val="24"/>
          <w:szCs w:val="24"/>
        </w:rPr>
        <w:t xml:space="preserve"> </w:t>
      </w:r>
      <w:r w:rsidRPr="005D3758">
        <w:rPr>
          <w:rFonts w:ascii="Times New Roman" w:hAnsi="Times New Roman" w:cs="Times New Roman"/>
          <w:sz w:val="24"/>
          <w:szCs w:val="24"/>
          <w:lang w:val="en-US"/>
        </w:rPr>
        <w:t>ElasticSearch</w:t>
      </w:r>
      <w:r w:rsidRPr="00482791">
        <w:rPr>
          <w:rFonts w:ascii="Times New Roman" w:hAnsi="Times New Roman" w:cs="Times New Roman"/>
          <w:sz w:val="24"/>
          <w:szCs w:val="24"/>
        </w:rPr>
        <w:t xml:space="preserve"> </w:t>
      </w:r>
      <w:r w:rsidRPr="005D3758">
        <w:rPr>
          <w:rFonts w:ascii="Times New Roman" w:hAnsi="Times New Roman" w:cs="Times New Roman"/>
          <w:sz w:val="24"/>
          <w:szCs w:val="24"/>
          <w:lang w:val="ru-KZ"/>
        </w:rPr>
        <w:t>выполняет несколько функций:</w:t>
      </w:r>
    </w:p>
    <w:p w:rsidR="005D3758" w:rsidRPr="005D3758" w:rsidRDefault="005D3758" w:rsidP="005454DE">
      <w:pPr>
        <w:pStyle w:val="a3"/>
        <w:numPr>
          <w:ilvl w:val="1"/>
          <w:numId w:val="49"/>
        </w:numPr>
        <w:tabs>
          <w:tab w:val="left" w:pos="1134"/>
        </w:tabs>
        <w:spacing w:after="0" w:line="360" w:lineRule="auto"/>
        <w:ind w:left="0" w:firstLine="567"/>
        <w:jc w:val="both"/>
        <w:rPr>
          <w:rFonts w:ascii="Times New Roman" w:hAnsi="Times New Roman" w:cs="Times New Roman"/>
          <w:sz w:val="24"/>
          <w:szCs w:val="24"/>
          <w:lang w:val="ru-KZ"/>
        </w:rPr>
      </w:pPr>
      <w:r w:rsidRPr="005D3758">
        <w:rPr>
          <w:rFonts w:ascii="Times New Roman" w:hAnsi="Times New Roman" w:cs="Times New Roman"/>
          <w:sz w:val="24"/>
          <w:szCs w:val="24"/>
          <w:lang w:val="ru-KZ"/>
        </w:rPr>
        <w:t>Основное хранилище для доступа, поиска и фильтрации данных конечным пользователем</w:t>
      </w:r>
      <w:r>
        <w:rPr>
          <w:rFonts w:ascii="Times New Roman" w:hAnsi="Times New Roman" w:cs="Times New Roman"/>
          <w:sz w:val="24"/>
          <w:szCs w:val="24"/>
        </w:rPr>
        <w:t>;</w:t>
      </w:r>
    </w:p>
    <w:p w:rsidR="005D3758" w:rsidRPr="005D3758" w:rsidRDefault="005D3758" w:rsidP="005454DE">
      <w:pPr>
        <w:pStyle w:val="a3"/>
        <w:numPr>
          <w:ilvl w:val="1"/>
          <w:numId w:val="49"/>
        </w:numPr>
        <w:tabs>
          <w:tab w:val="left" w:pos="1134"/>
        </w:tabs>
        <w:spacing w:after="0" w:line="360" w:lineRule="auto"/>
        <w:ind w:left="0" w:firstLine="567"/>
        <w:jc w:val="both"/>
        <w:rPr>
          <w:rFonts w:ascii="Times New Roman" w:hAnsi="Times New Roman" w:cs="Times New Roman"/>
          <w:sz w:val="24"/>
          <w:szCs w:val="24"/>
          <w:lang w:val="ru-KZ"/>
        </w:rPr>
      </w:pPr>
      <w:r w:rsidRPr="005D3758">
        <w:rPr>
          <w:rFonts w:ascii="Times New Roman" w:hAnsi="Times New Roman" w:cs="Times New Roman"/>
          <w:sz w:val="24"/>
          <w:szCs w:val="24"/>
          <w:lang w:val="ru-KZ"/>
        </w:rPr>
        <w:t xml:space="preserve">Основное хранилище для </w:t>
      </w:r>
      <w:r w:rsidRPr="005D3758">
        <w:rPr>
          <w:rFonts w:ascii="Times New Roman" w:hAnsi="Times New Roman" w:cs="Times New Roman"/>
          <w:sz w:val="24"/>
          <w:szCs w:val="24"/>
          <w:lang w:val="en-US"/>
        </w:rPr>
        <w:t>ETL</w:t>
      </w:r>
      <w:r w:rsidRPr="005D3758">
        <w:rPr>
          <w:rFonts w:ascii="Times New Roman" w:hAnsi="Times New Roman" w:cs="Times New Roman"/>
          <w:sz w:val="24"/>
          <w:szCs w:val="24"/>
          <w:lang w:val="ru-KZ"/>
        </w:rPr>
        <w:t xml:space="preserve"> (</w:t>
      </w:r>
      <w:r w:rsidRPr="005D3758">
        <w:rPr>
          <w:rFonts w:ascii="Times New Roman" w:hAnsi="Times New Roman" w:cs="Times New Roman"/>
          <w:sz w:val="24"/>
          <w:szCs w:val="24"/>
          <w:lang w:val="en-US"/>
        </w:rPr>
        <w:t>Extract</w:t>
      </w:r>
      <w:r w:rsidRPr="005D3758">
        <w:rPr>
          <w:rFonts w:ascii="Times New Roman" w:hAnsi="Times New Roman" w:cs="Times New Roman"/>
          <w:sz w:val="24"/>
          <w:szCs w:val="24"/>
        </w:rPr>
        <w:t>-</w:t>
      </w:r>
      <w:r w:rsidRPr="005D3758">
        <w:rPr>
          <w:rFonts w:ascii="Times New Roman" w:hAnsi="Times New Roman" w:cs="Times New Roman"/>
          <w:sz w:val="24"/>
          <w:szCs w:val="24"/>
          <w:lang w:val="en-US"/>
        </w:rPr>
        <w:t>Transform</w:t>
      </w:r>
      <w:r w:rsidRPr="005D3758">
        <w:rPr>
          <w:rFonts w:ascii="Times New Roman" w:hAnsi="Times New Roman" w:cs="Times New Roman"/>
          <w:sz w:val="24"/>
          <w:szCs w:val="24"/>
        </w:rPr>
        <w:t>-</w:t>
      </w:r>
      <w:r w:rsidRPr="005D3758">
        <w:rPr>
          <w:rFonts w:ascii="Times New Roman" w:hAnsi="Times New Roman" w:cs="Times New Roman"/>
          <w:sz w:val="24"/>
          <w:szCs w:val="24"/>
          <w:lang w:val="en-US"/>
        </w:rPr>
        <w:t>Load</w:t>
      </w:r>
      <w:r w:rsidRPr="005D3758">
        <w:rPr>
          <w:rFonts w:ascii="Times New Roman" w:hAnsi="Times New Roman" w:cs="Times New Roman"/>
          <w:sz w:val="24"/>
          <w:szCs w:val="24"/>
          <w:lang w:val="ru-KZ"/>
        </w:rPr>
        <w:t>) процессов обработки данных – в том числе запись любых промежуточных результатов в свободной форме</w:t>
      </w:r>
      <w:r>
        <w:rPr>
          <w:rFonts w:ascii="Times New Roman" w:hAnsi="Times New Roman" w:cs="Times New Roman"/>
          <w:sz w:val="24"/>
          <w:szCs w:val="24"/>
        </w:rPr>
        <w:t>;</w:t>
      </w:r>
    </w:p>
    <w:p w:rsidR="005D3758" w:rsidRPr="005D3758" w:rsidRDefault="005D3758" w:rsidP="005454DE">
      <w:pPr>
        <w:pStyle w:val="a3"/>
        <w:numPr>
          <w:ilvl w:val="1"/>
          <w:numId w:val="49"/>
        </w:numPr>
        <w:tabs>
          <w:tab w:val="left" w:pos="1134"/>
        </w:tabs>
        <w:spacing w:after="0" w:line="360" w:lineRule="auto"/>
        <w:ind w:left="0" w:firstLine="567"/>
        <w:jc w:val="both"/>
        <w:rPr>
          <w:rFonts w:ascii="Times New Roman" w:hAnsi="Times New Roman" w:cs="Times New Roman"/>
          <w:sz w:val="24"/>
          <w:szCs w:val="24"/>
          <w:lang w:val="ru-KZ"/>
        </w:rPr>
      </w:pPr>
      <w:r w:rsidRPr="005D3758">
        <w:rPr>
          <w:rFonts w:ascii="Times New Roman" w:hAnsi="Times New Roman" w:cs="Times New Roman"/>
          <w:sz w:val="24"/>
          <w:szCs w:val="24"/>
          <w:lang w:val="ru-KZ"/>
        </w:rPr>
        <w:t>Хранилище для кеширования определённых результатов вычислений, необходимых для построения дашбордов и отчётов в системе</w:t>
      </w:r>
      <w:r>
        <w:rPr>
          <w:rFonts w:ascii="Times New Roman" w:hAnsi="Times New Roman" w:cs="Times New Roman"/>
          <w:sz w:val="24"/>
          <w:szCs w:val="24"/>
        </w:rPr>
        <w:t>.</w:t>
      </w:r>
    </w:p>
    <w:p w:rsidR="005D3758" w:rsidRPr="005D3758" w:rsidRDefault="005D3758" w:rsidP="005D3758">
      <w:pPr>
        <w:tabs>
          <w:tab w:val="left" w:pos="1134"/>
        </w:tabs>
        <w:spacing w:after="0" w:line="360" w:lineRule="auto"/>
        <w:ind w:firstLine="567"/>
        <w:jc w:val="both"/>
        <w:rPr>
          <w:rFonts w:ascii="Times New Roman" w:hAnsi="Times New Roman" w:cs="Times New Roman"/>
          <w:sz w:val="24"/>
          <w:szCs w:val="24"/>
        </w:rPr>
      </w:pPr>
      <w:r w:rsidRPr="005D3758">
        <w:rPr>
          <w:rFonts w:ascii="Times New Roman" w:hAnsi="Times New Roman" w:cs="Times New Roman"/>
          <w:sz w:val="24"/>
          <w:szCs w:val="24"/>
          <w:lang w:val="en-US"/>
        </w:rPr>
        <w:t>ElasticSearch</w:t>
      </w:r>
      <w:r w:rsidRPr="005D3758">
        <w:rPr>
          <w:rFonts w:ascii="Times New Roman" w:hAnsi="Times New Roman" w:cs="Times New Roman"/>
          <w:sz w:val="24"/>
          <w:szCs w:val="24"/>
        </w:rPr>
        <w:t xml:space="preserve"> </w:t>
      </w:r>
      <w:r w:rsidRPr="005D3758">
        <w:rPr>
          <w:rFonts w:ascii="Times New Roman" w:hAnsi="Times New Roman" w:cs="Times New Roman"/>
          <w:sz w:val="24"/>
          <w:szCs w:val="24"/>
          <w:lang w:val="ru-KZ"/>
        </w:rPr>
        <w:t xml:space="preserve">дублирует данные, хранящиеся в </w:t>
      </w:r>
      <w:r w:rsidRPr="005D3758">
        <w:rPr>
          <w:rFonts w:ascii="Times New Roman" w:hAnsi="Times New Roman" w:cs="Times New Roman"/>
          <w:sz w:val="24"/>
          <w:szCs w:val="24"/>
          <w:lang w:val="en-US"/>
        </w:rPr>
        <w:t>PostgreSQL</w:t>
      </w:r>
      <w:r w:rsidRPr="005D3758">
        <w:rPr>
          <w:rFonts w:ascii="Times New Roman" w:hAnsi="Times New Roman" w:cs="Times New Roman"/>
          <w:sz w:val="24"/>
          <w:szCs w:val="24"/>
          <w:lang w:val="ru-KZ"/>
        </w:rPr>
        <w:t xml:space="preserve"> как персистентном хранилище, поскольку </w:t>
      </w:r>
      <w:r w:rsidRPr="005D3758">
        <w:rPr>
          <w:rFonts w:ascii="Times New Roman" w:hAnsi="Times New Roman" w:cs="Times New Roman"/>
          <w:sz w:val="24"/>
          <w:szCs w:val="24"/>
          <w:lang w:val="en-US"/>
        </w:rPr>
        <w:t>ElasticSearch</w:t>
      </w:r>
      <w:r w:rsidRPr="005D3758">
        <w:rPr>
          <w:rFonts w:ascii="Times New Roman" w:hAnsi="Times New Roman" w:cs="Times New Roman"/>
          <w:sz w:val="24"/>
          <w:szCs w:val="24"/>
        </w:rPr>
        <w:t xml:space="preserve"> </w:t>
      </w:r>
      <w:r w:rsidRPr="005D3758">
        <w:rPr>
          <w:rFonts w:ascii="Times New Roman" w:hAnsi="Times New Roman" w:cs="Times New Roman"/>
          <w:sz w:val="24"/>
          <w:szCs w:val="24"/>
          <w:lang w:val="ru-KZ"/>
        </w:rPr>
        <w:t xml:space="preserve">является </w:t>
      </w:r>
      <w:r w:rsidRPr="005D3758">
        <w:rPr>
          <w:rFonts w:ascii="Times New Roman" w:hAnsi="Times New Roman" w:cs="Times New Roman"/>
          <w:sz w:val="24"/>
          <w:szCs w:val="24"/>
          <w:lang w:val="en-US"/>
        </w:rPr>
        <w:t>in</w:t>
      </w:r>
      <w:r w:rsidRPr="005D3758">
        <w:rPr>
          <w:rFonts w:ascii="Times New Roman" w:hAnsi="Times New Roman" w:cs="Times New Roman"/>
          <w:sz w:val="24"/>
          <w:szCs w:val="24"/>
        </w:rPr>
        <w:t>-</w:t>
      </w:r>
      <w:r w:rsidRPr="005D3758">
        <w:rPr>
          <w:rFonts w:ascii="Times New Roman" w:hAnsi="Times New Roman" w:cs="Times New Roman"/>
          <w:sz w:val="24"/>
          <w:szCs w:val="24"/>
          <w:lang w:val="en-US"/>
        </w:rPr>
        <w:t>memory</w:t>
      </w:r>
      <w:r w:rsidRPr="005D3758">
        <w:rPr>
          <w:rFonts w:ascii="Times New Roman" w:hAnsi="Times New Roman" w:cs="Times New Roman"/>
          <w:sz w:val="24"/>
          <w:szCs w:val="24"/>
        </w:rPr>
        <w:t xml:space="preserve"> </w:t>
      </w:r>
      <w:r w:rsidRPr="005D3758">
        <w:rPr>
          <w:rFonts w:ascii="Times New Roman" w:hAnsi="Times New Roman" w:cs="Times New Roman"/>
          <w:sz w:val="24"/>
          <w:szCs w:val="24"/>
          <w:lang w:val="ru-KZ"/>
        </w:rPr>
        <w:t>базой данных без гарантий относительно персистентности и целостности данных</w:t>
      </w:r>
      <w:r>
        <w:rPr>
          <w:rFonts w:ascii="Times New Roman" w:hAnsi="Times New Roman" w:cs="Times New Roman"/>
          <w:sz w:val="24"/>
          <w:szCs w:val="24"/>
        </w:rPr>
        <w:t>.</w:t>
      </w:r>
    </w:p>
    <w:p w:rsidR="005D3758" w:rsidRPr="005D3758" w:rsidRDefault="005D3758" w:rsidP="005454DE">
      <w:pPr>
        <w:pStyle w:val="a3"/>
        <w:numPr>
          <w:ilvl w:val="0"/>
          <w:numId w:val="16"/>
        </w:numPr>
        <w:tabs>
          <w:tab w:val="left" w:pos="1134"/>
        </w:tabs>
        <w:spacing w:after="0" w:line="360" w:lineRule="auto"/>
        <w:ind w:left="0" w:firstLine="567"/>
        <w:jc w:val="both"/>
        <w:rPr>
          <w:rFonts w:ascii="Times New Roman" w:hAnsi="Times New Roman" w:cs="Times New Roman"/>
          <w:sz w:val="24"/>
          <w:szCs w:val="24"/>
          <w:lang w:val="ru-KZ"/>
        </w:rPr>
      </w:pPr>
      <w:r w:rsidRPr="005D3758">
        <w:rPr>
          <w:rFonts w:ascii="Times New Roman" w:hAnsi="Times New Roman" w:cs="Times New Roman"/>
          <w:i/>
          <w:sz w:val="24"/>
          <w:szCs w:val="24"/>
          <w:lang w:val="en-US"/>
        </w:rPr>
        <w:t>Redis</w:t>
      </w:r>
      <w:r w:rsidRPr="005D3758">
        <w:rPr>
          <w:rFonts w:ascii="Times New Roman" w:hAnsi="Times New Roman" w:cs="Times New Roman"/>
          <w:sz w:val="24"/>
          <w:szCs w:val="24"/>
        </w:rPr>
        <w:t xml:space="preserve"> – </w:t>
      </w:r>
      <w:r w:rsidRPr="005D3758">
        <w:rPr>
          <w:rFonts w:ascii="Times New Roman" w:hAnsi="Times New Roman" w:cs="Times New Roman"/>
          <w:sz w:val="24"/>
          <w:szCs w:val="24"/>
          <w:lang w:val="ru-KZ"/>
        </w:rPr>
        <w:t xml:space="preserve">быстрое </w:t>
      </w:r>
      <w:r w:rsidRPr="005D3758">
        <w:rPr>
          <w:rFonts w:ascii="Times New Roman" w:hAnsi="Times New Roman" w:cs="Times New Roman"/>
          <w:sz w:val="24"/>
          <w:szCs w:val="24"/>
          <w:lang w:val="en-US"/>
        </w:rPr>
        <w:t>key</w:t>
      </w:r>
      <w:r w:rsidRPr="005D3758">
        <w:rPr>
          <w:rFonts w:ascii="Times New Roman" w:hAnsi="Times New Roman" w:cs="Times New Roman"/>
          <w:sz w:val="24"/>
          <w:szCs w:val="24"/>
        </w:rPr>
        <w:t>-</w:t>
      </w:r>
      <w:r w:rsidRPr="005D3758">
        <w:rPr>
          <w:rFonts w:ascii="Times New Roman" w:hAnsi="Times New Roman" w:cs="Times New Roman"/>
          <w:sz w:val="24"/>
          <w:szCs w:val="24"/>
          <w:lang w:val="en-US"/>
        </w:rPr>
        <w:t>value</w:t>
      </w:r>
      <w:r w:rsidRPr="005D3758">
        <w:rPr>
          <w:rFonts w:ascii="Times New Roman" w:hAnsi="Times New Roman" w:cs="Times New Roman"/>
          <w:sz w:val="24"/>
          <w:szCs w:val="24"/>
        </w:rPr>
        <w:t xml:space="preserve"> </w:t>
      </w:r>
      <w:r w:rsidRPr="005D3758">
        <w:rPr>
          <w:rFonts w:ascii="Times New Roman" w:hAnsi="Times New Roman" w:cs="Times New Roman"/>
          <w:sz w:val="24"/>
          <w:szCs w:val="24"/>
          <w:lang w:val="ru-KZ"/>
        </w:rPr>
        <w:t xml:space="preserve">хранилище, используемое для кеширования отдельных страниц и элементов, а также для кеширования сессий авторизации. В </w:t>
      </w:r>
      <w:r w:rsidRPr="005D3758">
        <w:rPr>
          <w:rFonts w:ascii="Times New Roman" w:hAnsi="Times New Roman" w:cs="Times New Roman"/>
          <w:sz w:val="24"/>
          <w:szCs w:val="24"/>
          <w:lang w:val="en-US"/>
        </w:rPr>
        <w:t>Redis</w:t>
      </w:r>
      <w:r w:rsidRPr="005D3758">
        <w:rPr>
          <w:rFonts w:ascii="Times New Roman" w:hAnsi="Times New Roman" w:cs="Times New Roman"/>
          <w:sz w:val="24"/>
          <w:szCs w:val="24"/>
          <w:lang w:val="ru-KZ"/>
        </w:rPr>
        <w:t xml:space="preserve"> хранятся служебные данные, а также кеш страниц и элементов, к которым происходит частый доступ.</w:t>
      </w:r>
    </w:p>
    <w:p w:rsidR="005D3758" w:rsidRPr="005D3758" w:rsidRDefault="005D3758" w:rsidP="005D3758">
      <w:pPr>
        <w:tabs>
          <w:tab w:val="left" w:pos="1134"/>
        </w:tabs>
        <w:spacing w:after="0" w:line="360" w:lineRule="auto"/>
        <w:ind w:firstLine="567"/>
        <w:jc w:val="both"/>
        <w:rPr>
          <w:rFonts w:ascii="Times New Roman" w:hAnsi="Times New Roman" w:cs="Times New Roman"/>
          <w:sz w:val="24"/>
          <w:szCs w:val="24"/>
          <w:lang w:val="ru-KZ"/>
        </w:rPr>
      </w:pPr>
      <w:r w:rsidRPr="005D3758">
        <w:rPr>
          <w:rFonts w:ascii="Times New Roman" w:hAnsi="Times New Roman" w:cs="Times New Roman"/>
          <w:sz w:val="24"/>
          <w:szCs w:val="24"/>
          <w:lang w:val="ru-KZ"/>
        </w:rPr>
        <w:t xml:space="preserve">Все три основных хранилища системы могут быть легко масштабированы на несколько отдельных машин, поддерживается как шардирование, так и репликация, при этом </w:t>
      </w:r>
      <w:r w:rsidRPr="005D3758">
        <w:rPr>
          <w:rFonts w:ascii="Times New Roman" w:hAnsi="Times New Roman" w:cs="Times New Roman"/>
          <w:sz w:val="24"/>
          <w:szCs w:val="24"/>
          <w:lang w:val="en-US"/>
        </w:rPr>
        <w:lastRenderedPageBreak/>
        <w:t>ElasticSearch</w:t>
      </w:r>
      <w:r w:rsidRPr="005D3758">
        <w:rPr>
          <w:rFonts w:ascii="Times New Roman" w:hAnsi="Times New Roman" w:cs="Times New Roman"/>
          <w:sz w:val="24"/>
          <w:szCs w:val="24"/>
        </w:rPr>
        <w:t xml:space="preserve"> </w:t>
      </w:r>
      <w:r w:rsidRPr="005D3758">
        <w:rPr>
          <w:rFonts w:ascii="Times New Roman" w:hAnsi="Times New Roman" w:cs="Times New Roman"/>
          <w:sz w:val="24"/>
          <w:szCs w:val="24"/>
          <w:lang w:val="ru-KZ"/>
        </w:rPr>
        <w:t xml:space="preserve">и </w:t>
      </w:r>
      <w:r w:rsidRPr="005D3758">
        <w:rPr>
          <w:rFonts w:ascii="Times New Roman" w:hAnsi="Times New Roman" w:cs="Times New Roman"/>
          <w:sz w:val="24"/>
          <w:szCs w:val="24"/>
          <w:lang w:val="en-US"/>
        </w:rPr>
        <w:t>Redis</w:t>
      </w:r>
      <w:r w:rsidRPr="005D3758">
        <w:rPr>
          <w:rFonts w:ascii="Times New Roman" w:hAnsi="Times New Roman" w:cs="Times New Roman"/>
          <w:sz w:val="24"/>
          <w:szCs w:val="24"/>
        </w:rPr>
        <w:t xml:space="preserve"> </w:t>
      </w:r>
      <w:r w:rsidRPr="005D3758">
        <w:rPr>
          <w:rFonts w:ascii="Times New Roman" w:hAnsi="Times New Roman" w:cs="Times New Roman"/>
          <w:sz w:val="24"/>
          <w:szCs w:val="24"/>
          <w:lang w:val="ru-KZ"/>
        </w:rPr>
        <w:t>показывают близкое к линейному увеличение производительности при горизонтальном масштабировании.</w:t>
      </w:r>
    </w:p>
    <w:p w:rsidR="005D3758" w:rsidRPr="005D3758" w:rsidRDefault="005D3758" w:rsidP="005454DE">
      <w:pPr>
        <w:pStyle w:val="a3"/>
        <w:numPr>
          <w:ilvl w:val="0"/>
          <w:numId w:val="19"/>
        </w:numPr>
        <w:tabs>
          <w:tab w:val="left" w:pos="1134"/>
        </w:tabs>
        <w:spacing w:after="0" w:line="360" w:lineRule="auto"/>
        <w:ind w:left="0" w:firstLine="567"/>
        <w:jc w:val="both"/>
        <w:rPr>
          <w:rFonts w:ascii="Times New Roman" w:hAnsi="Times New Roman" w:cs="Times New Roman"/>
          <w:bCs/>
          <w:i/>
          <w:sz w:val="24"/>
          <w:szCs w:val="24"/>
          <w:lang w:val="ru-KZ"/>
        </w:rPr>
      </w:pPr>
      <w:r w:rsidRPr="005D3758">
        <w:rPr>
          <w:rFonts w:ascii="Times New Roman" w:hAnsi="Times New Roman" w:cs="Times New Roman"/>
          <w:bCs/>
          <w:i/>
          <w:sz w:val="24"/>
          <w:szCs w:val="24"/>
          <w:lang w:val="ru-KZ"/>
        </w:rPr>
        <w:t>Обработка данных</w:t>
      </w:r>
    </w:p>
    <w:p w:rsidR="005D3758" w:rsidRPr="005D3758" w:rsidRDefault="005D3758" w:rsidP="005D3758">
      <w:pPr>
        <w:spacing w:after="0" w:line="360" w:lineRule="auto"/>
        <w:ind w:firstLine="567"/>
        <w:jc w:val="both"/>
        <w:rPr>
          <w:rFonts w:ascii="Times New Roman" w:hAnsi="Times New Roman" w:cs="Times New Roman"/>
          <w:sz w:val="24"/>
          <w:szCs w:val="24"/>
          <w:lang w:val="ru-KZ"/>
        </w:rPr>
      </w:pPr>
      <w:r w:rsidRPr="005D3758">
        <w:rPr>
          <w:rFonts w:ascii="Times New Roman" w:hAnsi="Times New Roman" w:cs="Times New Roman"/>
          <w:sz w:val="24"/>
          <w:szCs w:val="24"/>
          <w:lang w:val="ru-KZ"/>
        </w:rPr>
        <w:t>При разработке архитектуры для обработки данных (</w:t>
      </w:r>
      <w:r w:rsidRPr="005D3758">
        <w:rPr>
          <w:rFonts w:ascii="Times New Roman" w:hAnsi="Times New Roman" w:cs="Times New Roman"/>
          <w:sz w:val="24"/>
          <w:szCs w:val="24"/>
          <w:lang w:val="en-US"/>
        </w:rPr>
        <w:t>ETL</w:t>
      </w:r>
      <w:r w:rsidRPr="005D3758">
        <w:rPr>
          <w:rFonts w:ascii="Times New Roman" w:hAnsi="Times New Roman" w:cs="Times New Roman"/>
          <w:sz w:val="24"/>
          <w:szCs w:val="24"/>
        </w:rPr>
        <w:t xml:space="preserve">) </w:t>
      </w:r>
      <w:r w:rsidRPr="005D3758">
        <w:rPr>
          <w:rFonts w:ascii="Times New Roman" w:hAnsi="Times New Roman" w:cs="Times New Roman"/>
          <w:sz w:val="24"/>
          <w:szCs w:val="24"/>
          <w:lang w:val="ru-KZ"/>
        </w:rPr>
        <w:t>были выявлены следующие основные потребности:</w:t>
      </w:r>
    </w:p>
    <w:p w:rsidR="005D3758" w:rsidRPr="005D3758" w:rsidRDefault="005D3758" w:rsidP="005454DE">
      <w:pPr>
        <w:pStyle w:val="a3"/>
        <w:numPr>
          <w:ilvl w:val="0"/>
          <w:numId w:val="17"/>
        </w:numPr>
        <w:tabs>
          <w:tab w:val="left" w:pos="1134"/>
        </w:tabs>
        <w:spacing w:after="0" w:line="360" w:lineRule="auto"/>
        <w:ind w:left="0" w:firstLine="567"/>
        <w:jc w:val="both"/>
        <w:rPr>
          <w:rFonts w:ascii="Times New Roman" w:hAnsi="Times New Roman" w:cs="Times New Roman"/>
          <w:sz w:val="24"/>
          <w:szCs w:val="24"/>
          <w:lang w:val="ru-KZ"/>
        </w:rPr>
      </w:pPr>
      <w:r w:rsidRPr="005D3758">
        <w:rPr>
          <w:rFonts w:ascii="Times New Roman" w:hAnsi="Times New Roman" w:cs="Times New Roman"/>
          <w:sz w:val="24"/>
          <w:szCs w:val="24"/>
          <w:lang w:val="ru-KZ"/>
        </w:rPr>
        <w:t>Возможность распараллеливания вычислений, в том числе на нескольких машинах</w:t>
      </w:r>
      <w:r>
        <w:rPr>
          <w:rFonts w:ascii="Times New Roman" w:hAnsi="Times New Roman" w:cs="Times New Roman"/>
          <w:sz w:val="24"/>
          <w:szCs w:val="24"/>
        </w:rPr>
        <w:t>;</w:t>
      </w:r>
    </w:p>
    <w:p w:rsidR="005D3758" w:rsidRPr="005D3758" w:rsidRDefault="005D3758" w:rsidP="005454DE">
      <w:pPr>
        <w:pStyle w:val="a3"/>
        <w:numPr>
          <w:ilvl w:val="0"/>
          <w:numId w:val="17"/>
        </w:numPr>
        <w:tabs>
          <w:tab w:val="left" w:pos="1134"/>
        </w:tabs>
        <w:spacing w:after="0" w:line="360" w:lineRule="auto"/>
        <w:ind w:left="0" w:firstLine="567"/>
        <w:jc w:val="both"/>
        <w:rPr>
          <w:rFonts w:ascii="Times New Roman" w:hAnsi="Times New Roman" w:cs="Times New Roman"/>
          <w:sz w:val="24"/>
          <w:szCs w:val="24"/>
          <w:lang w:val="ru-KZ"/>
        </w:rPr>
      </w:pPr>
      <w:r w:rsidRPr="005D3758">
        <w:rPr>
          <w:rFonts w:ascii="Times New Roman" w:hAnsi="Times New Roman" w:cs="Times New Roman"/>
          <w:sz w:val="24"/>
          <w:szCs w:val="24"/>
          <w:lang w:val="ru-KZ"/>
        </w:rPr>
        <w:t>Возможность гибкого планирования выполнения различных задач по обработке данных</w:t>
      </w:r>
      <w:r>
        <w:rPr>
          <w:rFonts w:ascii="Times New Roman" w:hAnsi="Times New Roman" w:cs="Times New Roman"/>
          <w:sz w:val="24"/>
          <w:szCs w:val="24"/>
        </w:rPr>
        <w:t>;</w:t>
      </w:r>
    </w:p>
    <w:p w:rsidR="005D3758" w:rsidRPr="005D3758" w:rsidRDefault="005D3758" w:rsidP="005454DE">
      <w:pPr>
        <w:pStyle w:val="a3"/>
        <w:numPr>
          <w:ilvl w:val="0"/>
          <w:numId w:val="17"/>
        </w:numPr>
        <w:tabs>
          <w:tab w:val="left" w:pos="1134"/>
        </w:tabs>
        <w:spacing w:after="0" w:line="360" w:lineRule="auto"/>
        <w:ind w:left="0" w:firstLine="567"/>
        <w:jc w:val="both"/>
        <w:rPr>
          <w:rFonts w:ascii="Times New Roman" w:hAnsi="Times New Roman" w:cs="Times New Roman"/>
          <w:sz w:val="24"/>
          <w:szCs w:val="24"/>
          <w:lang w:val="ru-KZ"/>
        </w:rPr>
      </w:pPr>
      <w:r w:rsidRPr="005D3758">
        <w:rPr>
          <w:rFonts w:ascii="Times New Roman" w:hAnsi="Times New Roman" w:cs="Times New Roman"/>
          <w:sz w:val="24"/>
          <w:szCs w:val="24"/>
          <w:lang w:val="ru-KZ"/>
        </w:rPr>
        <w:t>Возможность мониторинга выполнения задач в реальном времени, в том числе оперативное информирование об исключениях</w:t>
      </w:r>
      <w:r>
        <w:rPr>
          <w:rFonts w:ascii="Times New Roman" w:hAnsi="Times New Roman" w:cs="Times New Roman"/>
          <w:sz w:val="24"/>
          <w:szCs w:val="24"/>
        </w:rPr>
        <w:t>;</w:t>
      </w:r>
    </w:p>
    <w:p w:rsidR="005D3758" w:rsidRPr="005D3758" w:rsidRDefault="005D3758" w:rsidP="005454DE">
      <w:pPr>
        <w:pStyle w:val="a3"/>
        <w:numPr>
          <w:ilvl w:val="0"/>
          <w:numId w:val="17"/>
        </w:numPr>
        <w:tabs>
          <w:tab w:val="left" w:pos="1134"/>
        </w:tabs>
        <w:spacing w:after="0" w:line="360" w:lineRule="auto"/>
        <w:ind w:left="0" w:firstLine="567"/>
        <w:jc w:val="both"/>
        <w:rPr>
          <w:rFonts w:ascii="Times New Roman" w:hAnsi="Times New Roman" w:cs="Times New Roman"/>
          <w:sz w:val="24"/>
          <w:szCs w:val="24"/>
          <w:lang w:val="ru-KZ"/>
        </w:rPr>
      </w:pPr>
      <w:r w:rsidRPr="005D3758">
        <w:rPr>
          <w:rFonts w:ascii="Times New Roman" w:hAnsi="Times New Roman" w:cs="Times New Roman"/>
          <w:sz w:val="24"/>
          <w:szCs w:val="24"/>
          <w:lang w:val="ru-KZ"/>
        </w:rPr>
        <w:t>Гибкость в используемых инструментах и технологиях</w:t>
      </w:r>
      <w:r>
        <w:rPr>
          <w:rFonts w:ascii="Times New Roman" w:hAnsi="Times New Roman" w:cs="Times New Roman"/>
          <w:sz w:val="24"/>
          <w:szCs w:val="24"/>
        </w:rPr>
        <w:t>.</w:t>
      </w:r>
    </w:p>
    <w:p w:rsidR="005D3758" w:rsidRPr="005D3758" w:rsidRDefault="005D3758" w:rsidP="005D3758">
      <w:pPr>
        <w:tabs>
          <w:tab w:val="left" w:pos="284"/>
        </w:tabs>
        <w:spacing w:after="0" w:line="360" w:lineRule="auto"/>
        <w:ind w:firstLine="567"/>
        <w:jc w:val="both"/>
        <w:rPr>
          <w:rFonts w:ascii="Times New Roman" w:hAnsi="Times New Roman" w:cs="Times New Roman"/>
          <w:sz w:val="24"/>
          <w:szCs w:val="24"/>
          <w:lang w:val="ru-KZ"/>
        </w:rPr>
      </w:pPr>
      <w:r w:rsidRPr="005D3758">
        <w:rPr>
          <w:rFonts w:ascii="Times New Roman" w:hAnsi="Times New Roman" w:cs="Times New Roman"/>
          <w:sz w:val="24"/>
          <w:szCs w:val="24"/>
          <w:lang w:val="ru-KZ"/>
        </w:rPr>
        <w:t xml:space="preserve">В ходе анализа для удовлетворения всех этих потребностей была выбрана программная платформа с открытым исходным кодом </w:t>
      </w:r>
      <w:r w:rsidRPr="005D3758">
        <w:rPr>
          <w:rFonts w:ascii="Times New Roman" w:hAnsi="Times New Roman" w:cs="Times New Roman"/>
          <w:sz w:val="24"/>
          <w:szCs w:val="24"/>
          <w:lang w:val="en-US"/>
        </w:rPr>
        <w:t>Apache</w:t>
      </w:r>
      <w:r w:rsidRPr="005D3758">
        <w:rPr>
          <w:rFonts w:ascii="Times New Roman" w:hAnsi="Times New Roman" w:cs="Times New Roman"/>
          <w:sz w:val="24"/>
          <w:szCs w:val="24"/>
        </w:rPr>
        <w:t xml:space="preserve"> </w:t>
      </w:r>
      <w:r w:rsidRPr="005D3758">
        <w:rPr>
          <w:rFonts w:ascii="Times New Roman" w:hAnsi="Times New Roman" w:cs="Times New Roman"/>
          <w:sz w:val="24"/>
          <w:szCs w:val="24"/>
          <w:lang w:val="en-US"/>
        </w:rPr>
        <w:t>Airflow</w:t>
      </w:r>
      <w:r w:rsidRPr="005D3758">
        <w:rPr>
          <w:rFonts w:ascii="Times New Roman" w:hAnsi="Times New Roman" w:cs="Times New Roman"/>
          <w:sz w:val="24"/>
          <w:szCs w:val="24"/>
          <w:lang w:val="ru-KZ"/>
        </w:rPr>
        <w:t>. Рассмотрим основные компоненты данной платформы:</w:t>
      </w:r>
    </w:p>
    <w:p w:rsidR="005D3758" w:rsidRPr="005D3758" w:rsidRDefault="005D3758" w:rsidP="005454DE">
      <w:pPr>
        <w:pStyle w:val="a3"/>
        <w:numPr>
          <w:ilvl w:val="0"/>
          <w:numId w:val="18"/>
        </w:numPr>
        <w:tabs>
          <w:tab w:val="left" w:pos="284"/>
          <w:tab w:val="left" w:pos="1134"/>
        </w:tabs>
        <w:spacing w:after="0" w:line="360" w:lineRule="auto"/>
        <w:ind w:left="0" w:firstLine="567"/>
        <w:jc w:val="both"/>
        <w:rPr>
          <w:rFonts w:ascii="Times New Roman" w:hAnsi="Times New Roman" w:cs="Times New Roman"/>
          <w:sz w:val="24"/>
          <w:szCs w:val="24"/>
          <w:lang w:val="ru-KZ"/>
        </w:rPr>
      </w:pPr>
      <w:r w:rsidRPr="00FA54CA">
        <w:rPr>
          <w:rFonts w:ascii="Times New Roman" w:hAnsi="Times New Roman" w:cs="Times New Roman"/>
          <w:i/>
          <w:sz w:val="24"/>
          <w:szCs w:val="24"/>
          <w:lang w:val="en-US"/>
        </w:rPr>
        <w:t>Airflow</w:t>
      </w:r>
      <w:r w:rsidRPr="00FA54CA">
        <w:rPr>
          <w:rFonts w:ascii="Times New Roman" w:hAnsi="Times New Roman" w:cs="Times New Roman"/>
          <w:i/>
          <w:sz w:val="24"/>
          <w:szCs w:val="24"/>
        </w:rPr>
        <w:t>-</w:t>
      </w:r>
      <w:r w:rsidRPr="00FA54CA">
        <w:rPr>
          <w:rFonts w:ascii="Times New Roman" w:hAnsi="Times New Roman" w:cs="Times New Roman"/>
          <w:i/>
          <w:sz w:val="24"/>
          <w:szCs w:val="24"/>
          <w:lang w:val="en-US"/>
        </w:rPr>
        <w:t>worker</w:t>
      </w:r>
      <w:r w:rsidRPr="005D3758">
        <w:rPr>
          <w:rFonts w:ascii="Times New Roman" w:hAnsi="Times New Roman" w:cs="Times New Roman"/>
          <w:sz w:val="24"/>
          <w:szCs w:val="24"/>
        </w:rPr>
        <w:t xml:space="preserve"> – </w:t>
      </w:r>
      <w:r w:rsidRPr="005D3758">
        <w:rPr>
          <w:rFonts w:ascii="Times New Roman" w:hAnsi="Times New Roman" w:cs="Times New Roman"/>
          <w:sz w:val="24"/>
          <w:szCs w:val="24"/>
          <w:lang w:val="ru-KZ"/>
        </w:rPr>
        <w:t>основной компонент, выполняющий обработку данных. Может быть горизонтально масштабирован, в том числе на отдельные сервера</w:t>
      </w:r>
      <w:r w:rsidRPr="005D3758">
        <w:rPr>
          <w:rFonts w:ascii="Times New Roman" w:hAnsi="Times New Roman" w:cs="Times New Roman"/>
          <w:sz w:val="24"/>
          <w:szCs w:val="24"/>
        </w:rPr>
        <w:t>/</w:t>
      </w:r>
      <w:r w:rsidRPr="005D3758">
        <w:rPr>
          <w:rFonts w:ascii="Times New Roman" w:hAnsi="Times New Roman" w:cs="Times New Roman"/>
          <w:sz w:val="24"/>
          <w:szCs w:val="24"/>
          <w:lang w:val="ru-KZ"/>
        </w:rPr>
        <w:t>облачные</w:t>
      </w:r>
      <w:r w:rsidRPr="005D3758">
        <w:rPr>
          <w:rFonts w:ascii="Times New Roman" w:hAnsi="Times New Roman" w:cs="Times New Roman"/>
          <w:sz w:val="24"/>
          <w:szCs w:val="24"/>
        </w:rPr>
        <w:t xml:space="preserve"> </w:t>
      </w:r>
      <w:r w:rsidRPr="005D3758">
        <w:rPr>
          <w:rFonts w:ascii="Times New Roman" w:hAnsi="Times New Roman" w:cs="Times New Roman"/>
          <w:sz w:val="24"/>
          <w:szCs w:val="24"/>
          <w:lang w:val="en-US"/>
        </w:rPr>
        <w:t>VM</w:t>
      </w:r>
      <w:r w:rsidRPr="005D3758">
        <w:rPr>
          <w:rFonts w:ascii="Times New Roman" w:hAnsi="Times New Roman" w:cs="Times New Roman"/>
          <w:sz w:val="24"/>
          <w:szCs w:val="24"/>
        </w:rPr>
        <w:t xml:space="preserve">. </w:t>
      </w:r>
      <w:r w:rsidRPr="005D3758">
        <w:rPr>
          <w:rFonts w:ascii="Times New Roman" w:hAnsi="Times New Roman" w:cs="Times New Roman"/>
          <w:sz w:val="24"/>
          <w:szCs w:val="24"/>
          <w:lang w:val="ru-KZ"/>
        </w:rPr>
        <w:t xml:space="preserve">В текущем варианте архитектуры в образ контейнера </w:t>
      </w:r>
      <w:r w:rsidRPr="005D3758">
        <w:rPr>
          <w:rFonts w:ascii="Times New Roman" w:hAnsi="Times New Roman" w:cs="Times New Roman"/>
          <w:sz w:val="24"/>
          <w:szCs w:val="24"/>
          <w:lang w:val="en-US"/>
        </w:rPr>
        <w:t>Airflow</w:t>
      </w:r>
      <w:r w:rsidRPr="005D3758">
        <w:rPr>
          <w:rFonts w:ascii="Times New Roman" w:hAnsi="Times New Roman" w:cs="Times New Roman"/>
          <w:sz w:val="24"/>
          <w:szCs w:val="24"/>
        </w:rPr>
        <w:t>-</w:t>
      </w:r>
      <w:r w:rsidRPr="005D3758">
        <w:rPr>
          <w:rFonts w:ascii="Times New Roman" w:hAnsi="Times New Roman" w:cs="Times New Roman"/>
          <w:sz w:val="24"/>
          <w:szCs w:val="24"/>
          <w:lang w:val="en-US"/>
        </w:rPr>
        <w:t>worker</w:t>
      </w:r>
      <w:r w:rsidRPr="005D3758">
        <w:rPr>
          <w:rFonts w:ascii="Times New Roman" w:hAnsi="Times New Roman" w:cs="Times New Roman"/>
          <w:sz w:val="24"/>
          <w:szCs w:val="24"/>
          <w:lang w:val="ru-KZ"/>
        </w:rPr>
        <w:t xml:space="preserve"> заранее встраиваются необходимые зависимости, однако принципиально процесс инъекции зависимостей может происходить различным образом, в том числе путём динамичного получения </w:t>
      </w:r>
      <w:r w:rsidRPr="005D3758">
        <w:rPr>
          <w:rFonts w:ascii="Times New Roman" w:hAnsi="Times New Roman" w:cs="Times New Roman"/>
          <w:sz w:val="24"/>
          <w:szCs w:val="24"/>
          <w:lang w:val="en-US"/>
        </w:rPr>
        <w:t>Docker</w:t>
      </w:r>
      <w:r w:rsidRPr="005D3758">
        <w:rPr>
          <w:rFonts w:ascii="Times New Roman" w:hAnsi="Times New Roman" w:cs="Times New Roman"/>
          <w:sz w:val="24"/>
          <w:szCs w:val="24"/>
        </w:rPr>
        <w:t xml:space="preserve"> </w:t>
      </w:r>
      <w:r w:rsidRPr="005D3758">
        <w:rPr>
          <w:rFonts w:ascii="Times New Roman" w:hAnsi="Times New Roman" w:cs="Times New Roman"/>
          <w:sz w:val="24"/>
          <w:szCs w:val="24"/>
          <w:lang w:val="ru-KZ"/>
        </w:rPr>
        <w:t>контейнеров из публичных либо приватных репозиториев.</w:t>
      </w:r>
    </w:p>
    <w:p w:rsidR="005D3758" w:rsidRPr="005D3758" w:rsidRDefault="005D3758" w:rsidP="005454DE">
      <w:pPr>
        <w:pStyle w:val="a3"/>
        <w:numPr>
          <w:ilvl w:val="0"/>
          <w:numId w:val="18"/>
        </w:numPr>
        <w:tabs>
          <w:tab w:val="left" w:pos="284"/>
          <w:tab w:val="left" w:pos="1134"/>
        </w:tabs>
        <w:spacing w:after="0" w:line="360" w:lineRule="auto"/>
        <w:ind w:left="0" w:firstLine="567"/>
        <w:jc w:val="both"/>
        <w:rPr>
          <w:rFonts w:ascii="Times New Roman" w:hAnsi="Times New Roman" w:cs="Times New Roman"/>
          <w:sz w:val="24"/>
          <w:szCs w:val="24"/>
          <w:lang w:val="ru-KZ"/>
        </w:rPr>
      </w:pPr>
      <w:r w:rsidRPr="00FA54CA">
        <w:rPr>
          <w:rFonts w:ascii="Times New Roman" w:hAnsi="Times New Roman" w:cs="Times New Roman"/>
          <w:i/>
          <w:sz w:val="24"/>
          <w:szCs w:val="24"/>
          <w:lang w:val="en-US"/>
        </w:rPr>
        <w:t>Airflow</w:t>
      </w:r>
      <w:r w:rsidRPr="00FA54CA">
        <w:rPr>
          <w:rFonts w:ascii="Times New Roman" w:hAnsi="Times New Roman" w:cs="Times New Roman"/>
          <w:i/>
          <w:sz w:val="24"/>
          <w:szCs w:val="24"/>
        </w:rPr>
        <w:t>-</w:t>
      </w:r>
      <w:r w:rsidRPr="00FA54CA">
        <w:rPr>
          <w:rFonts w:ascii="Times New Roman" w:hAnsi="Times New Roman" w:cs="Times New Roman"/>
          <w:i/>
          <w:sz w:val="24"/>
          <w:szCs w:val="24"/>
          <w:lang w:val="en-US"/>
        </w:rPr>
        <w:t>scheduler</w:t>
      </w:r>
      <w:r w:rsidRPr="005D3758">
        <w:rPr>
          <w:rFonts w:ascii="Times New Roman" w:hAnsi="Times New Roman" w:cs="Times New Roman"/>
          <w:sz w:val="24"/>
          <w:szCs w:val="24"/>
        </w:rPr>
        <w:t xml:space="preserve"> – </w:t>
      </w:r>
      <w:r w:rsidRPr="005D3758">
        <w:rPr>
          <w:rFonts w:ascii="Times New Roman" w:hAnsi="Times New Roman" w:cs="Times New Roman"/>
          <w:sz w:val="24"/>
          <w:szCs w:val="24"/>
          <w:lang w:val="ru-KZ"/>
        </w:rPr>
        <w:t xml:space="preserve">компонент, отвечающий за назначение задач </w:t>
      </w:r>
      <w:r w:rsidRPr="005D3758">
        <w:rPr>
          <w:rFonts w:ascii="Times New Roman" w:hAnsi="Times New Roman" w:cs="Times New Roman"/>
          <w:sz w:val="24"/>
          <w:szCs w:val="24"/>
          <w:lang w:val="en-US"/>
        </w:rPr>
        <w:t>Airflow</w:t>
      </w:r>
      <w:r w:rsidRPr="005D3758">
        <w:rPr>
          <w:rFonts w:ascii="Times New Roman" w:hAnsi="Times New Roman" w:cs="Times New Roman"/>
          <w:sz w:val="24"/>
          <w:szCs w:val="24"/>
        </w:rPr>
        <w:t>-</w:t>
      </w:r>
      <w:r w:rsidRPr="005D3758">
        <w:rPr>
          <w:rFonts w:ascii="Times New Roman" w:hAnsi="Times New Roman" w:cs="Times New Roman"/>
          <w:sz w:val="24"/>
          <w:szCs w:val="24"/>
          <w:lang w:val="en-US"/>
        </w:rPr>
        <w:t>worker</w:t>
      </w:r>
      <w:r w:rsidRPr="005D3758">
        <w:rPr>
          <w:rFonts w:ascii="Times New Roman" w:hAnsi="Times New Roman" w:cs="Times New Roman"/>
          <w:sz w:val="24"/>
          <w:szCs w:val="24"/>
          <w:lang w:val="ru-KZ"/>
        </w:rPr>
        <w:t xml:space="preserve">ам в порядке, определённом </w:t>
      </w:r>
      <w:r w:rsidRPr="005D3758">
        <w:rPr>
          <w:rFonts w:ascii="Times New Roman" w:hAnsi="Times New Roman" w:cs="Times New Roman"/>
          <w:sz w:val="24"/>
          <w:szCs w:val="24"/>
          <w:lang w:val="en-US"/>
        </w:rPr>
        <w:t>Airflow</w:t>
      </w:r>
      <w:r w:rsidRPr="005D3758">
        <w:rPr>
          <w:rFonts w:ascii="Times New Roman" w:hAnsi="Times New Roman" w:cs="Times New Roman"/>
          <w:sz w:val="24"/>
          <w:szCs w:val="24"/>
        </w:rPr>
        <w:t xml:space="preserve"> </w:t>
      </w:r>
      <w:r w:rsidRPr="005D3758">
        <w:rPr>
          <w:rFonts w:ascii="Times New Roman" w:hAnsi="Times New Roman" w:cs="Times New Roman"/>
          <w:sz w:val="24"/>
          <w:szCs w:val="24"/>
          <w:lang w:val="en-US"/>
        </w:rPr>
        <w:t>DAG</w:t>
      </w:r>
      <w:r w:rsidRPr="005D3758">
        <w:rPr>
          <w:rFonts w:ascii="Times New Roman" w:hAnsi="Times New Roman" w:cs="Times New Roman"/>
          <w:sz w:val="24"/>
          <w:szCs w:val="24"/>
          <w:lang w:val="ru-KZ"/>
        </w:rPr>
        <w:t xml:space="preserve">ами. </w:t>
      </w:r>
      <w:r w:rsidRPr="005D3758">
        <w:rPr>
          <w:rFonts w:ascii="Times New Roman" w:hAnsi="Times New Roman" w:cs="Times New Roman"/>
          <w:sz w:val="24"/>
          <w:szCs w:val="24"/>
          <w:lang w:val="en-US"/>
        </w:rPr>
        <w:t>Airflow</w:t>
      </w:r>
      <w:r w:rsidRPr="005D3758">
        <w:rPr>
          <w:rFonts w:ascii="Times New Roman" w:hAnsi="Times New Roman" w:cs="Times New Roman"/>
          <w:sz w:val="24"/>
          <w:szCs w:val="24"/>
        </w:rPr>
        <w:t xml:space="preserve"> </w:t>
      </w:r>
      <w:r w:rsidRPr="005D3758">
        <w:rPr>
          <w:rFonts w:ascii="Times New Roman" w:hAnsi="Times New Roman" w:cs="Times New Roman"/>
          <w:sz w:val="24"/>
          <w:szCs w:val="24"/>
          <w:lang w:val="en-US"/>
        </w:rPr>
        <w:t>DAG</w:t>
      </w:r>
      <w:r w:rsidRPr="005D3758">
        <w:rPr>
          <w:rFonts w:ascii="Times New Roman" w:hAnsi="Times New Roman" w:cs="Times New Roman"/>
          <w:sz w:val="24"/>
          <w:szCs w:val="24"/>
        </w:rPr>
        <w:t xml:space="preserve"> </w:t>
      </w:r>
      <w:r w:rsidRPr="005D3758">
        <w:rPr>
          <w:rFonts w:ascii="Times New Roman" w:hAnsi="Times New Roman" w:cs="Times New Roman"/>
          <w:sz w:val="24"/>
          <w:szCs w:val="24"/>
          <w:lang w:val="ru-KZ"/>
        </w:rPr>
        <w:t>– нецикличный направленный граф, описывающий порядок выполнения определённых задач, а также содержащий информацию о расписании, приоритетах, поведении в случае исключений и пр.</w:t>
      </w:r>
    </w:p>
    <w:p w:rsidR="005D3758" w:rsidRPr="005D3758" w:rsidRDefault="005D3758" w:rsidP="005454DE">
      <w:pPr>
        <w:pStyle w:val="a3"/>
        <w:numPr>
          <w:ilvl w:val="0"/>
          <w:numId w:val="18"/>
        </w:numPr>
        <w:tabs>
          <w:tab w:val="left" w:pos="284"/>
          <w:tab w:val="left" w:pos="1134"/>
        </w:tabs>
        <w:spacing w:after="0" w:line="360" w:lineRule="auto"/>
        <w:ind w:left="0" w:firstLine="567"/>
        <w:jc w:val="both"/>
        <w:rPr>
          <w:rFonts w:ascii="Times New Roman" w:hAnsi="Times New Roman" w:cs="Times New Roman"/>
          <w:sz w:val="24"/>
          <w:szCs w:val="24"/>
          <w:lang w:val="ru-KZ"/>
        </w:rPr>
      </w:pPr>
      <w:r w:rsidRPr="00FA54CA">
        <w:rPr>
          <w:rFonts w:ascii="Times New Roman" w:hAnsi="Times New Roman" w:cs="Times New Roman"/>
          <w:i/>
          <w:sz w:val="24"/>
          <w:szCs w:val="24"/>
          <w:lang w:val="en-US"/>
        </w:rPr>
        <w:t>Airflow</w:t>
      </w:r>
      <w:r w:rsidRPr="00FA54CA">
        <w:rPr>
          <w:rFonts w:ascii="Times New Roman" w:hAnsi="Times New Roman" w:cs="Times New Roman"/>
          <w:i/>
          <w:sz w:val="24"/>
          <w:szCs w:val="24"/>
        </w:rPr>
        <w:t xml:space="preserve"> </w:t>
      </w:r>
      <w:r w:rsidRPr="00FA54CA">
        <w:rPr>
          <w:rFonts w:ascii="Times New Roman" w:hAnsi="Times New Roman" w:cs="Times New Roman"/>
          <w:i/>
          <w:sz w:val="24"/>
          <w:szCs w:val="24"/>
          <w:lang w:val="en-US"/>
        </w:rPr>
        <w:t>web</w:t>
      </w:r>
      <w:r w:rsidRPr="00FA54CA">
        <w:rPr>
          <w:rFonts w:ascii="Times New Roman" w:hAnsi="Times New Roman" w:cs="Times New Roman"/>
          <w:i/>
          <w:sz w:val="24"/>
          <w:szCs w:val="24"/>
        </w:rPr>
        <w:t xml:space="preserve"> </w:t>
      </w:r>
      <w:r w:rsidRPr="00FA54CA">
        <w:rPr>
          <w:rFonts w:ascii="Times New Roman" w:hAnsi="Times New Roman" w:cs="Times New Roman"/>
          <w:i/>
          <w:sz w:val="24"/>
          <w:szCs w:val="24"/>
          <w:lang w:val="en-US"/>
        </w:rPr>
        <w:t>server</w:t>
      </w:r>
      <w:r w:rsidRPr="005D3758">
        <w:rPr>
          <w:rFonts w:ascii="Times New Roman" w:hAnsi="Times New Roman" w:cs="Times New Roman"/>
          <w:sz w:val="24"/>
          <w:szCs w:val="24"/>
        </w:rPr>
        <w:t xml:space="preserve"> – </w:t>
      </w:r>
      <w:r w:rsidRPr="005D3758">
        <w:rPr>
          <w:rFonts w:ascii="Times New Roman" w:hAnsi="Times New Roman" w:cs="Times New Roman"/>
          <w:sz w:val="24"/>
          <w:szCs w:val="24"/>
          <w:lang w:val="ru-KZ"/>
        </w:rPr>
        <w:t>веб-интерфейс, позволяющий отслеживать и контролировать ход выполнения задач.</w:t>
      </w:r>
    </w:p>
    <w:p w:rsidR="005D3758" w:rsidRPr="005D3758" w:rsidRDefault="005D3758" w:rsidP="005D3758">
      <w:pPr>
        <w:tabs>
          <w:tab w:val="left" w:pos="284"/>
        </w:tabs>
        <w:spacing w:after="0" w:line="360" w:lineRule="auto"/>
        <w:ind w:firstLine="567"/>
        <w:jc w:val="both"/>
        <w:rPr>
          <w:rFonts w:ascii="Times New Roman" w:hAnsi="Times New Roman" w:cs="Times New Roman"/>
          <w:sz w:val="24"/>
          <w:szCs w:val="24"/>
        </w:rPr>
      </w:pPr>
      <w:r w:rsidRPr="005D3758">
        <w:rPr>
          <w:rFonts w:ascii="Times New Roman" w:hAnsi="Times New Roman" w:cs="Times New Roman"/>
          <w:sz w:val="24"/>
          <w:szCs w:val="24"/>
          <w:lang w:val="ru-KZ"/>
        </w:rPr>
        <w:t>Для хранения служебных данных</w:t>
      </w:r>
      <w:r w:rsidRPr="005D3758">
        <w:rPr>
          <w:rFonts w:ascii="Times New Roman" w:hAnsi="Times New Roman" w:cs="Times New Roman"/>
          <w:sz w:val="24"/>
          <w:szCs w:val="24"/>
        </w:rPr>
        <w:t xml:space="preserve">, </w:t>
      </w:r>
      <w:r w:rsidRPr="005D3758">
        <w:rPr>
          <w:rFonts w:ascii="Times New Roman" w:hAnsi="Times New Roman" w:cs="Times New Roman"/>
          <w:sz w:val="24"/>
          <w:szCs w:val="24"/>
          <w:lang w:val="ru-KZ"/>
        </w:rPr>
        <w:t xml:space="preserve">таких как состояния выполнения задач, используется отдельный кластер </w:t>
      </w:r>
      <w:r w:rsidRPr="005D3758">
        <w:rPr>
          <w:rFonts w:ascii="Times New Roman" w:hAnsi="Times New Roman" w:cs="Times New Roman"/>
          <w:sz w:val="24"/>
          <w:szCs w:val="24"/>
          <w:lang w:val="en-US"/>
        </w:rPr>
        <w:t>PostgreSQL</w:t>
      </w:r>
      <w:r w:rsidRPr="005D3758">
        <w:rPr>
          <w:rFonts w:ascii="Times New Roman" w:hAnsi="Times New Roman" w:cs="Times New Roman"/>
          <w:sz w:val="24"/>
          <w:szCs w:val="24"/>
          <w:lang w:val="ru-KZ"/>
        </w:rPr>
        <w:t xml:space="preserve">. Для запуска и отслеживания прогресса задач используется связка </w:t>
      </w:r>
      <w:r w:rsidRPr="005D3758">
        <w:rPr>
          <w:rFonts w:ascii="Times New Roman" w:hAnsi="Times New Roman" w:cs="Times New Roman"/>
          <w:sz w:val="24"/>
          <w:szCs w:val="24"/>
          <w:lang w:val="en-US"/>
        </w:rPr>
        <w:t>Celery</w:t>
      </w:r>
      <w:r w:rsidRPr="005D3758">
        <w:rPr>
          <w:rFonts w:ascii="Times New Roman" w:hAnsi="Times New Roman" w:cs="Times New Roman"/>
          <w:sz w:val="24"/>
          <w:szCs w:val="24"/>
        </w:rPr>
        <w:t>+</w:t>
      </w:r>
      <w:r w:rsidRPr="005D3758">
        <w:rPr>
          <w:rFonts w:ascii="Times New Roman" w:hAnsi="Times New Roman" w:cs="Times New Roman"/>
          <w:sz w:val="24"/>
          <w:szCs w:val="24"/>
          <w:lang w:val="en-US"/>
        </w:rPr>
        <w:t>Redis</w:t>
      </w:r>
      <w:r w:rsidRPr="005D3758">
        <w:rPr>
          <w:rFonts w:ascii="Times New Roman" w:hAnsi="Times New Roman" w:cs="Times New Roman"/>
          <w:sz w:val="24"/>
          <w:szCs w:val="24"/>
        </w:rPr>
        <w:t>.</w:t>
      </w:r>
    </w:p>
    <w:p w:rsidR="005D3758" w:rsidRPr="005D3758" w:rsidRDefault="005D3758" w:rsidP="005D3758">
      <w:pPr>
        <w:tabs>
          <w:tab w:val="left" w:pos="284"/>
        </w:tabs>
        <w:spacing w:after="0" w:line="360" w:lineRule="auto"/>
        <w:ind w:firstLine="567"/>
        <w:jc w:val="both"/>
        <w:rPr>
          <w:rFonts w:ascii="Times New Roman" w:hAnsi="Times New Roman" w:cs="Times New Roman"/>
          <w:sz w:val="24"/>
          <w:szCs w:val="24"/>
          <w:lang w:val="ru-KZ"/>
        </w:rPr>
      </w:pPr>
      <w:r w:rsidRPr="005D3758">
        <w:rPr>
          <w:rFonts w:ascii="Times New Roman" w:hAnsi="Times New Roman" w:cs="Times New Roman"/>
          <w:sz w:val="24"/>
          <w:szCs w:val="24"/>
          <w:lang w:val="ru-KZ"/>
        </w:rPr>
        <w:t xml:space="preserve">Основной компонент для выполнения задач в </w:t>
      </w:r>
      <w:r w:rsidRPr="005D3758">
        <w:rPr>
          <w:rFonts w:ascii="Times New Roman" w:hAnsi="Times New Roman" w:cs="Times New Roman"/>
          <w:sz w:val="24"/>
          <w:szCs w:val="24"/>
          <w:lang w:val="en-US"/>
        </w:rPr>
        <w:t>Airflow</w:t>
      </w:r>
      <w:r w:rsidRPr="005D3758">
        <w:rPr>
          <w:rFonts w:ascii="Times New Roman" w:hAnsi="Times New Roman" w:cs="Times New Roman"/>
          <w:sz w:val="24"/>
          <w:szCs w:val="24"/>
        </w:rPr>
        <w:t xml:space="preserve"> – </w:t>
      </w:r>
      <w:r w:rsidRPr="005D3758">
        <w:rPr>
          <w:rFonts w:ascii="Times New Roman" w:hAnsi="Times New Roman" w:cs="Times New Roman"/>
          <w:sz w:val="24"/>
          <w:szCs w:val="24"/>
          <w:lang w:val="en-US"/>
        </w:rPr>
        <w:t>DAG</w:t>
      </w:r>
      <w:r w:rsidRPr="005D3758">
        <w:rPr>
          <w:rFonts w:ascii="Times New Roman" w:hAnsi="Times New Roman" w:cs="Times New Roman"/>
          <w:sz w:val="24"/>
          <w:szCs w:val="24"/>
        </w:rPr>
        <w:t xml:space="preserve"> – </w:t>
      </w:r>
      <w:r w:rsidRPr="005D3758">
        <w:rPr>
          <w:rFonts w:ascii="Times New Roman" w:hAnsi="Times New Roman" w:cs="Times New Roman"/>
          <w:sz w:val="24"/>
          <w:szCs w:val="24"/>
          <w:lang w:val="en-US"/>
        </w:rPr>
        <w:t>Directed</w:t>
      </w:r>
      <w:r w:rsidRPr="005D3758">
        <w:rPr>
          <w:rFonts w:ascii="Times New Roman" w:hAnsi="Times New Roman" w:cs="Times New Roman"/>
          <w:sz w:val="24"/>
          <w:szCs w:val="24"/>
        </w:rPr>
        <w:t xml:space="preserve"> </w:t>
      </w:r>
      <w:r w:rsidRPr="005D3758">
        <w:rPr>
          <w:rFonts w:ascii="Times New Roman" w:hAnsi="Times New Roman" w:cs="Times New Roman"/>
          <w:sz w:val="24"/>
          <w:szCs w:val="24"/>
          <w:lang w:val="en-US"/>
        </w:rPr>
        <w:t>Acyclic</w:t>
      </w:r>
      <w:r w:rsidRPr="005D3758">
        <w:rPr>
          <w:rFonts w:ascii="Times New Roman" w:hAnsi="Times New Roman" w:cs="Times New Roman"/>
          <w:sz w:val="24"/>
          <w:szCs w:val="24"/>
        </w:rPr>
        <w:t xml:space="preserve"> </w:t>
      </w:r>
      <w:r w:rsidRPr="005D3758">
        <w:rPr>
          <w:rFonts w:ascii="Times New Roman" w:hAnsi="Times New Roman" w:cs="Times New Roman"/>
          <w:sz w:val="24"/>
          <w:szCs w:val="24"/>
          <w:lang w:val="en-US"/>
        </w:rPr>
        <w:t>Graph</w:t>
      </w:r>
      <w:r w:rsidRPr="005D3758">
        <w:rPr>
          <w:rFonts w:ascii="Times New Roman" w:hAnsi="Times New Roman" w:cs="Times New Roman"/>
          <w:sz w:val="24"/>
          <w:szCs w:val="24"/>
        </w:rPr>
        <w:t xml:space="preserve"> – </w:t>
      </w:r>
      <w:r w:rsidRPr="005D3758">
        <w:rPr>
          <w:rFonts w:ascii="Times New Roman" w:hAnsi="Times New Roman" w:cs="Times New Roman"/>
          <w:sz w:val="24"/>
          <w:szCs w:val="24"/>
          <w:lang w:val="ru-KZ"/>
        </w:rPr>
        <w:t xml:space="preserve">направленный нецикличный граф, описывающий зависимости, порядок выполнения, расписание и приоритет различных задач. В отличие от аналогичных систем, </w:t>
      </w:r>
      <w:r w:rsidRPr="005D3758">
        <w:rPr>
          <w:rFonts w:ascii="Times New Roman" w:hAnsi="Times New Roman" w:cs="Times New Roman"/>
          <w:sz w:val="24"/>
          <w:szCs w:val="24"/>
          <w:lang w:val="en-US"/>
        </w:rPr>
        <w:t>Airflow</w:t>
      </w:r>
      <w:r w:rsidRPr="005D3758">
        <w:rPr>
          <w:rFonts w:ascii="Times New Roman" w:hAnsi="Times New Roman" w:cs="Times New Roman"/>
          <w:sz w:val="24"/>
          <w:szCs w:val="24"/>
        </w:rPr>
        <w:t xml:space="preserve"> </w:t>
      </w:r>
      <w:r w:rsidRPr="005D3758">
        <w:rPr>
          <w:rFonts w:ascii="Times New Roman" w:hAnsi="Times New Roman" w:cs="Times New Roman"/>
          <w:sz w:val="24"/>
          <w:szCs w:val="24"/>
          <w:lang w:val="en-US"/>
        </w:rPr>
        <w:t>DAG</w:t>
      </w:r>
      <w:r w:rsidRPr="005D3758">
        <w:rPr>
          <w:rFonts w:ascii="Times New Roman" w:hAnsi="Times New Roman" w:cs="Times New Roman"/>
          <w:sz w:val="24"/>
          <w:szCs w:val="24"/>
          <w:lang w:val="ru-KZ"/>
        </w:rPr>
        <w:t xml:space="preserve">и полностью описываются на стандартном языке </w:t>
      </w:r>
      <w:r w:rsidRPr="005D3758">
        <w:rPr>
          <w:rFonts w:ascii="Times New Roman" w:hAnsi="Times New Roman" w:cs="Times New Roman"/>
          <w:sz w:val="24"/>
          <w:szCs w:val="24"/>
          <w:lang w:val="en-US"/>
        </w:rPr>
        <w:t>Python</w:t>
      </w:r>
      <w:r w:rsidRPr="005D3758">
        <w:rPr>
          <w:rFonts w:ascii="Times New Roman" w:hAnsi="Times New Roman" w:cs="Times New Roman"/>
          <w:sz w:val="24"/>
          <w:szCs w:val="24"/>
        </w:rPr>
        <w:t xml:space="preserve">, </w:t>
      </w:r>
      <w:r w:rsidRPr="005D3758">
        <w:rPr>
          <w:rFonts w:ascii="Times New Roman" w:hAnsi="Times New Roman" w:cs="Times New Roman"/>
          <w:sz w:val="24"/>
          <w:szCs w:val="24"/>
          <w:lang w:val="ru-KZ"/>
        </w:rPr>
        <w:t xml:space="preserve"> что позволяет, в том числе, создавать динамические задачи и группы задач, например для распараллеливания вычислений, мета-оптимизации и задач, требующих корректировку структуры выполнения в зависимости от </w:t>
      </w:r>
      <w:r w:rsidRPr="005D3758">
        <w:rPr>
          <w:rFonts w:ascii="Times New Roman" w:hAnsi="Times New Roman" w:cs="Times New Roman"/>
          <w:sz w:val="24"/>
          <w:szCs w:val="24"/>
          <w:lang w:val="ru-KZ"/>
        </w:rPr>
        <w:lastRenderedPageBreak/>
        <w:t xml:space="preserve">внешних данных (например скрапинг). Для добавления </w:t>
      </w:r>
      <w:r w:rsidRPr="005D3758">
        <w:rPr>
          <w:rFonts w:ascii="Times New Roman" w:hAnsi="Times New Roman" w:cs="Times New Roman"/>
          <w:sz w:val="24"/>
          <w:szCs w:val="24"/>
          <w:lang w:val="en-US"/>
        </w:rPr>
        <w:t>DAG</w:t>
      </w:r>
      <w:r w:rsidRPr="005D3758">
        <w:rPr>
          <w:rFonts w:ascii="Times New Roman" w:hAnsi="Times New Roman" w:cs="Times New Roman"/>
          <w:sz w:val="24"/>
          <w:szCs w:val="24"/>
          <w:lang w:val="ru-KZ"/>
        </w:rPr>
        <w:t xml:space="preserve">ов на боевой сервер, члены исследовательской могут совершить </w:t>
      </w:r>
      <w:r w:rsidRPr="005D3758">
        <w:rPr>
          <w:rFonts w:ascii="Times New Roman" w:hAnsi="Times New Roman" w:cs="Times New Roman"/>
          <w:sz w:val="24"/>
          <w:szCs w:val="24"/>
          <w:lang w:val="en-US"/>
        </w:rPr>
        <w:t>push</w:t>
      </w:r>
      <w:r w:rsidRPr="005D3758">
        <w:rPr>
          <w:rFonts w:ascii="Times New Roman" w:hAnsi="Times New Roman" w:cs="Times New Roman"/>
          <w:sz w:val="24"/>
          <w:szCs w:val="24"/>
        </w:rPr>
        <w:t xml:space="preserve"> </w:t>
      </w:r>
      <w:r w:rsidRPr="005D3758">
        <w:rPr>
          <w:rFonts w:ascii="Times New Roman" w:hAnsi="Times New Roman" w:cs="Times New Roman"/>
          <w:sz w:val="24"/>
          <w:szCs w:val="24"/>
          <w:lang w:val="ru-KZ"/>
        </w:rPr>
        <w:t xml:space="preserve">в отдельны </w:t>
      </w:r>
      <w:r w:rsidRPr="005D3758">
        <w:rPr>
          <w:rFonts w:ascii="Times New Roman" w:hAnsi="Times New Roman" w:cs="Times New Roman"/>
          <w:sz w:val="24"/>
          <w:szCs w:val="24"/>
          <w:lang w:val="en-US"/>
        </w:rPr>
        <w:t>git</w:t>
      </w:r>
      <w:r w:rsidRPr="005D3758">
        <w:rPr>
          <w:rFonts w:ascii="Times New Roman" w:hAnsi="Times New Roman" w:cs="Times New Roman"/>
          <w:sz w:val="24"/>
          <w:szCs w:val="24"/>
        </w:rPr>
        <w:t xml:space="preserve"> </w:t>
      </w:r>
      <w:r w:rsidRPr="005D3758">
        <w:rPr>
          <w:rFonts w:ascii="Times New Roman" w:hAnsi="Times New Roman" w:cs="Times New Roman"/>
          <w:sz w:val="24"/>
          <w:szCs w:val="24"/>
          <w:lang w:val="ru-KZ"/>
        </w:rPr>
        <w:t>репозиторий (</w:t>
      </w:r>
      <w:hyperlink r:id="rId17" w:history="1">
        <w:r w:rsidRPr="005D3758">
          <w:rPr>
            <w:rStyle w:val="a6"/>
            <w:rFonts w:ascii="Times New Roman" w:hAnsi="Times New Roman" w:cs="Times New Roman"/>
            <w:sz w:val="24"/>
            <w:szCs w:val="24"/>
            <w:lang w:val="ru-KZ"/>
          </w:rPr>
          <w:t>https://github.com/KindYAK/NLPMonitor-DAGs</w:t>
        </w:r>
      </w:hyperlink>
      <w:r w:rsidRPr="005D3758">
        <w:rPr>
          <w:rFonts w:ascii="Times New Roman" w:hAnsi="Times New Roman" w:cs="Times New Roman"/>
          <w:sz w:val="24"/>
          <w:szCs w:val="24"/>
          <w:lang w:val="ru-KZ"/>
        </w:rPr>
        <w:t>), после чего на основном сервере произойдёт автоматическое получение нового кода, с возможностью ручного, либо автоматического запуска по расписанию.</w:t>
      </w:r>
    </w:p>
    <w:p w:rsidR="005D3758" w:rsidRPr="00FA54CA" w:rsidRDefault="005D3758" w:rsidP="005454DE">
      <w:pPr>
        <w:pStyle w:val="a3"/>
        <w:numPr>
          <w:ilvl w:val="0"/>
          <w:numId w:val="19"/>
        </w:numPr>
        <w:tabs>
          <w:tab w:val="left" w:pos="1134"/>
        </w:tabs>
        <w:spacing w:after="0" w:line="360" w:lineRule="auto"/>
        <w:ind w:left="0" w:firstLine="567"/>
        <w:jc w:val="both"/>
        <w:rPr>
          <w:rFonts w:ascii="Times New Roman" w:hAnsi="Times New Roman" w:cs="Times New Roman"/>
          <w:bCs/>
          <w:i/>
          <w:sz w:val="24"/>
          <w:szCs w:val="24"/>
          <w:lang w:val="ru-KZ"/>
        </w:rPr>
      </w:pPr>
      <w:r w:rsidRPr="00FA54CA">
        <w:rPr>
          <w:rFonts w:ascii="Times New Roman" w:hAnsi="Times New Roman" w:cs="Times New Roman"/>
          <w:bCs/>
          <w:i/>
          <w:sz w:val="24"/>
          <w:szCs w:val="24"/>
          <w:lang w:val="ru-KZ"/>
        </w:rPr>
        <w:t>Интерфейс</w:t>
      </w:r>
    </w:p>
    <w:p w:rsidR="005D3758" w:rsidRPr="005D3758" w:rsidRDefault="005D3758" w:rsidP="005D3758">
      <w:pPr>
        <w:tabs>
          <w:tab w:val="left" w:pos="284"/>
        </w:tabs>
        <w:spacing w:after="0" w:line="360" w:lineRule="auto"/>
        <w:ind w:firstLine="567"/>
        <w:jc w:val="both"/>
        <w:rPr>
          <w:rFonts w:ascii="Times New Roman" w:hAnsi="Times New Roman" w:cs="Times New Roman"/>
          <w:sz w:val="24"/>
          <w:szCs w:val="24"/>
          <w:lang w:val="ru-KZ"/>
        </w:rPr>
      </w:pPr>
      <w:r w:rsidRPr="005D3758">
        <w:rPr>
          <w:rFonts w:ascii="Times New Roman" w:hAnsi="Times New Roman" w:cs="Times New Roman"/>
          <w:sz w:val="24"/>
          <w:szCs w:val="24"/>
          <w:lang w:val="ru-KZ"/>
        </w:rPr>
        <w:t xml:space="preserve">Интерфейс системы – стандартный </w:t>
      </w:r>
      <w:r w:rsidRPr="005D3758">
        <w:rPr>
          <w:rFonts w:ascii="Times New Roman" w:hAnsi="Times New Roman" w:cs="Times New Roman"/>
          <w:sz w:val="24"/>
          <w:szCs w:val="24"/>
          <w:lang w:val="en-US"/>
        </w:rPr>
        <w:t>HTML</w:t>
      </w:r>
      <w:r w:rsidRPr="005D3758">
        <w:rPr>
          <w:rFonts w:ascii="Times New Roman" w:hAnsi="Times New Roman" w:cs="Times New Roman"/>
          <w:sz w:val="24"/>
          <w:szCs w:val="24"/>
        </w:rPr>
        <w:t>+</w:t>
      </w:r>
      <w:r w:rsidRPr="005D3758">
        <w:rPr>
          <w:rFonts w:ascii="Times New Roman" w:hAnsi="Times New Roman" w:cs="Times New Roman"/>
          <w:sz w:val="24"/>
          <w:szCs w:val="24"/>
          <w:lang w:val="en-US"/>
        </w:rPr>
        <w:t>CSS</w:t>
      </w:r>
      <w:r w:rsidRPr="005D3758">
        <w:rPr>
          <w:rFonts w:ascii="Times New Roman" w:hAnsi="Times New Roman" w:cs="Times New Roman"/>
          <w:sz w:val="24"/>
          <w:szCs w:val="24"/>
        </w:rPr>
        <w:t>+</w:t>
      </w:r>
      <w:r w:rsidRPr="005D3758">
        <w:rPr>
          <w:rFonts w:ascii="Times New Roman" w:hAnsi="Times New Roman" w:cs="Times New Roman"/>
          <w:sz w:val="24"/>
          <w:szCs w:val="24"/>
          <w:lang w:val="en-US"/>
        </w:rPr>
        <w:t>JS</w:t>
      </w:r>
      <w:r w:rsidRPr="005D3758">
        <w:rPr>
          <w:rFonts w:ascii="Times New Roman" w:hAnsi="Times New Roman" w:cs="Times New Roman"/>
          <w:sz w:val="24"/>
          <w:szCs w:val="24"/>
          <w:lang w:val="ru-KZ"/>
        </w:rPr>
        <w:t xml:space="preserve"> веб-сайт с доступом по протоколу </w:t>
      </w:r>
      <w:r w:rsidRPr="005D3758">
        <w:rPr>
          <w:rFonts w:ascii="Times New Roman" w:hAnsi="Times New Roman" w:cs="Times New Roman"/>
          <w:sz w:val="24"/>
          <w:szCs w:val="24"/>
          <w:lang w:val="en-US"/>
        </w:rPr>
        <w:t>HTTP</w:t>
      </w:r>
      <w:r w:rsidRPr="005D3758">
        <w:rPr>
          <w:rFonts w:ascii="Times New Roman" w:hAnsi="Times New Roman" w:cs="Times New Roman"/>
          <w:sz w:val="24"/>
          <w:szCs w:val="24"/>
        </w:rPr>
        <w:t xml:space="preserve">. </w:t>
      </w:r>
      <w:r w:rsidRPr="005D3758">
        <w:rPr>
          <w:rFonts w:ascii="Times New Roman" w:hAnsi="Times New Roman" w:cs="Times New Roman"/>
          <w:sz w:val="24"/>
          <w:szCs w:val="24"/>
          <w:lang w:val="ru-KZ"/>
        </w:rPr>
        <w:t xml:space="preserve">Веб-приложение реализовано на </w:t>
      </w:r>
      <w:r w:rsidRPr="005D3758">
        <w:rPr>
          <w:rFonts w:ascii="Times New Roman" w:hAnsi="Times New Roman" w:cs="Times New Roman"/>
          <w:sz w:val="24"/>
          <w:szCs w:val="24"/>
          <w:lang w:val="en-US"/>
        </w:rPr>
        <w:t>Python</w:t>
      </w:r>
      <w:r w:rsidRPr="005D3758">
        <w:rPr>
          <w:rFonts w:ascii="Times New Roman" w:hAnsi="Times New Roman" w:cs="Times New Roman"/>
          <w:sz w:val="24"/>
          <w:szCs w:val="24"/>
        </w:rPr>
        <w:t xml:space="preserve"> </w:t>
      </w:r>
      <w:r w:rsidRPr="005D3758">
        <w:rPr>
          <w:rFonts w:ascii="Times New Roman" w:hAnsi="Times New Roman" w:cs="Times New Roman"/>
          <w:sz w:val="24"/>
          <w:szCs w:val="24"/>
          <w:lang w:val="ru-KZ"/>
        </w:rPr>
        <w:t xml:space="preserve">фреймворке </w:t>
      </w:r>
      <w:r w:rsidRPr="005D3758">
        <w:rPr>
          <w:rFonts w:ascii="Times New Roman" w:hAnsi="Times New Roman" w:cs="Times New Roman"/>
          <w:sz w:val="24"/>
          <w:szCs w:val="24"/>
          <w:lang w:val="en-US"/>
        </w:rPr>
        <w:t>Django</w:t>
      </w:r>
      <w:r w:rsidRPr="005D3758">
        <w:rPr>
          <w:rFonts w:ascii="Times New Roman" w:hAnsi="Times New Roman" w:cs="Times New Roman"/>
          <w:sz w:val="24"/>
          <w:szCs w:val="24"/>
        </w:rPr>
        <w:t xml:space="preserve">, </w:t>
      </w:r>
      <w:r w:rsidRPr="005D3758">
        <w:rPr>
          <w:rFonts w:ascii="Times New Roman" w:hAnsi="Times New Roman" w:cs="Times New Roman"/>
          <w:sz w:val="24"/>
          <w:szCs w:val="24"/>
          <w:lang w:val="ru-KZ"/>
        </w:rPr>
        <w:t xml:space="preserve">в качестве веб-сервера выступает </w:t>
      </w:r>
      <w:r w:rsidRPr="005D3758">
        <w:rPr>
          <w:rFonts w:ascii="Times New Roman" w:hAnsi="Times New Roman" w:cs="Times New Roman"/>
          <w:sz w:val="24"/>
          <w:szCs w:val="24"/>
          <w:lang w:val="en-US"/>
        </w:rPr>
        <w:t>Gunicorn</w:t>
      </w:r>
      <w:r w:rsidRPr="005D3758">
        <w:rPr>
          <w:rFonts w:ascii="Times New Roman" w:hAnsi="Times New Roman" w:cs="Times New Roman"/>
          <w:sz w:val="24"/>
          <w:szCs w:val="24"/>
        </w:rPr>
        <w:t xml:space="preserve">, </w:t>
      </w:r>
      <w:r w:rsidRPr="005D3758">
        <w:rPr>
          <w:rFonts w:ascii="Times New Roman" w:hAnsi="Times New Roman" w:cs="Times New Roman"/>
          <w:sz w:val="24"/>
          <w:szCs w:val="24"/>
          <w:lang w:val="ru-KZ"/>
        </w:rPr>
        <w:t xml:space="preserve">реверс-прокси </w:t>
      </w:r>
      <w:r w:rsidRPr="005D3758">
        <w:rPr>
          <w:rFonts w:ascii="Times New Roman" w:hAnsi="Times New Roman" w:cs="Times New Roman"/>
          <w:sz w:val="24"/>
          <w:szCs w:val="24"/>
          <w:lang w:val="en-US"/>
        </w:rPr>
        <w:t>Nginx</w:t>
      </w:r>
      <w:r w:rsidRPr="005D3758">
        <w:rPr>
          <w:rFonts w:ascii="Times New Roman" w:hAnsi="Times New Roman" w:cs="Times New Roman"/>
          <w:sz w:val="24"/>
          <w:szCs w:val="24"/>
        </w:rPr>
        <w:t xml:space="preserve">. </w:t>
      </w:r>
      <w:r w:rsidRPr="005D3758">
        <w:rPr>
          <w:rFonts w:ascii="Times New Roman" w:hAnsi="Times New Roman" w:cs="Times New Roman"/>
          <w:sz w:val="24"/>
          <w:szCs w:val="24"/>
          <w:lang w:val="ru-KZ"/>
        </w:rPr>
        <w:t xml:space="preserve">Веб-приложение имеет доступ как к персистентному хранилищу </w:t>
      </w:r>
      <w:r w:rsidRPr="005D3758">
        <w:rPr>
          <w:rFonts w:ascii="Times New Roman" w:hAnsi="Times New Roman" w:cs="Times New Roman"/>
          <w:sz w:val="24"/>
          <w:szCs w:val="24"/>
          <w:lang w:val="en-US"/>
        </w:rPr>
        <w:t>PostgreSQL</w:t>
      </w:r>
      <w:r w:rsidRPr="005D3758">
        <w:rPr>
          <w:rFonts w:ascii="Times New Roman" w:hAnsi="Times New Roman" w:cs="Times New Roman"/>
          <w:sz w:val="24"/>
          <w:szCs w:val="24"/>
        </w:rPr>
        <w:t xml:space="preserve">, </w:t>
      </w:r>
      <w:r w:rsidRPr="005D3758">
        <w:rPr>
          <w:rFonts w:ascii="Times New Roman" w:hAnsi="Times New Roman" w:cs="Times New Roman"/>
          <w:sz w:val="24"/>
          <w:szCs w:val="24"/>
          <w:lang w:val="ru-KZ"/>
        </w:rPr>
        <w:t xml:space="preserve">так и к </w:t>
      </w:r>
      <w:r w:rsidRPr="005D3758">
        <w:rPr>
          <w:rFonts w:ascii="Times New Roman" w:hAnsi="Times New Roman" w:cs="Times New Roman"/>
          <w:sz w:val="24"/>
          <w:szCs w:val="24"/>
          <w:lang w:val="en-US"/>
        </w:rPr>
        <w:t>ElasticSearch</w:t>
      </w:r>
      <w:r w:rsidRPr="005D3758">
        <w:rPr>
          <w:rFonts w:ascii="Times New Roman" w:hAnsi="Times New Roman" w:cs="Times New Roman"/>
          <w:sz w:val="24"/>
          <w:szCs w:val="24"/>
        </w:rPr>
        <w:t xml:space="preserve">. </w:t>
      </w:r>
      <w:r w:rsidRPr="005D3758">
        <w:rPr>
          <w:rFonts w:ascii="Times New Roman" w:hAnsi="Times New Roman" w:cs="Times New Roman"/>
          <w:sz w:val="24"/>
          <w:szCs w:val="24"/>
          <w:lang w:val="ru-KZ"/>
        </w:rPr>
        <w:t xml:space="preserve">Веб-приложение реализует ряд страниц для фильтрации, поиска, доступа к различным дашбордам и отчётам. </w:t>
      </w:r>
    </w:p>
    <w:p w:rsidR="005D3758" w:rsidRPr="00FA54CA" w:rsidRDefault="005D3758" w:rsidP="005454DE">
      <w:pPr>
        <w:pStyle w:val="a3"/>
        <w:numPr>
          <w:ilvl w:val="0"/>
          <w:numId w:val="19"/>
        </w:numPr>
        <w:tabs>
          <w:tab w:val="left" w:pos="1134"/>
        </w:tabs>
        <w:spacing w:after="0" w:line="360" w:lineRule="auto"/>
        <w:ind w:left="0" w:firstLine="567"/>
        <w:jc w:val="both"/>
        <w:rPr>
          <w:rFonts w:ascii="Times New Roman" w:hAnsi="Times New Roman" w:cs="Times New Roman"/>
          <w:bCs/>
          <w:i/>
          <w:sz w:val="24"/>
          <w:szCs w:val="24"/>
          <w:lang w:val="ru-KZ"/>
        </w:rPr>
      </w:pPr>
      <w:r w:rsidRPr="00FA54CA">
        <w:rPr>
          <w:rFonts w:ascii="Times New Roman" w:hAnsi="Times New Roman" w:cs="Times New Roman"/>
          <w:bCs/>
          <w:i/>
          <w:sz w:val="24"/>
          <w:szCs w:val="24"/>
          <w:lang w:val="ru-KZ"/>
        </w:rPr>
        <w:t>Развёртка (deploy) системы</w:t>
      </w:r>
    </w:p>
    <w:p w:rsidR="005D3758" w:rsidRPr="005D3758" w:rsidRDefault="005D3758" w:rsidP="005D3758">
      <w:pPr>
        <w:tabs>
          <w:tab w:val="left" w:pos="284"/>
        </w:tabs>
        <w:spacing w:after="0" w:line="360" w:lineRule="auto"/>
        <w:ind w:firstLine="567"/>
        <w:jc w:val="both"/>
        <w:rPr>
          <w:rFonts w:ascii="Times New Roman" w:hAnsi="Times New Roman" w:cs="Times New Roman"/>
          <w:sz w:val="24"/>
          <w:szCs w:val="24"/>
          <w:lang w:val="ru-KZ"/>
        </w:rPr>
      </w:pPr>
      <w:r w:rsidRPr="005D3758">
        <w:rPr>
          <w:rFonts w:ascii="Times New Roman" w:hAnsi="Times New Roman" w:cs="Times New Roman"/>
          <w:sz w:val="24"/>
          <w:szCs w:val="24"/>
          <w:lang w:val="en-US"/>
        </w:rPr>
        <w:t>NLPMonitor</w:t>
      </w:r>
      <w:r w:rsidRPr="005D3758">
        <w:rPr>
          <w:rFonts w:ascii="Times New Roman" w:hAnsi="Times New Roman" w:cs="Times New Roman"/>
          <w:sz w:val="24"/>
          <w:szCs w:val="24"/>
          <w:lang w:val="ru-KZ"/>
        </w:rPr>
        <w:t xml:space="preserve"> реализован в виде модульной системы, основанной на принципе контейнеризации. Контейнеризация (виртуализация на уровне ОС) в отличии от классической виртуализации (на уровне аппаратного обеспечения) позволяет обеспечить изоляцию и масштабируемость отдельных компонентов системы при минимальных потерях в производительности и возможности полноценного использования всех аппаратных элементов системы.</w:t>
      </w:r>
    </w:p>
    <w:p w:rsidR="005D3758" w:rsidRPr="005D3758" w:rsidRDefault="005D3758" w:rsidP="005D3758">
      <w:pPr>
        <w:tabs>
          <w:tab w:val="left" w:pos="284"/>
          <w:tab w:val="left" w:pos="3885"/>
        </w:tabs>
        <w:spacing w:after="0" w:line="360" w:lineRule="auto"/>
        <w:ind w:firstLine="567"/>
        <w:jc w:val="both"/>
        <w:rPr>
          <w:rFonts w:ascii="Times New Roman" w:hAnsi="Times New Roman" w:cs="Times New Roman"/>
          <w:sz w:val="24"/>
          <w:szCs w:val="24"/>
        </w:rPr>
      </w:pPr>
      <w:r w:rsidRPr="005D3758">
        <w:rPr>
          <w:rFonts w:ascii="Times New Roman" w:hAnsi="Times New Roman" w:cs="Times New Roman"/>
          <w:sz w:val="24"/>
          <w:szCs w:val="24"/>
          <w:lang w:val="en-US"/>
        </w:rPr>
        <w:t>NLPMonitor</w:t>
      </w:r>
      <w:r w:rsidRPr="005D3758">
        <w:rPr>
          <w:rFonts w:ascii="Times New Roman" w:hAnsi="Times New Roman" w:cs="Times New Roman"/>
          <w:sz w:val="24"/>
          <w:szCs w:val="24"/>
        </w:rPr>
        <w:t xml:space="preserve"> </w:t>
      </w:r>
      <w:r w:rsidRPr="005D3758">
        <w:rPr>
          <w:rFonts w:ascii="Times New Roman" w:hAnsi="Times New Roman" w:cs="Times New Roman"/>
          <w:sz w:val="24"/>
          <w:szCs w:val="24"/>
          <w:lang w:val="ru-KZ"/>
        </w:rPr>
        <w:t xml:space="preserve">разработан на базе </w:t>
      </w:r>
      <w:r w:rsidRPr="005D3758">
        <w:rPr>
          <w:rFonts w:ascii="Times New Roman" w:hAnsi="Times New Roman" w:cs="Times New Roman"/>
          <w:sz w:val="24"/>
          <w:szCs w:val="24"/>
          <w:lang w:val="en-US"/>
        </w:rPr>
        <w:t>Docker</w:t>
      </w:r>
      <w:r w:rsidRPr="005D3758">
        <w:rPr>
          <w:rFonts w:ascii="Times New Roman" w:hAnsi="Times New Roman" w:cs="Times New Roman"/>
          <w:sz w:val="24"/>
          <w:szCs w:val="24"/>
        </w:rPr>
        <w:t xml:space="preserve"> </w:t>
      </w:r>
      <w:r w:rsidRPr="005D3758">
        <w:rPr>
          <w:rFonts w:ascii="Times New Roman" w:hAnsi="Times New Roman" w:cs="Times New Roman"/>
          <w:sz w:val="24"/>
          <w:szCs w:val="24"/>
          <w:lang w:val="en-US"/>
        </w:rPr>
        <w:t>CE</w:t>
      </w:r>
      <w:r w:rsidRPr="005D3758">
        <w:rPr>
          <w:rFonts w:ascii="Times New Roman" w:hAnsi="Times New Roman" w:cs="Times New Roman"/>
          <w:sz w:val="24"/>
          <w:szCs w:val="24"/>
          <w:lang w:val="ru-KZ"/>
        </w:rPr>
        <w:t xml:space="preserve"> </w:t>
      </w:r>
      <w:r w:rsidRPr="005D3758">
        <w:rPr>
          <w:rFonts w:ascii="Times New Roman" w:hAnsi="Times New Roman" w:cs="Times New Roman"/>
          <w:sz w:val="24"/>
          <w:szCs w:val="24"/>
          <w:lang w:val="en-US"/>
        </w:rPr>
        <w:t>Linux</w:t>
      </w:r>
      <w:r w:rsidRPr="005D3758">
        <w:rPr>
          <w:rFonts w:ascii="Times New Roman" w:hAnsi="Times New Roman" w:cs="Times New Roman"/>
          <w:sz w:val="24"/>
          <w:szCs w:val="24"/>
        </w:rPr>
        <w:t xml:space="preserve"> </w:t>
      </w:r>
      <w:r w:rsidRPr="005D3758">
        <w:rPr>
          <w:rFonts w:ascii="Times New Roman" w:hAnsi="Times New Roman" w:cs="Times New Roman"/>
          <w:sz w:val="24"/>
          <w:szCs w:val="24"/>
          <w:lang w:val="ru-KZ"/>
        </w:rPr>
        <w:t>контейнеров</w:t>
      </w:r>
      <w:r w:rsidRPr="005D3758">
        <w:rPr>
          <w:rFonts w:ascii="Times New Roman" w:hAnsi="Times New Roman" w:cs="Times New Roman"/>
          <w:sz w:val="24"/>
          <w:szCs w:val="24"/>
        </w:rPr>
        <w:t xml:space="preserve">, </w:t>
      </w:r>
      <w:r w:rsidRPr="005D3758">
        <w:rPr>
          <w:rFonts w:ascii="Times New Roman" w:hAnsi="Times New Roman" w:cs="Times New Roman"/>
          <w:sz w:val="24"/>
          <w:szCs w:val="24"/>
          <w:lang w:val="ru-KZ"/>
        </w:rPr>
        <w:t xml:space="preserve">локальная развёртка для целей разработки происходит с помощью </w:t>
      </w:r>
      <w:r w:rsidRPr="005D3758">
        <w:rPr>
          <w:rFonts w:ascii="Times New Roman" w:hAnsi="Times New Roman" w:cs="Times New Roman"/>
          <w:sz w:val="24"/>
          <w:szCs w:val="24"/>
          <w:lang w:val="en-US"/>
        </w:rPr>
        <w:t>docker</w:t>
      </w:r>
      <w:r w:rsidRPr="005D3758">
        <w:rPr>
          <w:rFonts w:ascii="Times New Roman" w:hAnsi="Times New Roman" w:cs="Times New Roman"/>
          <w:sz w:val="24"/>
          <w:szCs w:val="24"/>
        </w:rPr>
        <w:t>-</w:t>
      </w:r>
      <w:r w:rsidRPr="005D3758">
        <w:rPr>
          <w:rFonts w:ascii="Times New Roman" w:hAnsi="Times New Roman" w:cs="Times New Roman"/>
          <w:sz w:val="24"/>
          <w:szCs w:val="24"/>
          <w:lang w:val="en-US"/>
        </w:rPr>
        <w:t>compose</w:t>
      </w:r>
      <w:r w:rsidRPr="005D3758">
        <w:rPr>
          <w:rFonts w:ascii="Times New Roman" w:hAnsi="Times New Roman" w:cs="Times New Roman"/>
          <w:sz w:val="24"/>
          <w:szCs w:val="24"/>
        </w:rPr>
        <w:t xml:space="preserve">, </w:t>
      </w:r>
      <w:r w:rsidRPr="005D3758">
        <w:rPr>
          <w:rFonts w:ascii="Times New Roman" w:hAnsi="Times New Roman" w:cs="Times New Roman"/>
          <w:sz w:val="24"/>
          <w:szCs w:val="24"/>
          <w:lang w:val="ru-KZ"/>
        </w:rPr>
        <w:t xml:space="preserve">на основном сервере используется </w:t>
      </w:r>
      <w:r w:rsidRPr="005D3758">
        <w:rPr>
          <w:rFonts w:ascii="Times New Roman" w:hAnsi="Times New Roman" w:cs="Times New Roman"/>
          <w:sz w:val="24"/>
          <w:szCs w:val="24"/>
          <w:lang w:val="en-US"/>
        </w:rPr>
        <w:t>Docker</w:t>
      </w:r>
      <w:r w:rsidRPr="005D3758">
        <w:rPr>
          <w:rFonts w:ascii="Times New Roman" w:hAnsi="Times New Roman" w:cs="Times New Roman"/>
          <w:sz w:val="24"/>
          <w:szCs w:val="24"/>
        </w:rPr>
        <w:t xml:space="preserve"> </w:t>
      </w:r>
      <w:r w:rsidRPr="005D3758">
        <w:rPr>
          <w:rFonts w:ascii="Times New Roman" w:hAnsi="Times New Roman" w:cs="Times New Roman"/>
          <w:sz w:val="24"/>
          <w:szCs w:val="24"/>
          <w:lang w:val="en-US"/>
        </w:rPr>
        <w:t>stack</w:t>
      </w:r>
      <w:r w:rsidRPr="005D3758">
        <w:rPr>
          <w:rFonts w:ascii="Times New Roman" w:hAnsi="Times New Roman" w:cs="Times New Roman"/>
          <w:sz w:val="24"/>
          <w:szCs w:val="24"/>
        </w:rPr>
        <w:t xml:space="preserve">. </w:t>
      </w:r>
      <w:r w:rsidRPr="005D3758">
        <w:rPr>
          <w:rFonts w:ascii="Times New Roman" w:hAnsi="Times New Roman" w:cs="Times New Roman"/>
          <w:sz w:val="24"/>
          <w:szCs w:val="24"/>
          <w:lang w:val="ru-KZ"/>
        </w:rPr>
        <w:t>В официальном репозитории системы (</w:t>
      </w:r>
      <w:hyperlink r:id="rId18" w:history="1">
        <w:r w:rsidRPr="005D3758">
          <w:rPr>
            <w:rStyle w:val="a6"/>
            <w:rFonts w:ascii="Times New Roman" w:hAnsi="Times New Roman" w:cs="Times New Roman"/>
            <w:sz w:val="24"/>
            <w:szCs w:val="24"/>
            <w:lang w:val="ru-KZ"/>
          </w:rPr>
          <w:t>https://github.com/KindYAK/NLPMonitor</w:t>
        </w:r>
      </w:hyperlink>
      <w:r w:rsidRPr="005D3758">
        <w:rPr>
          <w:rFonts w:ascii="Times New Roman" w:hAnsi="Times New Roman" w:cs="Times New Roman"/>
          <w:sz w:val="24"/>
          <w:szCs w:val="24"/>
          <w:lang w:val="ru-KZ"/>
        </w:rPr>
        <w:t xml:space="preserve">) в папке </w:t>
      </w:r>
      <w:r w:rsidRPr="005D3758">
        <w:rPr>
          <w:rFonts w:ascii="Times New Roman" w:hAnsi="Times New Roman" w:cs="Times New Roman"/>
          <w:sz w:val="24"/>
          <w:szCs w:val="24"/>
          <w:lang w:val="en-US"/>
        </w:rPr>
        <w:t>configs</w:t>
      </w:r>
      <w:r w:rsidRPr="005D3758">
        <w:rPr>
          <w:rFonts w:ascii="Times New Roman" w:hAnsi="Times New Roman" w:cs="Times New Roman"/>
          <w:sz w:val="24"/>
          <w:szCs w:val="24"/>
        </w:rPr>
        <w:t xml:space="preserve"> </w:t>
      </w:r>
      <w:r w:rsidRPr="005D3758">
        <w:rPr>
          <w:rFonts w:ascii="Times New Roman" w:hAnsi="Times New Roman" w:cs="Times New Roman"/>
          <w:sz w:val="24"/>
          <w:szCs w:val="24"/>
          <w:lang w:val="ru-KZ"/>
        </w:rPr>
        <w:t xml:space="preserve">расположены файлы конфигурации для развёртки с помощью </w:t>
      </w:r>
      <w:r w:rsidRPr="005D3758">
        <w:rPr>
          <w:rFonts w:ascii="Times New Roman" w:hAnsi="Times New Roman" w:cs="Times New Roman"/>
          <w:sz w:val="24"/>
          <w:szCs w:val="24"/>
          <w:lang w:val="en-US"/>
        </w:rPr>
        <w:t>docker</w:t>
      </w:r>
      <w:r w:rsidRPr="005D3758">
        <w:rPr>
          <w:rFonts w:ascii="Times New Roman" w:hAnsi="Times New Roman" w:cs="Times New Roman"/>
          <w:sz w:val="24"/>
          <w:szCs w:val="24"/>
        </w:rPr>
        <w:t>-</w:t>
      </w:r>
      <w:r w:rsidRPr="005D3758">
        <w:rPr>
          <w:rFonts w:ascii="Times New Roman" w:hAnsi="Times New Roman" w:cs="Times New Roman"/>
          <w:sz w:val="24"/>
          <w:szCs w:val="24"/>
          <w:lang w:val="en-US"/>
        </w:rPr>
        <w:t>compose</w:t>
      </w:r>
      <w:r w:rsidRPr="005D3758">
        <w:rPr>
          <w:rFonts w:ascii="Times New Roman" w:hAnsi="Times New Roman" w:cs="Times New Roman"/>
          <w:sz w:val="24"/>
          <w:szCs w:val="24"/>
        </w:rPr>
        <w:t>/</w:t>
      </w:r>
      <w:r w:rsidRPr="005D3758">
        <w:rPr>
          <w:rFonts w:ascii="Times New Roman" w:hAnsi="Times New Roman" w:cs="Times New Roman"/>
          <w:sz w:val="24"/>
          <w:szCs w:val="24"/>
          <w:lang w:val="en-US"/>
        </w:rPr>
        <w:t>docker</w:t>
      </w:r>
      <w:r w:rsidRPr="005D3758">
        <w:rPr>
          <w:rFonts w:ascii="Times New Roman" w:hAnsi="Times New Roman" w:cs="Times New Roman"/>
          <w:sz w:val="24"/>
          <w:szCs w:val="24"/>
        </w:rPr>
        <w:t xml:space="preserve"> </w:t>
      </w:r>
      <w:r w:rsidRPr="005D3758">
        <w:rPr>
          <w:rFonts w:ascii="Times New Roman" w:hAnsi="Times New Roman" w:cs="Times New Roman"/>
          <w:sz w:val="24"/>
          <w:szCs w:val="24"/>
          <w:lang w:val="en-US"/>
        </w:rPr>
        <w:t>stack</w:t>
      </w:r>
      <w:r w:rsidRPr="005D3758">
        <w:rPr>
          <w:rFonts w:ascii="Times New Roman" w:hAnsi="Times New Roman" w:cs="Times New Roman"/>
          <w:sz w:val="24"/>
          <w:szCs w:val="24"/>
        </w:rPr>
        <w:t xml:space="preserve">, </w:t>
      </w:r>
      <w:r w:rsidRPr="005D3758">
        <w:rPr>
          <w:rFonts w:ascii="Times New Roman" w:hAnsi="Times New Roman" w:cs="Times New Roman"/>
          <w:sz w:val="24"/>
          <w:szCs w:val="24"/>
          <w:lang w:val="ru-KZ"/>
        </w:rPr>
        <w:t xml:space="preserve">а в папках </w:t>
      </w:r>
      <w:r w:rsidRPr="005D3758">
        <w:rPr>
          <w:rFonts w:ascii="Times New Roman" w:hAnsi="Times New Roman" w:cs="Times New Roman"/>
          <w:sz w:val="24"/>
          <w:szCs w:val="24"/>
          <w:lang w:val="en-US"/>
        </w:rPr>
        <w:t>airflow</w:t>
      </w:r>
      <w:r w:rsidRPr="005D3758">
        <w:rPr>
          <w:rFonts w:ascii="Times New Roman" w:hAnsi="Times New Roman" w:cs="Times New Roman"/>
          <w:sz w:val="24"/>
          <w:szCs w:val="24"/>
        </w:rPr>
        <w:t>-</w:t>
      </w:r>
      <w:r w:rsidRPr="005D3758">
        <w:rPr>
          <w:rFonts w:ascii="Times New Roman" w:hAnsi="Times New Roman" w:cs="Times New Roman"/>
          <w:sz w:val="24"/>
          <w:szCs w:val="24"/>
          <w:lang w:val="en-US"/>
        </w:rPr>
        <w:t>worker</w:t>
      </w:r>
      <w:r w:rsidRPr="005D3758">
        <w:rPr>
          <w:rFonts w:ascii="Times New Roman" w:hAnsi="Times New Roman" w:cs="Times New Roman"/>
          <w:sz w:val="24"/>
          <w:szCs w:val="24"/>
        </w:rPr>
        <w:t xml:space="preserve">, </w:t>
      </w:r>
      <w:r w:rsidRPr="005D3758">
        <w:rPr>
          <w:rFonts w:ascii="Times New Roman" w:hAnsi="Times New Roman" w:cs="Times New Roman"/>
          <w:sz w:val="24"/>
          <w:szCs w:val="24"/>
          <w:lang w:val="en-US"/>
        </w:rPr>
        <w:t>visartm</w:t>
      </w:r>
      <w:r w:rsidRPr="005D3758">
        <w:rPr>
          <w:rFonts w:ascii="Times New Roman" w:hAnsi="Times New Roman" w:cs="Times New Roman"/>
          <w:sz w:val="24"/>
          <w:szCs w:val="24"/>
        </w:rPr>
        <w:t xml:space="preserve"> </w:t>
      </w:r>
      <w:r w:rsidRPr="005D3758">
        <w:rPr>
          <w:rFonts w:ascii="Times New Roman" w:hAnsi="Times New Roman" w:cs="Times New Roman"/>
          <w:sz w:val="24"/>
          <w:szCs w:val="24"/>
          <w:lang w:val="ru-KZ"/>
        </w:rPr>
        <w:t xml:space="preserve">и </w:t>
      </w:r>
      <w:r w:rsidRPr="005D3758">
        <w:rPr>
          <w:rFonts w:ascii="Times New Roman" w:hAnsi="Times New Roman" w:cs="Times New Roman"/>
          <w:sz w:val="24"/>
          <w:szCs w:val="24"/>
          <w:lang w:val="en-US"/>
        </w:rPr>
        <w:t>web</w:t>
      </w:r>
      <w:r w:rsidRPr="005D3758">
        <w:rPr>
          <w:rFonts w:ascii="Times New Roman" w:hAnsi="Times New Roman" w:cs="Times New Roman"/>
          <w:sz w:val="24"/>
          <w:szCs w:val="24"/>
        </w:rPr>
        <w:t>/</w:t>
      </w:r>
      <w:r w:rsidRPr="005D3758">
        <w:rPr>
          <w:rFonts w:ascii="Times New Roman" w:hAnsi="Times New Roman" w:cs="Times New Roman"/>
          <w:sz w:val="24"/>
          <w:szCs w:val="24"/>
          <w:lang w:val="en-US"/>
        </w:rPr>
        <w:t>docker</w:t>
      </w:r>
      <w:r w:rsidRPr="005D3758">
        <w:rPr>
          <w:rFonts w:ascii="Times New Roman" w:hAnsi="Times New Roman" w:cs="Times New Roman"/>
          <w:sz w:val="24"/>
          <w:szCs w:val="24"/>
        </w:rPr>
        <w:t xml:space="preserve"> </w:t>
      </w:r>
      <w:r w:rsidRPr="005D3758">
        <w:rPr>
          <w:rFonts w:ascii="Times New Roman" w:hAnsi="Times New Roman" w:cs="Times New Roman"/>
          <w:sz w:val="24"/>
          <w:szCs w:val="24"/>
          <w:lang w:val="ru-KZ"/>
        </w:rPr>
        <w:t>расположены</w:t>
      </w:r>
      <w:r w:rsidRPr="005D3758">
        <w:rPr>
          <w:rFonts w:ascii="Times New Roman" w:hAnsi="Times New Roman" w:cs="Times New Roman"/>
          <w:sz w:val="24"/>
          <w:szCs w:val="24"/>
        </w:rPr>
        <w:t xml:space="preserve"> </w:t>
      </w:r>
      <w:r w:rsidRPr="005D3758">
        <w:rPr>
          <w:rFonts w:ascii="Times New Roman" w:hAnsi="Times New Roman" w:cs="Times New Roman"/>
          <w:sz w:val="24"/>
          <w:szCs w:val="24"/>
          <w:lang w:val="en-US"/>
        </w:rPr>
        <w:t>Dockerfile</w:t>
      </w:r>
      <w:r w:rsidRPr="005D3758">
        <w:rPr>
          <w:rFonts w:ascii="Times New Roman" w:hAnsi="Times New Roman" w:cs="Times New Roman"/>
          <w:sz w:val="24"/>
          <w:szCs w:val="24"/>
        </w:rPr>
        <w:t xml:space="preserve"> </w:t>
      </w:r>
      <w:r w:rsidRPr="005D3758">
        <w:rPr>
          <w:rFonts w:ascii="Times New Roman" w:hAnsi="Times New Roman" w:cs="Times New Roman"/>
          <w:sz w:val="24"/>
          <w:szCs w:val="24"/>
          <w:lang w:val="ru-KZ"/>
        </w:rPr>
        <w:t xml:space="preserve">и файлы необходимые для сборки кастомных контейнеров. На данный момент все версии образы собранных кастомных контейнеров хранятся в развёрнутом на отдельном сервере приватном </w:t>
      </w:r>
      <w:r w:rsidRPr="005D3758">
        <w:rPr>
          <w:rFonts w:ascii="Times New Roman" w:hAnsi="Times New Roman" w:cs="Times New Roman"/>
          <w:sz w:val="24"/>
          <w:szCs w:val="24"/>
          <w:lang w:val="en-US"/>
        </w:rPr>
        <w:t>Docker</w:t>
      </w:r>
      <w:r w:rsidRPr="005D3758">
        <w:rPr>
          <w:rFonts w:ascii="Times New Roman" w:hAnsi="Times New Roman" w:cs="Times New Roman"/>
          <w:sz w:val="24"/>
          <w:szCs w:val="24"/>
        </w:rPr>
        <w:t xml:space="preserve"> </w:t>
      </w:r>
      <w:r w:rsidRPr="005D3758">
        <w:rPr>
          <w:rFonts w:ascii="Times New Roman" w:hAnsi="Times New Roman" w:cs="Times New Roman"/>
          <w:sz w:val="24"/>
          <w:szCs w:val="24"/>
          <w:lang w:val="en-US"/>
        </w:rPr>
        <w:t>Registry</w:t>
      </w:r>
      <w:r w:rsidRPr="005D3758">
        <w:rPr>
          <w:rFonts w:ascii="Times New Roman" w:hAnsi="Times New Roman" w:cs="Times New Roman"/>
          <w:sz w:val="24"/>
          <w:szCs w:val="24"/>
        </w:rPr>
        <w:t>.</w:t>
      </w:r>
    </w:p>
    <w:p w:rsidR="005D3758" w:rsidRPr="00485495" w:rsidRDefault="005D3758" w:rsidP="00485495">
      <w:pPr>
        <w:tabs>
          <w:tab w:val="left" w:pos="284"/>
          <w:tab w:val="left" w:pos="3885"/>
        </w:tabs>
        <w:spacing w:after="0" w:line="360" w:lineRule="auto"/>
        <w:ind w:firstLine="567"/>
        <w:jc w:val="both"/>
        <w:rPr>
          <w:rFonts w:ascii="Times New Roman" w:hAnsi="Times New Roman" w:cs="Times New Roman"/>
          <w:sz w:val="24"/>
          <w:szCs w:val="24"/>
          <w:lang w:val="ru-KZ"/>
        </w:rPr>
      </w:pPr>
      <w:r w:rsidRPr="005D3758">
        <w:rPr>
          <w:rFonts w:ascii="Times New Roman" w:hAnsi="Times New Roman" w:cs="Times New Roman"/>
          <w:sz w:val="24"/>
          <w:szCs w:val="24"/>
          <w:lang w:val="ru-KZ"/>
        </w:rPr>
        <w:t xml:space="preserve">Одним из преимуществ контейнеризации является возможность простого масштабирования элементов системы, в том числе шардирования хранилищ. Также планируется применение оркестратора контейнеров </w:t>
      </w:r>
      <w:r w:rsidRPr="005D3758">
        <w:rPr>
          <w:rFonts w:ascii="Times New Roman" w:hAnsi="Times New Roman" w:cs="Times New Roman"/>
          <w:sz w:val="24"/>
          <w:szCs w:val="24"/>
          <w:lang w:val="en-US"/>
        </w:rPr>
        <w:t>Kubernetes</w:t>
      </w:r>
      <w:r w:rsidRPr="005D3758">
        <w:rPr>
          <w:rFonts w:ascii="Times New Roman" w:hAnsi="Times New Roman" w:cs="Times New Roman"/>
          <w:sz w:val="24"/>
          <w:szCs w:val="24"/>
        </w:rPr>
        <w:t xml:space="preserve"> </w:t>
      </w:r>
      <w:r w:rsidRPr="005D3758">
        <w:rPr>
          <w:rFonts w:ascii="Times New Roman" w:hAnsi="Times New Roman" w:cs="Times New Roman"/>
          <w:sz w:val="24"/>
          <w:szCs w:val="24"/>
          <w:lang w:val="ru-KZ"/>
        </w:rPr>
        <w:t xml:space="preserve">для реализации возможности простого масштабирования системы на вычислительный кластер с автоматической </w:t>
      </w:r>
      <w:r w:rsidRPr="00485495">
        <w:rPr>
          <w:rFonts w:ascii="Times New Roman" w:hAnsi="Times New Roman" w:cs="Times New Roman"/>
          <w:sz w:val="24"/>
          <w:szCs w:val="24"/>
          <w:lang w:val="ru-KZ"/>
        </w:rPr>
        <w:t>балансировкой нагрузки между серверами в кластере.</w:t>
      </w:r>
    </w:p>
    <w:p w:rsidR="00485495" w:rsidRDefault="00485495" w:rsidP="00485495">
      <w:pPr>
        <w:spacing w:after="0" w:line="360" w:lineRule="auto"/>
        <w:jc w:val="both"/>
        <w:rPr>
          <w:rFonts w:ascii="Times New Roman" w:hAnsi="Times New Roman" w:cs="Times New Roman"/>
          <w:sz w:val="24"/>
          <w:szCs w:val="24"/>
          <w:lang w:val="ru-KZ"/>
        </w:rPr>
      </w:pPr>
      <w:r w:rsidRPr="00485495">
        <w:rPr>
          <w:rFonts w:ascii="Times New Roman" w:hAnsi="Times New Roman" w:cs="Times New Roman"/>
          <w:sz w:val="24"/>
          <w:szCs w:val="24"/>
          <w:lang w:val="ru-KZ"/>
        </w:rPr>
        <w:tab/>
        <w:t xml:space="preserve">Проведена работа по формированию базы данных статей СМИ (корпус). Разработаны и реализованы алгоритмы по автоматическому сбору статей с 54 новостных сайтов казахстанского сегмента СМИ. Проведена работа по агрегации и последующей обработке собранных статей. В результате собрано и обработано 2 387 974 уникальных статей. </w:t>
      </w:r>
      <w:r w:rsidRPr="00485495">
        <w:rPr>
          <w:rFonts w:ascii="Times New Roman" w:hAnsi="Times New Roman" w:cs="Times New Roman"/>
          <w:sz w:val="24"/>
          <w:szCs w:val="24"/>
          <w:lang w:val="ru-KZ"/>
        </w:rPr>
        <w:lastRenderedPageBreak/>
        <w:t xml:space="preserve">Сформирован новостной корпус казахстанского сегмента СМИ с помощью специально разработанных ПО. Всего было использовано 54 агентства (новостных сайта), из них: новостные агентства – 29, печатные – 15, телевидение - 8 и интернет – 2. </w:t>
      </w:r>
    </w:p>
    <w:p w:rsidR="005D3758" w:rsidRDefault="00485495" w:rsidP="00485495">
      <w:pPr>
        <w:spacing w:after="0" w:line="360" w:lineRule="auto"/>
        <w:ind w:firstLine="720"/>
        <w:jc w:val="both"/>
        <w:rPr>
          <w:rFonts w:ascii="Times New Roman" w:hAnsi="Times New Roman" w:cs="Times New Roman"/>
          <w:sz w:val="24"/>
          <w:szCs w:val="24"/>
        </w:rPr>
      </w:pPr>
      <w:r w:rsidRPr="00485495">
        <w:rPr>
          <w:rFonts w:ascii="Times New Roman" w:hAnsi="Times New Roman" w:cs="Times New Roman"/>
          <w:sz w:val="24"/>
          <w:szCs w:val="24"/>
          <w:lang w:val="ru-KZ"/>
        </w:rPr>
        <w:t>Всего собрано статей:</w:t>
      </w:r>
      <w:r>
        <w:rPr>
          <w:rFonts w:ascii="Times New Roman" w:hAnsi="Times New Roman" w:cs="Times New Roman"/>
          <w:sz w:val="24"/>
          <w:szCs w:val="24"/>
        </w:rPr>
        <w:t xml:space="preserve"> </w:t>
      </w:r>
      <w:r w:rsidRPr="00485495">
        <w:rPr>
          <w:rFonts w:ascii="Times New Roman" w:hAnsi="Times New Roman" w:cs="Times New Roman"/>
          <w:sz w:val="24"/>
          <w:szCs w:val="24"/>
          <w:lang w:val="ru-KZ"/>
        </w:rPr>
        <w:t>у</w:t>
      </w:r>
      <w:r>
        <w:rPr>
          <w:rFonts w:ascii="Times New Roman" w:hAnsi="Times New Roman" w:cs="Times New Roman"/>
          <w:sz w:val="24"/>
          <w:szCs w:val="24"/>
          <w:lang w:val="ru-KZ"/>
        </w:rPr>
        <w:t>никальных по сайтам – 2 388 534</w:t>
      </w:r>
      <w:r>
        <w:rPr>
          <w:rFonts w:ascii="Times New Roman" w:hAnsi="Times New Roman" w:cs="Times New Roman"/>
          <w:sz w:val="24"/>
          <w:szCs w:val="24"/>
        </w:rPr>
        <w:t xml:space="preserve">, </w:t>
      </w:r>
      <w:r w:rsidRPr="00485495">
        <w:rPr>
          <w:rFonts w:ascii="Times New Roman" w:hAnsi="Times New Roman" w:cs="Times New Roman"/>
          <w:sz w:val="24"/>
          <w:szCs w:val="24"/>
          <w:lang w:val="ru-KZ"/>
        </w:rPr>
        <w:t>уникальных по всему корпусу – 2 387 974.</w:t>
      </w:r>
      <w:r>
        <w:rPr>
          <w:rFonts w:ascii="Times New Roman" w:hAnsi="Times New Roman" w:cs="Times New Roman"/>
          <w:sz w:val="24"/>
          <w:szCs w:val="24"/>
        </w:rPr>
        <w:t xml:space="preserve"> </w:t>
      </w:r>
      <w:r w:rsidRPr="00485495">
        <w:rPr>
          <w:rFonts w:ascii="Times New Roman" w:hAnsi="Times New Roman" w:cs="Times New Roman"/>
          <w:sz w:val="24"/>
          <w:szCs w:val="24"/>
          <w:lang w:val="ru-KZ"/>
        </w:rPr>
        <w:t>Объём данных составил 9.5 Гбайт.</w:t>
      </w:r>
      <w:r w:rsidR="00885E6F">
        <w:rPr>
          <w:rFonts w:ascii="Times New Roman" w:hAnsi="Times New Roman" w:cs="Times New Roman"/>
          <w:sz w:val="24"/>
          <w:szCs w:val="24"/>
        </w:rPr>
        <w:t xml:space="preserve"> </w:t>
      </w:r>
    </w:p>
    <w:p w:rsidR="00FC4BF3" w:rsidRDefault="00FC4BF3" w:rsidP="00485495">
      <w:pPr>
        <w:spacing w:after="0" w:line="360" w:lineRule="auto"/>
        <w:ind w:firstLine="720"/>
        <w:jc w:val="both"/>
        <w:rPr>
          <w:rFonts w:ascii="Times New Roman" w:hAnsi="Times New Roman" w:cs="Times New Roman"/>
          <w:sz w:val="24"/>
          <w:szCs w:val="24"/>
        </w:rPr>
      </w:pPr>
    </w:p>
    <w:p w:rsidR="003F322D" w:rsidRDefault="003F322D" w:rsidP="005454DE">
      <w:pPr>
        <w:pStyle w:val="20"/>
        <w:numPr>
          <w:ilvl w:val="1"/>
          <w:numId w:val="28"/>
        </w:numPr>
        <w:tabs>
          <w:tab w:val="left" w:pos="567"/>
          <w:tab w:val="left" w:pos="1134"/>
        </w:tabs>
        <w:spacing w:before="0" w:line="360" w:lineRule="auto"/>
        <w:ind w:left="0" w:firstLine="567"/>
        <w:jc w:val="both"/>
        <w:rPr>
          <w:rFonts w:ascii="Times New Roman" w:hAnsi="Times New Roman" w:cs="Times New Roman"/>
          <w:color w:val="auto"/>
          <w:sz w:val="24"/>
        </w:rPr>
      </w:pPr>
      <w:bookmarkStart w:id="23" w:name="_Toc22749681"/>
      <w:r w:rsidRPr="00390CF7">
        <w:rPr>
          <w:rFonts w:ascii="Times New Roman" w:hAnsi="Times New Roman" w:cs="Times New Roman"/>
          <w:color w:val="auto"/>
          <w:sz w:val="24"/>
        </w:rPr>
        <w:t>Определение необходимой и достаточной функциональности разрабатываемой информационной системы для качественного решения поставленных задач проекта</w:t>
      </w:r>
      <w:bookmarkEnd w:id="23"/>
    </w:p>
    <w:p w:rsidR="00482791" w:rsidRPr="00482791" w:rsidRDefault="00482791" w:rsidP="001713AB">
      <w:pPr>
        <w:spacing w:after="0"/>
      </w:pPr>
    </w:p>
    <w:p w:rsidR="003F322D" w:rsidRPr="00AD07F4" w:rsidRDefault="003F322D" w:rsidP="003F322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При проектировании информационной системы была определена необходимая и достаточная функциональность разрабатываемой информационной системы для качественного и достаточного решения поставленных задач проекта. Хотя здесь и определяется необходимая и достаточная функциональность, но в системе всегда будет присутствовать «избыточная» функциональность так как для добавления новой и расширения существующей функциональности необходимо проводить апробацию различных методов</w:t>
      </w:r>
      <w:r w:rsidRPr="00AD07F4">
        <w:rPr>
          <w:rFonts w:ascii="Times New Roman" w:hAnsi="Times New Roman" w:cs="Times New Roman"/>
          <w:sz w:val="24"/>
          <w:szCs w:val="24"/>
        </w:rPr>
        <w:t>/</w:t>
      </w:r>
      <w:r>
        <w:rPr>
          <w:rFonts w:ascii="Times New Roman" w:hAnsi="Times New Roman" w:cs="Times New Roman"/>
          <w:sz w:val="24"/>
          <w:szCs w:val="24"/>
        </w:rPr>
        <w:t>алгоритмов и их сравнение по степени эффективности, а уже затем имплементировать наиболее эффективные из них тем самым сокращая избыточность функциональности системы.</w:t>
      </w:r>
    </w:p>
    <w:p w:rsidR="003F322D" w:rsidRDefault="003F322D" w:rsidP="003F322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Далее предлагается определённый перечень необходимого и достаточного функционала информационной системы</w:t>
      </w:r>
      <w:r w:rsidRPr="00D85E80">
        <w:rPr>
          <w:rFonts w:ascii="Times New Roman" w:hAnsi="Times New Roman" w:cs="Times New Roman"/>
          <w:sz w:val="24"/>
          <w:szCs w:val="24"/>
        </w:rPr>
        <w:t xml:space="preserve"> </w:t>
      </w:r>
      <w:r w:rsidRPr="003736C7">
        <w:rPr>
          <w:rFonts w:ascii="Times New Roman" w:hAnsi="Times New Roman" w:cs="Times New Roman"/>
          <w:sz w:val="24"/>
          <w:szCs w:val="24"/>
        </w:rPr>
        <w:t>для</w:t>
      </w:r>
      <w:r>
        <w:rPr>
          <w:rFonts w:ascii="Times New Roman" w:hAnsi="Times New Roman" w:cs="Times New Roman"/>
          <w:sz w:val="24"/>
          <w:szCs w:val="24"/>
        </w:rPr>
        <w:t xml:space="preserve"> качественного </w:t>
      </w:r>
      <w:r w:rsidRPr="003736C7">
        <w:rPr>
          <w:rFonts w:ascii="Times New Roman" w:hAnsi="Times New Roman" w:cs="Times New Roman"/>
          <w:sz w:val="24"/>
          <w:szCs w:val="24"/>
        </w:rPr>
        <w:t>решения имеющихся задач проекта (</w:t>
      </w:r>
      <w:r>
        <w:rPr>
          <w:rFonts w:ascii="Times New Roman" w:hAnsi="Times New Roman" w:cs="Times New Roman"/>
          <w:sz w:val="24"/>
          <w:szCs w:val="24"/>
        </w:rPr>
        <w:t>в дальнейшем</w:t>
      </w:r>
      <w:r w:rsidRPr="003736C7">
        <w:rPr>
          <w:rFonts w:ascii="Times New Roman" w:hAnsi="Times New Roman" w:cs="Times New Roman"/>
          <w:sz w:val="24"/>
          <w:szCs w:val="24"/>
        </w:rPr>
        <w:t xml:space="preserve"> его можно</w:t>
      </w:r>
      <w:r>
        <w:rPr>
          <w:rFonts w:ascii="Times New Roman" w:hAnsi="Times New Roman" w:cs="Times New Roman"/>
          <w:sz w:val="24"/>
          <w:szCs w:val="24"/>
        </w:rPr>
        <w:t xml:space="preserve"> </w:t>
      </w:r>
      <w:r w:rsidRPr="003736C7">
        <w:rPr>
          <w:rFonts w:ascii="Times New Roman" w:hAnsi="Times New Roman" w:cs="Times New Roman"/>
          <w:sz w:val="24"/>
          <w:szCs w:val="24"/>
        </w:rPr>
        <w:t>расширять, но важно именно определить функционал, который с наименьшими</w:t>
      </w:r>
      <w:r>
        <w:rPr>
          <w:rFonts w:ascii="Times New Roman" w:hAnsi="Times New Roman" w:cs="Times New Roman"/>
          <w:sz w:val="24"/>
          <w:szCs w:val="24"/>
        </w:rPr>
        <w:t xml:space="preserve"> </w:t>
      </w:r>
      <w:r w:rsidRPr="003736C7">
        <w:rPr>
          <w:rFonts w:ascii="Times New Roman" w:hAnsi="Times New Roman" w:cs="Times New Roman"/>
          <w:sz w:val="24"/>
          <w:szCs w:val="24"/>
        </w:rPr>
        <w:t>затратами решает поставленные в проекте задачи):</w:t>
      </w:r>
    </w:p>
    <w:p w:rsidR="003F322D" w:rsidRPr="003F322D" w:rsidRDefault="003F322D" w:rsidP="005454DE">
      <w:pPr>
        <w:pStyle w:val="a3"/>
        <w:numPr>
          <w:ilvl w:val="0"/>
          <w:numId w:val="50"/>
        </w:numPr>
        <w:tabs>
          <w:tab w:val="left" w:pos="1134"/>
        </w:tabs>
        <w:spacing w:after="0" w:line="360" w:lineRule="auto"/>
        <w:ind w:left="0" w:firstLine="567"/>
        <w:jc w:val="both"/>
        <w:rPr>
          <w:rFonts w:ascii="Times New Roman" w:hAnsi="Times New Roman" w:cs="Times New Roman"/>
          <w:sz w:val="24"/>
          <w:szCs w:val="24"/>
        </w:rPr>
      </w:pPr>
      <w:r w:rsidRPr="003F322D">
        <w:rPr>
          <w:rFonts w:ascii="Times New Roman" w:hAnsi="Times New Roman" w:cs="Times New Roman"/>
          <w:sz w:val="24"/>
          <w:szCs w:val="24"/>
        </w:rPr>
        <w:t>Автоматических сбор (скрапинг) публикаций из открытых текстовых информационных источников в сети Интернет и формирования на их сонове анализируемого корпуса. Скрапинг должен осуществляться по заранее определённому списку источников.</w:t>
      </w:r>
    </w:p>
    <w:p w:rsidR="003F322D" w:rsidRPr="003F322D" w:rsidRDefault="003F322D" w:rsidP="005454DE">
      <w:pPr>
        <w:pStyle w:val="a3"/>
        <w:numPr>
          <w:ilvl w:val="0"/>
          <w:numId w:val="50"/>
        </w:numPr>
        <w:tabs>
          <w:tab w:val="left" w:pos="1134"/>
        </w:tabs>
        <w:spacing w:after="0" w:line="360" w:lineRule="auto"/>
        <w:ind w:left="0" w:firstLine="567"/>
        <w:jc w:val="both"/>
        <w:rPr>
          <w:rFonts w:ascii="Times New Roman" w:hAnsi="Times New Roman" w:cs="Times New Roman"/>
          <w:sz w:val="24"/>
          <w:szCs w:val="24"/>
        </w:rPr>
      </w:pPr>
      <w:r w:rsidRPr="003F322D">
        <w:rPr>
          <w:rFonts w:ascii="Times New Roman" w:hAnsi="Times New Roman" w:cs="Times New Roman"/>
          <w:sz w:val="24"/>
          <w:szCs w:val="24"/>
        </w:rPr>
        <w:t>Формирование словаря базовых единиц анализа (БЕА), который может включать: отдельные слова, устойчивые словосочетания, именованные сущности и не должен включать малоинформативную лексику (предлоги, вводные слова и их сочетания и др.). С целью оптимизации в словарь БЕА можно фильтровать по лексическим и морфологическим признакам (например, включать в словарь только определённые части речи; добавлять/удалять именованные сущности, вводить ограничения на частотность включаемых элементов и т.д.).</w:t>
      </w:r>
    </w:p>
    <w:p w:rsidR="003F322D" w:rsidRPr="003F322D" w:rsidRDefault="003F322D" w:rsidP="005454DE">
      <w:pPr>
        <w:pStyle w:val="a3"/>
        <w:numPr>
          <w:ilvl w:val="0"/>
          <w:numId w:val="50"/>
        </w:numPr>
        <w:tabs>
          <w:tab w:val="left" w:pos="1134"/>
        </w:tabs>
        <w:spacing w:after="0" w:line="360" w:lineRule="auto"/>
        <w:ind w:left="0" w:firstLine="567"/>
        <w:jc w:val="both"/>
        <w:rPr>
          <w:rFonts w:ascii="Times New Roman" w:hAnsi="Times New Roman" w:cs="Times New Roman"/>
          <w:sz w:val="24"/>
          <w:szCs w:val="24"/>
        </w:rPr>
      </w:pPr>
      <w:r w:rsidRPr="003F322D">
        <w:rPr>
          <w:rFonts w:ascii="Times New Roman" w:hAnsi="Times New Roman" w:cs="Times New Roman"/>
          <w:sz w:val="24"/>
          <w:szCs w:val="24"/>
        </w:rPr>
        <w:t>Классический Topic Modeling на основе сформированного ранее словаря БЕА.</w:t>
      </w:r>
    </w:p>
    <w:p w:rsidR="003F322D" w:rsidRPr="003F322D" w:rsidRDefault="003F322D" w:rsidP="005454DE">
      <w:pPr>
        <w:pStyle w:val="a3"/>
        <w:numPr>
          <w:ilvl w:val="0"/>
          <w:numId w:val="50"/>
        </w:numPr>
        <w:tabs>
          <w:tab w:val="left" w:pos="1134"/>
        </w:tabs>
        <w:spacing w:after="0" w:line="360" w:lineRule="auto"/>
        <w:ind w:left="0" w:firstLine="567"/>
        <w:jc w:val="both"/>
        <w:rPr>
          <w:rFonts w:ascii="Times New Roman" w:hAnsi="Times New Roman" w:cs="Times New Roman"/>
          <w:sz w:val="24"/>
          <w:szCs w:val="24"/>
        </w:rPr>
      </w:pPr>
      <w:r w:rsidRPr="003F322D">
        <w:rPr>
          <w:rFonts w:ascii="Times New Roman" w:hAnsi="Times New Roman" w:cs="Times New Roman"/>
          <w:sz w:val="24"/>
          <w:szCs w:val="24"/>
        </w:rPr>
        <w:t xml:space="preserve">Формирование словаря тематических комбинаций (СТК): Комбинаторный анализ взаимной сочетаемости топиков в публикациях анализируемого корпуса. Так как каждая </w:t>
      </w:r>
      <w:r w:rsidRPr="003F322D">
        <w:rPr>
          <w:rFonts w:ascii="Times New Roman" w:hAnsi="Times New Roman" w:cs="Times New Roman"/>
          <w:sz w:val="24"/>
          <w:szCs w:val="24"/>
        </w:rPr>
        <w:lastRenderedPageBreak/>
        <w:t>отдельная публикация в корпусе может содержать несколько топиков, то можно проанализировать какие бывают сочетания топиков. Каждому отдельному топику присваивается уникальный идентификатор. По результатам анализа получаем список возможных комбинаций идентификаторов с указанием количества публикаций соответствующих данному сочетанию топиков.</w:t>
      </w:r>
    </w:p>
    <w:p w:rsidR="003F322D" w:rsidRPr="003F322D" w:rsidRDefault="003F322D" w:rsidP="005454DE">
      <w:pPr>
        <w:pStyle w:val="a3"/>
        <w:numPr>
          <w:ilvl w:val="0"/>
          <w:numId w:val="50"/>
        </w:numPr>
        <w:tabs>
          <w:tab w:val="left" w:pos="1134"/>
        </w:tabs>
        <w:spacing w:after="0" w:line="360" w:lineRule="auto"/>
        <w:ind w:left="0" w:firstLine="567"/>
        <w:jc w:val="both"/>
        <w:rPr>
          <w:rFonts w:ascii="Times New Roman" w:hAnsi="Times New Roman" w:cs="Times New Roman"/>
          <w:sz w:val="24"/>
          <w:szCs w:val="24"/>
        </w:rPr>
      </w:pPr>
      <w:r w:rsidRPr="003F322D">
        <w:rPr>
          <w:rFonts w:ascii="Times New Roman" w:hAnsi="Times New Roman" w:cs="Times New Roman"/>
          <w:sz w:val="24"/>
          <w:szCs w:val="24"/>
        </w:rPr>
        <w:t>Разбить сформированный СТК по прикладным классам. Например, в качестве прикладных классов можно выбрать следующие:</w:t>
      </w:r>
    </w:p>
    <w:p w:rsidR="003F322D" w:rsidRPr="00E94F06" w:rsidRDefault="003F322D" w:rsidP="005454DE">
      <w:pPr>
        <w:pStyle w:val="a3"/>
        <w:numPr>
          <w:ilvl w:val="0"/>
          <w:numId w:val="30"/>
        </w:numPr>
        <w:tabs>
          <w:tab w:val="left" w:pos="1134"/>
        </w:tabs>
        <w:spacing w:after="0" w:line="360" w:lineRule="auto"/>
        <w:ind w:left="0" w:firstLine="567"/>
        <w:jc w:val="both"/>
        <w:rPr>
          <w:rFonts w:ascii="Times New Roman" w:hAnsi="Times New Roman" w:cs="Times New Roman"/>
          <w:sz w:val="24"/>
          <w:szCs w:val="24"/>
        </w:rPr>
      </w:pPr>
      <w:r w:rsidRPr="00E94F06">
        <w:rPr>
          <w:rFonts w:ascii="Times New Roman" w:hAnsi="Times New Roman" w:cs="Times New Roman"/>
          <w:sz w:val="24"/>
          <w:szCs w:val="24"/>
        </w:rPr>
        <w:t>социальная значимость;</w:t>
      </w:r>
    </w:p>
    <w:p w:rsidR="003F322D" w:rsidRPr="00E94F06" w:rsidRDefault="003F322D" w:rsidP="005454DE">
      <w:pPr>
        <w:pStyle w:val="a3"/>
        <w:numPr>
          <w:ilvl w:val="0"/>
          <w:numId w:val="30"/>
        </w:numPr>
        <w:tabs>
          <w:tab w:val="left" w:pos="1134"/>
        </w:tabs>
        <w:spacing w:after="0" w:line="360" w:lineRule="auto"/>
        <w:ind w:left="0" w:firstLine="567"/>
        <w:jc w:val="both"/>
        <w:rPr>
          <w:rFonts w:ascii="Times New Roman" w:hAnsi="Times New Roman" w:cs="Times New Roman"/>
          <w:sz w:val="24"/>
          <w:szCs w:val="24"/>
        </w:rPr>
      </w:pPr>
      <w:r w:rsidRPr="00E94F06">
        <w:rPr>
          <w:rFonts w:ascii="Times New Roman" w:hAnsi="Times New Roman" w:cs="Times New Roman"/>
          <w:sz w:val="24"/>
          <w:szCs w:val="24"/>
        </w:rPr>
        <w:t>стимулирование устойчивого развития личности;</w:t>
      </w:r>
    </w:p>
    <w:p w:rsidR="003F322D" w:rsidRPr="00E94F06" w:rsidRDefault="003F322D" w:rsidP="005454DE">
      <w:pPr>
        <w:pStyle w:val="a3"/>
        <w:numPr>
          <w:ilvl w:val="0"/>
          <w:numId w:val="30"/>
        </w:numPr>
        <w:tabs>
          <w:tab w:val="left" w:pos="1134"/>
        </w:tabs>
        <w:spacing w:after="0" w:line="360" w:lineRule="auto"/>
        <w:ind w:left="0" w:firstLine="567"/>
        <w:jc w:val="both"/>
        <w:rPr>
          <w:rFonts w:ascii="Times New Roman" w:hAnsi="Times New Roman" w:cs="Times New Roman"/>
          <w:sz w:val="24"/>
          <w:szCs w:val="24"/>
        </w:rPr>
      </w:pPr>
      <w:r w:rsidRPr="00E94F06">
        <w:rPr>
          <w:rFonts w:ascii="Times New Roman" w:hAnsi="Times New Roman" w:cs="Times New Roman"/>
          <w:sz w:val="24"/>
          <w:szCs w:val="24"/>
        </w:rPr>
        <w:t>социальная напряженность;</w:t>
      </w:r>
    </w:p>
    <w:p w:rsidR="003F322D" w:rsidRPr="00E94F06" w:rsidRDefault="003F322D" w:rsidP="005454DE">
      <w:pPr>
        <w:pStyle w:val="a3"/>
        <w:numPr>
          <w:ilvl w:val="0"/>
          <w:numId w:val="30"/>
        </w:numPr>
        <w:tabs>
          <w:tab w:val="left" w:pos="1134"/>
        </w:tabs>
        <w:spacing w:after="0" w:line="360" w:lineRule="auto"/>
        <w:ind w:left="0" w:firstLine="567"/>
        <w:jc w:val="both"/>
        <w:rPr>
          <w:rFonts w:ascii="Times New Roman" w:hAnsi="Times New Roman" w:cs="Times New Roman"/>
          <w:sz w:val="24"/>
          <w:szCs w:val="24"/>
        </w:rPr>
      </w:pPr>
      <w:r w:rsidRPr="00E94F06">
        <w:rPr>
          <w:rFonts w:ascii="Times New Roman" w:hAnsi="Times New Roman" w:cs="Times New Roman"/>
          <w:sz w:val="24"/>
          <w:szCs w:val="24"/>
        </w:rPr>
        <w:t>политика;</w:t>
      </w:r>
    </w:p>
    <w:p w:rsidR="003F322D" w:rsidRPr="00E94F06" w:rsidRDefault="003F322D" w:rsidP="005454DE">
      <w:pPr>
        <w:pStyle w:val="a3"/>
        <w:numPr>
          <w:ilvl w:val="0"/>
          <w:numId w:val="30"/>
        </w:numPr>
        <w:tabs>
          <w:tab w:val="left" w:pos="1134"/>
        </w:tabs>
        <w:spacing w:after="0" w:line="360" w:lineRule="auto"/>
        <w:ind w:left="0" w:firstLine="567"/>
        <w:jc w:val="both"/>
        <w:rPr>
          <w:rFonts w:ascii="Times New Roman" w:hAnsi="Times New Roman" w:cs="Times New Roman"/>
          <w:sz w:val="24"/>
          <w:szCs w:val="24"/>
        </w:rPr>
      </w:pPr>
      <w:r w:rsidRPr="00E94F06">
        <w:rPr>
          <w:rFonts w:ascii="Times New Roman" w:hAnsi="Times New Roman" w:cs="Times New Roman"/>
          <w:sz w:val="24"/>
          <w:szCs w:val="24"/>
        </w:rPr>
        <w:t>казахстанское содержание;</w:t>
      </w:r>
    </w:p>
    <w:p w:rsidR="003F322D" w:rsidRPr="00E94F06" w:rsidRDefault="003F322D" w:rsidP="005454DE">
      <w:pPr>
        <w:pStyle w:val="a3"/>
        <w:numPr>
          <w:ilvl w:val="0"/>
          <w:numId w:val="30"/>
        </w:numPr>
        <w:tabs>
          <w:tab w:val="left" w:pos="1134"/>
        </w:tabs>
        <w:spacing w:after="0" w:line="360" w:lineRule="auto"/>
        <w:ind w:left="0" w:firstLine="567"/>
        <w:jc w:val="both"/>
        <w:rPr>
          <w:rFonts w:ascii="Times New Roman" w:hAnsi="Times New Roman" w:cs="Times New Roman"/>
          <w:sz w:val="24"/>
          <w:szCs w:val="24"/>
        </w:rPr>
      </w:pPr>
      <w:r w:rsidRPr="00E94F06">
        <w:rPr>
          <w:rFonts w:ascii="Times New Roman" w:hAnsi="Times New Roman" w:cs="Times New Roman"/>
          <w:sz w:val="24"/>
          <w:szCs w:val="24"/>
        </w:rPr>
        <w:t>образование;</w:t>
      </w:r>
    </w:p>
    <w:p w:rsidR="003F322D" w:rsidRPr="00E94F06" w:rsidRDefault="003F322D" w:rsidP="005454DE">
      <w:pPr>
        <w:pStyle w:val="a3"/>
        <w:numPr>
          <w:ilvl w:val="0"/>
          <w:numId w:val="30"/>
        </w:numPr>
        <w:tabs>
          <w:tab w:val="left" w:pos="1134"/>
        </w:tabs>
        <w:spacing w:after="0" w:line="360" w:lineRule="auto"/>
        <w:ind w:left="0" w:firstLine="567"/>
        <w:jc w:val="both"/>
        <w:rPr>
          <w:rFonts w:ascii="Times New Roman" w:hAnsi="Times New Roman" w:cs="Times New Roman"/>
          <w:sz w:val="24"/>
          <w:szCs w:val="24"/>
        </w:rPr>
      </w:pPr>
      <w:r w:rsidRPr="00E94F06">
        <w:rPr>
          <w:rFonts w:ascii="Times New Roman" w:hAnsi="Times New Roman" w:cs="Times New Roman"/>
          <w:sz w:val="24"/>
          <w:szCs w:val="24"/>
        </w:rPr>
        <w:t>развитие, наука, инновации, технологии;</w:t>
      </w:r>
    </w:p>
    <w:p w:rsidR="003F322D" w:rsidRPr="00E94F06" w:rsidRDefault="003F322D" w:rsidP="005454DE">
      <w:pPr>
        <w:pStyle w:val="a3"/>
        <w:numPr>
          <w:ilvl w:val="0"/>
          <w:numId w:val="30"/>
        </w:numPr>
        <w:tabs>
          <w:tab w:val="left" w:pos="1134"/>
        </w:tabs>
        <w:spacing w:after="0" w:line="360" w:lineRule="auto"/>
        <w:ind w:left="0" w:firstLine="567"/>
        <w:jc w:val="both"/>
        <w:rPr>
          <w:rFonts w:ascii="Times New Roman" w:hAnsi="Times New Roman" w:cs="Times New Roman"/>
          <w:sz w:val="24"/>
          <w:szCs w:val="24"/>
        </w:rPr>
      </w:pPr>
      <w:r w:rsidRPr="00E94F06">
        <w:rPr>
          <w:rFonts w:ascii="Times New Roman" w:hAnsi="Times New Roman" w:cs="Times New Roman"/>
          <w:sz w:val="24"/>
          <w:szCs w:val="24"/>
        </w:rPr>
        <w:t>кризисные явления и происшествия;</w:t>
      </w:r>
    </w:p>
    <w:p w:rsidR="003F322D" w:rsidRPr="00E94F06" w:rsidRDefault="003F322D" w:rsidP="005454DE">
      <w:pPr>
        <w:pStyle w:val="a3"/>
        <w:numPr>
          <w:ilvl w:val="0"/>
          <w:numId w:val="30"/>
        </w:numPr>
        <w:tabs>
          <w:tab w:val="left" w:pos="1134"/>
        </w:tabs>
        <w:spacing w:after="0" w:line="360" w:lineRule="auto"/>
        <w:ind w:left="0" w:firstLine="567"/>
        <w:jc w:val="both"/>
        <w:rPr>
          <w:rFonts w:ascii="Times New Roman" w:hAnsi="Times New Roman" w:cs="Times New Roman"/>
          <w:sz w:val="24"/>
          <w:szCs w:val="24"/>
        </w:rPr>
      </w:pPr>
      <w:r w:rsidRPr="00E94F06">
        <w:rPr>
          <w:rFonts w:ascii="Times New Roman" w:hAnsi="Times New Roman" w:cs="Times New Roman"/>
          <w:sz w:val="24"/>
          <w:szCs w:val="24"/>
        </w:rPr>
        <w:t>позитив;</w:t>
      </w:r>
    </w:p>
    <w:p w:rsidR="003F322D" w:rsidRPr="00E94F06" w:rsidRDefault="003F322D" w:rsidP="005454DE">
      <w:pPr>
        <w:pStyle w:val="a3"/>
        <w:numPr>
          <w:ilvl w:val="0"/>
          <w:numId w:val="30"/>
        </w:numPr>
        <w:tabs>
          <w:tab w:val="left" w:pos="1134"/>
        </w:tabs>
        <w:spacing w:after="0" w:line="360" w:lineRule="auto"/>
        <w:ind w:left="0" w:firstLine="567"/>
        <w:jc w:val="both"/>
        <w:rPr>
          <w:rFonts w:ascii="Times New Roman" w:hAnsi="Times New Roman" w:cs="Times New Roman"/>
          <w:sz w:val="24"/>
          <w:szCs w:val="24"/>
        </w:rPr>
      </w:pPr>
      <w:r w:rsidRPr="00E94F06">
        <w:rPr>
          <w:rFonts w:ascii="Times New Roman" w:hAnsi="Times New Roman" w:cs="Times New Roman"/>
          <w:sz w:val="24"/>
          <w:szCs w:val="24"/>
        </w:rPr>
        <w:t>негатив;</w:t>
      </w:r>
    </w:p>
    <w:p w:rsidR="003F322D" w:rsidRPr="00E94F06" w:rsidRDefault="003F322D" w:rsidP="005454DE">
      <w:pPr>
        <w:pStyle w:val="a3"/>
        <w:numPr>
          <w:ilvl w:val="0"/>
          <w:numId w:val="30"/>
        </w:numPr>
        <w:tabs>
          <w:tab w:val="left" w:pos="1134"/>
        </w:tabs>
        <w:spacing w:after="0" w:line="360" w:lineRule="auto"/>
        <w:ind w:left="0" w:firstLine="567"/>
        <w:jc w:val="both"/>
        <w:rPr>
          <w:rFonts w:ascii="Times New Roman" w:hAnsi="Times New Roman" w:cs="Times New Roman"/>
          <w:sz w:val="24"/>
          <w:szCs w:val="24"/>
        </w:rPr>
      </w:pPr>
      <w:r w:rsidRPr="00E94F06">
        <w:rPr>
          <w:rFonts w:ascii="Times New Roman" w:hAnsi="Times New Roman" w:cs="Times New Roman"/>
          <w:sz w:val="24"/>
          <w:szCs w:val="24"/>
        </w:rPr>
        <w:t>и др.</w:t>
      </w:r>
    </w:p>
    <w:p w:rsidR="003F322D" w:rsidRPr="003736C7" w:rsidRDefault="003F322D" w:rsidP="003F322D">
      <w:pPr>
        <w:spacing w:after="0" w:line="360" w:lineRule="auto"/>
        <w:ind w:firstLine="567"/>
        <w:jc w:val="both"/>
        <w:rPr>
          <w:rFonts w:ascii="Times New Roman" w:hAnsi="Times New Roman" w:cs="Times New Roman"/>
          <w:sz w:val="24"/>
          <w:szCs w:val="24"/>
        </w:rPr>
      </w:pPr>
      <w:r w:rsidRPr="003736C7">
        <w:rPr>
          <w:rFonts w:ascii="Times New Roman" w:hAnsi="Times New Roman" w:cs="Times New Roman"/>
          <w:sz w:val="24"/>
          <w:szCs w:val="24"/>
        </w:rPr>
        <w:t>Разбиение по прикладным классам может осуществляться экспертно,</w:t>
      </w:r>
      <w:r>
        <w:rPr>
          <w:rFonts w:ascii="Times New Roman" w:hAnsi="Times New Roman" w:cs="Times New Roman"/>
          <w:sz w:val="24"/>
          <w:szCs w:val="24"/>
        </w:rPr>
        <w:t xml:space="preserve"> на основе предобученных моделей</w:t>
      </w:r>
      <w:r w:rsidRPr="003736C7">
        <w:rPr>
          <w:rFonts w:ascii="Times New Roman" w:hAnsi="Times New Roman" w:cs="Times New Roman"/>
          <w:sz w:val="24"/>
          <w:szCs w:val="24"/>
        </w:rPr>
        <w:t xml:space="preserve"> либо</w:t>
      </w:r>
      <w:r>
        <w:rPr>
          <w:rFonts w:ascii="Times New Roman" w:hAnsi="Times New Roman" w:cs="Times New Roman"/>
          <w:sz w:val="24"/>
          <w:szCs w:val="24"/>
        </w:rPr>
        <w:t xml:space="preserve"> </w:t>
      </w:r>
      <w:r w:rsidRPr="003736C7">
        <w:rPr>
          <w:rFonts w:ascii="Times New Roman" w:hAnsi="Times New Roman" w:cs="Times New Roman"/>
          <w:sz w:val="24"/>
          <w:szCs w:val="24"/>
        </w:rPr>
        <w:t>по словарям. Также при разбиении можно указывать/вычислять вес данной</w:t>
      </w:r>
      <w:r>
        <w:rPr>
          <w:rFonts w:ascii="Times New Roman" w:hAnsi="Times New Roman" w:cs="Times New Roman"/>
          <w:sz w:val="24"/>
          <w:szCs w:val="24"/>
        </w:rPr>
        <w:t xml:space="preserve"> </w:t>
      </w:r>
      <w:r w:rsidRPr="003736C7">
        <w:rPr>
          <w:rFonts w:ascii="Times New Roman" w:hAnsi="Times New Roman" w:cs="Times New Roman"/>
          <w:sz w:val="24"/>
          <w:szCs w:val="24"/>
        </w:rPr>
        <w:t>тематической комбинации в данном прикладном классе.</w:t>
      </w:r>
    </w:p>
    <w:p w:rsidR="003F322D" w:rsidRPr="002B6D84" w:rsidRDefault="003F322D" w:rsidP="005454DE">
      <w:pPr>
        <w:pStyle w:val="a3"/>
        <w:numPr>
          <w:ilvl w:val="0"/>
          <w:numId w:val="51"/>
        </w:numPr>
        <w:tabs>
          <w:tab w:val="left" w:pos="1134"/>
        </w:tabs>
        <w:spacing w:after="0" w:line="360" w:lineRule="auto"/>
        <w:ind w:left="0" w:firstLine="567"/>
        <w:jc w:val="both"/>
        <w:rPr>
          <w:rFonts w:ascii="Times New Roman" w:hAnsi="Times New Roman" w:cs="Times New Roman"/>
          <w:sz w:val="24"/>
          <w:szCs w:val="24"/>
        </w:rPr>
      </w:pPr>
      <w:r w:rsidRPr="002B6D84">
        <w:rPr>
          <w:rFonts w:ascii="Times New Roman" w:hAnsi="Times New Roman" w:cs="Times New Roman"/>
          <w:sz w:val="24"/>
          <w:szCs w:val="24"/>
        </w:rPr>
        <w:t>Анализ имеющегося корпуса в разрезе прикладных классов:</w:t>
      </w:r>
    </w:p>
    <w:p w:rsidR="003F322D" w:rsidRPr="002B6D84" w:rsidRDefault="003F322D" w:rsidP="005454DE">
      <w:pPr>
        <w:pStyle w:val="a3"/>
        <w:numPr>
          <w:ilvl w:val="0"/>
          <w:numId w:val="31"/>
        </w:numPr>
        <w:tabs>
          <w:tab w:val="left" w:pos="1134"/>
        </w:tabs>
        <w:spacing w:after="0" w:line="360" w:lineRule="auto"/>
        <w:ind w:left="0" w:firstLine="567"/>
        <w:jc w:val="both"/>
        <w:rPr>
          <w:rFonts w:ascii="Times New Roman" w:hAnsi="Times New Roman" w:cs="Times New Roman"/>
          <w:sz w:val="24"/>
          <w:szCs w:val="24"/>
        </w:rPr>
      </w:pPr>
      <w:r w:rsidRPr="002B6D84">
        <w:rPr>
          <w:rFonts w:ascii="Times New Roman" w:hAnsi="Times New Roman" w:cs="Times New Roman"/>
          <w:sz w:val="24"/>
          <w:szCs w:val="24"/>
        </w:rPr>
        <w:t>объём публикаций соответствующих разным прикладным классам и динамика его изменения во времени в разрезе всего корпуса</w:t>
      </w:r>
    </w:p>
    <w:p w:rsidR="003F322D" w:rsidRPr="002B6D84" w:rsidRDefault="003F322D" w:rsidP="005454DE">
      <w:pPr>
        <w:pStyle w:val="a3"/>
        <w:numPr>
          <w:ilvl w:val="0"/>
          <w:numId w:val="31"/>
        </w:numPr>
        <w:tabs>
          <w:tab w:val="left" w:pos="1134"/>
        </w:tabs>
        <w:spacing w:after="0" w:line="360" w:lineRule="auto"/>
        <w:ind w:left="0" w:firstLine="567"/>
        <w:jc w:val="both"/>
        <w:rPr>
          <w:rFonts w:ascii="Times New Roman" w:hAnsi="Times New Roman" w:cs="Times New Roman"/>
          <w:sz w:val="24"/>
          <w:szCs w:val="24"/>
        </w:rPr>
      </w:pPr>
      <w:r w:rsidRPr="002B6D84">
        <w:rPr>
          <w:rFonts w:ascii="Times New Roman" w:hAnsi="Times New Roman" w:cs="Times New Roman"/>
          <w:sz w:val="24"/>
          <w:szCs w:val="24"/>
        </w:rPr>
        <w:t>объём публикаций соответствующих разным прикладным классам и динамика его изменения во времени в разрезе конкретного СМИ (источника)</w:t>
      </w:r>
    </w:p>
    <w:p w:rsidR="003F322D" w:rsidRPr="002B6D84" w:rsidRDefault="003F322D" w:rsidP="005454DE">
      <w:pPr>
        <w:pStyle w:val="a3"/>
        <w:numPr>
          <w:ilvl w:val="0"/>
          <w:numId w:val="31"/>
        </w:numPr>
        <w:tabs>
          <w:tab w:val="left" w:pos="1134"/>
        </w:tabs>
        <w:spacing w:after="0" w:line="360" w:lineRule="auto"/>
        <w:ind w:left="0" w:firstLine="567"/>
        <w:jc w:val="both"/>
        <w:rPr>
          <w:rFonts w:ascii="Times New Roman" w:hAnsi="Times New Roman" w:cs="Times New Roman"/>
          <w:sz w:val="24"/>
          <w:szCs w:val="24"/>
        </w:rPr>
      </w:pPr>
      <w:r w:rsidRPr="002B6D84">
        <w:rPr>
          <w:rFonts w:ascii="Times New Roman" w:hAnsi="Times New Roman" w:cs="Times New Roman"/>
          <w:sz w:val="24"/>
          <w:szCs w:val="24"/>
        </w:rPr>
        <w:t>ранжирование СМИ по мере соответствия различным прикладным классам</w:t>
      </w:r>
    </w:p>
    <w:p w:rsidR="003F322D" w:rsidRPr="002B6D84" w:rsidRDefault="003F322D" w:rsidP="005454DE">
      <w:pPr>
        <w:pStyle w:val="a3"/>
        <w:numPr>
          <w:ilvl w:val="0"/>
          <w:numId w:val="31"/>
        </w:numPr>
        <w:tabs>
          <w:tab w:val="left" w:pos="1134"/>
        </w:tabs>
        <w:spacing w:after="0" w:line="360" w:lineRule="auto"/>
        <w:ind w:left="0" w:firstLine="567"/>
        <w:jc w:val="both"/>
        <w:rPr>
          <w:rFonts w:ascii="Times New Roman" w:hAnsi="Times New Roman" w:cs="Times New Roman"/>
          <w:sz w:val="24"/>
          <w:szCs w:val="24"/>
        </w:rPr>
      </w:pPr>
      <w:r w:rsidRPr="002B6D84">
        <w:rPr>
          <w:rFonts w:ascii="Times New Roman" w:hAnsi="Times New Roman" w:cs="Times New Roman"/>
          <w:sz w:val="24"/>
          <w:szCs w:val="24"/>
        </w:rPr>
        <w:t>ранжирование публикаций по мере соответствия различным прикладным классам</w:t>
      </w:r>
    </w:p>
    <w:p w:rsidR="003F322D" w:rsidRPr="002B6D84" w:rsidRDefault="003F322D" w:rsidP="005454DE">
      <w:pPr>
        <w:pStyle w:val="a3"/>
        <w:numPr>
          <w:ilvl w:val="0"/>
          <w:numId w:val="31"/>
        </w:numPr>
        <w:tabs>
          <w:tab w:val="left" w:pos="1134"/>
        </w:tabs>
        <w:spacing w:after="0" w:line="360" w:lineRule="auto"/>
        <w:ind w:left="0" w:firstLine="567"/>
        <w:jc w:val="both"/>
        <w:rPr>
          <w:rFonts w:ascii="Times New Roman" w:hAnsi="Times New Roman" w:cs="Times New Roman"/>
          <w:sz w:val="24"/>
          <w:szCs w:val="24"/>
        </w:rPr>
      </w:pPr>
      <w:r w:rsidRPr="002B6D84">
        <w:rPr>
          <w:rFonts w:ascii="Times New Roman" w:hAnsi="Times New Roman" w:cs="Times New Roman"/>
          <w:sz w:val="24"/>
          <w:szCs w:val="24"/>
        </w:rPr>
        <w:t>кластеризация публикаций по мере соответствия [прикладным классам]/[тематическим комбинациям]</w:t>
      </w:r>
    </w:p>
    <w:p w:rsidR="003F322D" w:rsidRPr="002B6D84" w:rsidRDefault="003F322D" w:rsidP="005454DE">
      <w:pPr>
        <w:pStyle w:val="a3"/>
        <w:numPr>
          <w:ilvl w:val="0"/>
          <w:numId w:val="31"/>
        </w:numPr>
        <w:tabs>
          <w:tab w:val="left" w:pos="1134"/>
        </w:tabs>
        <w:spacing w:after="0" w:line="360" w:lineRule="auto"/>
        <w:ind w:left="0" w:firstLine="567"/>
        <w:jc w:val="both"/>
        <w:rPr>
          <w:rFonts w:ascii="Times New Roman" w:hAnsi="Times New Roman" w:cs="Times New Roman"/>
          <w:sz w:val="24"/>
          <w:szCs w:val="24"/>
        </w:rPr>
      </w:pPr>
      <w:r w:rsidRPr="002B6D84">
        <w:rPr>
          <w:rFonts w:ascii="Times New Roman" w:hAnsi="Times New Roman" w:cs="Times New Roman"/>
          <w:sz w:val="24"/>
          <w:szCs w:val="24"/>
        </w:rPr>
        <w:t>выявление аномалий (нестандартного сочетания тематик/классов или нестандартных сочетаний и динамик анализируемых признаков)</w:t>
      </w:r>
    </w:p>
    <w:p w:rsidR="003F322D" w:rsidRPr="002B6D84" w:rsidRDefault="003F322D" w:rsidP="005454DE">
      <w:pPr>
        <w:pStyle w:val="a3"/>
        <w:numPr>
          <w:ilvl w:val="0"/>
          <w:numId w:val="31"/>
        </w:numPr>
        <w:tabs>
          <w:tab w:val="left" w:pos="1134"/>
        </w:tabs>
        <w:spacing w:after="0" w:line="360" w:lineRule="auto"/>
        <w:ind w:left="0" w:firstLine="567"/>
        <w:jc w:val="both"/>
        <w:rPr>
          <w:rFonts w:ascii="Times New Roman" w:hAnsi="Times New Roman" w:cs="Times New Roman"/>
          <w:sz w:val="24"/>
          <w:szCs w:val="24"/>
        </w:rPr>
      </w:pPr>
      <w:r w:rsidRPr="002B6D84">
        <w:rPr>
          <w:rFonts w:ascii="Times New Roman" w:hAnsi="Times New Roman" w:cs="Times New Roman"/>
          <w:sz w:val="24"/>
          <w:szCs w:val="24"/>
        </w:rPr>
        <w:t>выявление тематик, их сочетаний и классов находящихся в тренде, набирающих популярность.</w:t>
      </w:r>
    </w:p>
    <w:p w:rsidR="00650C07" w:rsidRPr="00650C07" w:rsidRDefault="00650C07" w:rsidP="00F14E43">
      <w:pPr>
        <w:pStyle w:val="10"/>
        <w:numPr>
          <w:ilvl w:val="0"/>
          <w:numId w:val="3"/>
        </w:numPr>
        <w:tabs>
          <w:tab w:val="left" w:pos="1134"/>
        </w:tabs>
        <w:spacing w:before="0" w:line="360" w:lineRule="auto"/>
        <w:ind w:left="0" w:firstLine="567"/>
        <w:jc w:val="both"/>
        <w:rPr>
          <w:rFonts w:ascii="Times New Roman" w:hAnsi="Times New Roman" w:cs="Times New Roman"/>
          <w:color w:val="auto"/>
          <w:sz w:val="24"/>
          <w:szCs w:val="24"/>
        </w:rPr>
      </w:pPr>
      <w:bookmarkStart w:id="24" w:name="_Toc22749682"/>
      <w:r w:rsidRPr="00650C07">
        <w:rPr>
          <w:rFonts w:ascii="Times New Roman" w:hAnsi="Times New Roman" w:cs="Times New Roman"/>
          <w:color w:val="auto"/>
          <w:sz w:val="24"/>
          <w:szCs w:val="24"/>
        </w:rPr>
        <w:lastRenderedPageBreak/>
        <w:t>МОНИТОРИНГ И КОРРЕКТИРОВКА ОТКЛОНЕНИЙ В РАБОТЕ РАЗРАБОТАННОЙ ИНФОРМАЦИОННОЙ СИСТЕМЫ ОЦЕНКИ ВЛИЯНИЯ ОТКРЫТЫХ ТЕКСТОВЫХ ИНФОРМАЦИОННЫХ ИСТОЧНИКОВ НА СОЦИУМ</w:t>
      </w:r>
      <w:bookmarkEnd w:id="24"/>
    </w:p>
    <w:p w:rsidR="00202DA8" w:rsidRPr="00FA54CA" w:rsidRDefault="00202DA8" w:rsidP="00FA54CA">
      <w:pPr>
        <w:spacing w:after="0" w:line="360" w:lineRule="auto"/>
        <w:jc w:val="both"/>
        <w:rPr>
          <w:rFonts w:ascii="Times New Roman" w:hAnsi="Times New Roman" w:cs="Times New Roman"/>
          <w:sz w:val="24"/>
        </w:rPr>
      </w:pPr>
    </w:p>
    <w:p w:rsidR="00FA54CA" w:rsidRPr="00FA54CA" w:rsidRDefault="00FA54CA" w:rsidP="00FA54CA">
      <w:pPr>
        <w:spacing w:after="0" w:line="360" w:lineRule="auto"/>
        <w:ind w:firstLine="567"/>
        <w:jc w:val="both"/>
        <w:rPr>
          <w:rFonts w:ascii="Times New Roman" w:hAnsi="Times New Roman" w:cs="Times New Roman"/>
          <w:sz w:val="24"/>
        </w:rPr>
      </w:pPr>
      <w:r w:rsidRPr="00FA54CA">
        <w:rPr>
          <w:rFonts w:ascii="Times New Roman" w:hAnsi="Times New Roman" w:cs="Times New Roman"/>
          <w:sz w:val="24"/>
        </w:rPr>
        <w:t>Мониторинг за состоянием вычислительных процессов происходит стандартными методами web-административной панели Airflow, а также с помощью системы Sentry.io, интегрированной во все компоненты системы, включая Airflow и веб-интерфейс системы. Sentry.io позволяет автоматизировать сбор информации об ошибках и исключениях, включая данные логгирования и информативные дампы памяти на момент ошибки. Возможно отслеживание статистики по частоте возникновения тех или иных ошибок, а также гибкий поиск и фильтрация. Также реализованы автоматическая система оповещения об исключительных ситуациях на электронные адреса ответственных лиц.</w:t>
      </w:r>
    </w:p>
    <w:p w:rsidR="009D1E2D" w:rsidRPr="009D1E2D" w:rsidRDefault="00CB5999" w:rsidP="00B27A0C">
      <w:pPr>
        <w:spacing w:after="0" w:line="360" w:lineRule="auto"/>
        <w:ind w:firstLine="567"/>
        <w:jc w:val="both"/>
        <w:rPr>
          <w:rFonts w:ascii="Times New Roman" w:hAnsi="Times New Roman" w:cs="Times New Roman"/>
          <w:sz w:val="24"/>
        </w:rPr>
      </w:pPr>
      <w:r w:rsidRPr="00CB5999">
        <w:rPr>
          <w:rFonts w:ascii="Times New Roman" w:hAnsi="Times New Roman" w:cs="Times New Roman"/>
          <w:sz w:val="24"/>
        </w:rPr>
        <w:t>Проведен мониторинг</w:t>
      </w:r>
      <w:r>
        <w:rPr>
          <w:rFonts w:ascii="Times New Roman" w:hAnsi="Times New Roman" w:cs="Times New Roman"/>
          <w:sz w:val="24"/>
        </w:rPr>
        <w:t xml:space="preserve"> и анализ</w:t>
      </w:r>
      <w:r w:rsidRPr="00CB5999">
        <w:rPr>
          <w:rFonts w:ascii="Times New Roman" w:hAnsi="Times New Roman" w:cs="Times New Roman"/>
          <w:sz w:val="24"/>
        </w:rPr>
        <w:t xml:space="preserve"> разработанной информационной системы</w:t>
      </w:r>
      <w:r>
        <w:rPr>
          <w:rFonts w:ascii="Times New Roman" w:hAnsi="Times New Roman" w:cs="Times New Roman"/>
          <w:sz w:val="24"/>
        </w:rPr>
        <w:t>, н</w:t>
      </w:r>
      <w:r w:rsidR="009D1E2D" w:rsidRPr="009D1E2D">
        <w:rPr>
          <w:rFonts w:ascii="Times New Roman" w:hAnsi="Times New Roman" w:cs="Times New Roman"/>
          <w:sz w:val="24"/>
        </w:rPr>
        <w:t xml:space="preserve">а основе </w:t>
      </w:r>
      <w:r>
        <w:rPr>
          <w:rFonts w:ascii="Times New Roman" w:hAnsi="Times New Roman" w:cs="Times New Roman"/>
          <w:sz w:val="24"/>
        </w:rPr>
        <w:t>которых</w:t>
      </w:r>
      <w:r w:rsidR="009D1E2D" w:rsidRPr="009D1E2D">
        <w:rPr>
          <w:rFonts w:ascii="Times New Roman" w:hAnsi="Times New Roman" w:cs="Times New Roman"/>
          <w:sz w:val="24"/>
        </w:rPr>
        <w:t xml:space="preserve"> </w:t>
      </w:r>
      <w:r>
        <w:rPr>
          <w:rFonts w:ascii="Times New Roman" w:hAnsi="Times New Roman" w:cs="Times New Roman"/>
          <w:sz w:val="24"/>
        </w:rPr>
        <w:t>рекомендовано</w:t>
      </w:r>
      <w:r w:rsidR="00B27A0C">
        <w:rPr>
          <w:rFonts w:ascii="Times New Roman" w:hAnsi="Times New Roman" w:cs="Times New Roman"/>
          <w:sz w:val="24"/>
        </w:rPr>
        <w:t xml:space="preserve"> рассмотреть возможности </w:t>
      </w:r>
      <w:r w:rsidR="009D1E2D" w:rsidRPr="009D1E2D">
        <w:rPr>
          <w:rFonts w:ascii="Times New Roman" w:hAnsi="Times New Roman" w:cs="Times New Roman"/>
          <w:sz w:val="24"/>
        </w:rPr>
        <w:t>написания собственных кодов для использования дэшбордов, пользовательского интерфейса и для наличия возможности конфигурации функционала под специфику проекта;</w:t>
      </w:r>
      <w:r w:rsidR="00B27A0C">
        <w:rPr>
          <w:rFonts w:ascii="Times New Roman" w:hAnsi="Times New Roman" w:cs="Times New Roman"/>
          <w:sz w:val="24"/>
        </w:rPr>
        <w:t xml:space="preserve"> </w:t>
      </w:r>
      <w:r w:rsidR="009D1E2D" w:rsidRPr="009D1E2D">
        <w:rPr>
          <w:rFonts w:ascii="Times New Roman" w:hAnsi="Times New Roman" w:cs="Times New Roman"/>
          <w:sz w:val="24"/>
        </w:rPr>
        <w:t>включения разработанных в ходе проекта алгоритмов тематического моделирования LDA, машинного обучения распознавания тональности, определения полярности тональности и степени объективности новостных текстов лексико-словарным подх</w:t>
      </w:r>
      <w:r w:rsidR="00B27A0C">
        <w:rPr>
          <w:rFonts w:ascii="Times New Roman" w:hAnsi="Times New Roman" w:cs="Times New Roman"/>
          <w:sz w:val="24"/>
        </w:rPr>
        <w:t xml:space="preserve">одом и </w:t>
      </w:r>
      <w:r w:rsidR="009D1E2D" w:rsidRPr="009D1E2D">
        <w:rPr>
          <w:rFonts w:ascii="Times New Roman" w:hAnsi="Times New Roman" w:cs="Times New Roman"/>
          <w:sz w:val="24"/>
        </w:rPr>
        <w:t xml:space="preserve">создания собственной библиотеки с размещением сформированных в рамках исследования словарей и экспериментальных корпусов.  </w:t>
      </w:r>
    </w:p>
    <w:p w:rsidR="009D1E2D" w:rsidRPr="00FA54CA" w:rsidRDefault="009D1E2D" w:rsidP="009D1E2D">
      <w:pPr>
        <w:spacing w:after="0" w:line="360" w:lineRule="auto"/>
        <w:ind w:firstLine="567"/>
        <w:jc w:val="both"/>
        <w:rPr>
          <w:rFonts w:ascii="Times New Roman" w:hAnsi="Times New Roman" w:cs="Times New Roman"/>
          <w:sz w:val="24"/>
        </w:rPr>
      </w:pPr>
      <w:r w:rsidRPr="00FA54CA">
        <w:rPr>
          <w:rFonts w:ascii="Times New Roman" w:hAnsi="Times New Roman" w:cs="Times New Roman"/>
          <w:sz w:val="24"/>
        </w:rPr>
        <w:t>Дальнейшие направления развития системы NLPMonitor</w:t>
      </w:r>
    </w:p>
    <w:p w:rsidR="009D1E2D" w:rsidRPr="00FA54CA" w:rsidRDefault="009D1E2D" w:rsidP="009D1E2D">
      <w:pPr>
        <w:spacing w:after="0" w:line="360" w:lineRule="auto"/>
        <w:jc w:val="both"/>
        <w:rPr>
          <w:rFonts w:ascii="Times New Roman" w:hAnsi="Times New Roman" w:cs="Times New Roman"/>
          <w:sz w:val="24"/>
        </w:rPr>
      </w:pPr>
      <w:r w:rsidRPr="00FA54CA">
        <w:rPr>
          <w:rFonts w:ascii="Times New Roman" w:hAnsi="Times New Roman" w:cs="Times New Roman"/>
          <w:sz w:val="24"/>
        </w:rPr>
        <w:t>Основными направлениями для дальнейшего развития системы являются:</w:t>
      </w:r>
    </w:p>
    <w:p w:rsidR="009D1E2D" w:rsidRPr="00CB5999" w:rsidRDefault="009D1E2D" w:rsidP="005454DE">
      <w:pPr>
        <w:pStyle w:val="a3"/>
        <w:numPr>
          <w:ilvl w:val="0"/>
          <w:numId w:val="22"/>
        </w:numPr>
        <w:tabs>
          <w:tab w:val="left" w:pos="1134"/>
        </w:tabs>
        <w:spacing w:after="0" w:line="360" w:lineRule="auto"/>
        <w:ind w:left="0" w:firstLine="567"/>
        <w:jc w:val="both"/>
        <w:rPr>
          <w:rFonts w:ascii="Times New Roman" w:hAnsi="Times New Roman" w:cs="Times New Roman"/>
          <w:sz w:val="24"/>
        </w:rPr>
      </w:pPr>
      <w:r w:rsidRPr="00CB5999">
        <w:rPr>
          <w:rFonts w:ascii="Times New Roman" w:hAnsi="Times New Roman" w:cs="Times New Roman"/>
          <w:sz w:val="24"/>
        </w:rPr>
        <w:t>Разработка кластера на базе Kubernetes для автоматической балансировки нагрузки между несколькими физическими серверами;</w:t>
      </w:r>
    </w:p>
    <w:p w:rsidR="009D1E2D" w:rsidRPr="00CB5999" w:rsidRDefault="009D1E2D" w:rsidP="005454DE">
      <w:pPr>
        <w:pStyle w:val="a3"/>
        <w:numPr>
          <w:ilvl w:val="0"/>
          <w:numId w:val="22"/>
        </w:numPr>
        <w:tabs>
          <w:tab w:val="left" w:pos="1134"/>
        </w:tabs>
        <w:spacing w:after="0" w:line="360" w:lineRule="auto"/>
        <w:ind w:left="0" w:firstLine="567"/>
        <w:jc w:val="both"/>
        <w:rPr>
          <w:rFonts w:ascii="Times New Roman" w:hAnsi="Times New Roman" w:cs="Times New Roman"/>
          <w:sz w:val="24"/>
        </w:rPr>
      </w:pPr>
      <w:r w:rsidRPr="00CB5999">
        <w:rPr>
          <w:rFonts w:ascii="Times New Roman" w:hAnsi="Times New Roman" w:cs="Times New Roman"/>
          <w:sz w:val="24"/>
        </w:rPr>
        <w:t>Полная интеграция CUDA-совместимых вычислений в большую часть алгоритмов и вычислительных моделей;</w:t>
      </w:r>
    </w:p>
    <w:p w:rsidR="009D1E2D" w:rsidRPr="00CB5999" w:rsidRDefault="009D1E2D" w:rsidP="005454DE">
      <w:pPr>
        <w:pStyle w:val="a3"/>
        <w:numPr>
          <w:ilvl w:val="0"/>
          <w:numId w:val="22"/>
        </w:numPr>
        <w:tabs>
          <w:tab w:val="left" w:pos="1134"/>
        </w:tabs>
        <w:spacing w:after="0" w:line="360" w:lineRule="auto"/>
        <w:ind w:left="0" w:firstLine="567"/>
        <w:jc w:val="both"/>
        <w:rPr>
          <w:rFonts w:ascii="Times New Roman" w:hAnsi="Times New Roman" w:cs="Times New Roman"/>
          <w:sz w:val="24"/>
        </w:rPr>
      </w:pPr>
      <w:r w:rsidRPr="00CB5999">
        <w:rPr>
          <w:rFonts w:ascii="Times New Roman" w:hAnsi="Times New Roman" w:cs="Times New Roman"/>
          <w:sz w:val="24"/>
        </w:rPr>
        <w:t>Разработка продвинутого пользовательского интерфейса для доступа и визуализации информации;</w:t>
      </w:r>
    </w:p>
    <w:p w:rsidR="009D1E2D" w:rsidRPr="00CB5999" w:rsidRDefault="009D1E2D" w:rsidP="005454DE">
      <w:pPr>
        <w:pStyle w:val="a3"/>
        <w:numPr>
          <w:ilvl w:val="0"/>
          <w:numId w:val="22"/>
        </w:numPr>
        <w:tabs>
          <w:tab w:val="left" w:pos="1134"/>
        </w:tabs>
        <w:spacing w:after="0" w:line="360" w:lineRule="auto"/>
        <w:ind w:left="0" w:firstLine="567"/>
        <w:jc w:val="both"/>
        <w:rPr>
          <w:rFonts w:ascii="Times New Roman" w:hAnsi="Times New Roman" w:cs="Times New Roman"/>
          <w:sz w:val="24"/>
        </w:rPr>
      </w:pPr>
      <w:r w:rsidRPr="00CB5999">
        <w:rPr>
          <w:rFonts w:ascii="Times New Roman" w:hAnsi="Times New Roman" w:cs="Times New Roman"/>
          <w:sz w:val="24"/>
        </w:rPr>
        <w:t>Разработка системы распознавания аномалий и новизны (novelty detection) с автоматическим оповещением соответствующих ответственных лиц;</w:t>
      </w:r>
    </w:p>
    <w:p w:rsidR="009D1E2D" w:rsidRPr="00CB5999" w:rsidRDefault="009D1E2D" w:rsidP="005454DE">
      <w:pPr>
        <w:pStyle w:val="a3"/>
        <w:numPr>
          <w:ilvl w:val="0"/>
          <w:numId w:val="22"/>
        </w:numPr>
        <w:tabs>
          <w:tab w:val="left" w:pos="1134"/>
        </w:tabs>
        <w:spacing w:after="0" w:line="360" w:lineRule="auto"/>
        <w:ind w:left="0" w:firstLine="567"/>
        <w:jc w:val="both"/>
        <w:rPr>
          <w:rFonts w:ascii="Times New Roman" w:hAnsi="Times New Roman" w:cs="Times New Roman"/>
          <w:sz w:val="24"/>
        </w:rPr>
      </w:pPr>
      <w:r w:rsidRPr="00CB5999">
        <w:rPr>
          <w:rFonts w:ascii="Times New Roman" w:hAnsi="Times New Roman" w:cs="Times New Roman"/>
          <w:sz w:val="24"/>
        </w:rPr>
        <w:t>Автоматическое формирование аналитических отчётов и рекомендации для поддержки принятия управленческих решений.</w:t>
      </w:r>
    </w:p>
    <w:p w:rsidR="009D1E2D" w:rsidRPr="00FA54CA" w:rsidRDefault="009D1E2D" w:rsidP="009D1E2D">
      <w:pPr>
        <w:spacing w:after="0" w:line="360" w:lineRule="auto"/>
        <w:jc w:val="both"/>
        <w:rPr>
          <w:rFonts w:ascii="Times New Roman" w:hAnsi="Times New Roman" w:cs="Times New Roman"/>
          <w:sz w:val="24"/>
        </w:rPr>
      </w:pPr>
    </w:p>
    <w:p w:rsidR="006D032A" w:rsidRDefault="006D032A">
      <w:pPr>
        <w:rPr>
          <w:rFonts w:ascii="Times New Roman" w:eastAsiaTheme="majorEastAsia" w:hAnsi="Times New Roman" w:cs="Times New Roman"/>
          <w:sz w:val="24"/>
          <w:szCs w:val="24"/>
        </w:rPr>
      </w:pPr>
      <w:r>
        <w:rPr>
          <w:rFonts w:ascii="Times New Roman" w:hAnsi="Times New Roman" w:cs="Times New Roman"/>
          <w:sz w:val="24"/>
          <w:szCs w:val="24"/>
        </w:rPr>
        <w:br w:type="page"/>
      </w:r>
    </w:p>
    <w:p w:rsidR="00557B6B" w:rsidRDefault="00650C07" w:rsidP="00F14E43">
      <w:pPr>
        <w:pStyle w:val="10"/>
        <w:numPr>
          <w:ilvl w:val="0"/>
          <w:numId w:val="3"/>
        </w:numPr>
        <w:tabs>
          <w:tab w:val="left" w:pos="1134"/>
        </w:tabs>
        <w:spacing w:before="0" w:line="360" w:lineRule="auto"/>
        <w:ind w:left="0" w:firstLine="567"/>
        <w:jc w:val="both"/>
        <w:rPr>
          <w:rFonts w:ascii="Times New Roman" w:hAnsi="Times New Roman" w:cs="Times New Roman"/>
          <w:color w:val="auto"/>
          <w:sz w:val="24"/>
          <w:szCs w:val="24"/>
        </w:rPr>
      </w:pPr>
      <w:bookmarkStart w:id="25" w:name="_Toc22749683"/>
      <w:r w:rsidRPr="00650C07">
        <w:rPr>
          <w:rFonts w:ascii="Times New Roman" w:hAnsi="Times New Roman" w:cs="Times New Roman"/>
          <w:color w:val="auto"/>
          <w:sz w:val="24"/>
          <w:szCs w:val="24"/>
        </w:rPr>
        <w:lastRenderedPageBreak/>
        <w:t>СОЗДАНИЕ НЕОБХОДИМЫХ ТЕХНИЧЕСКИХ И ЭКСПЕРТНО-АНАЛИТИЧЕСКИХ УСЛОВИЙ ДЛЯ РАЗРАБОТКИ ИНФОРМАЦИОННОЙ СИСТЕМЫ ОЦЕНКИ ВЛИЯНИЯ ОТКРЫТЫХ ТЕКСТОВЫХ ИНФОРМАЦИОННЫХ ИСТОЧНИКОВ НА СОЦИУМ</w:t>
      </w:r>
      <w:bookmarkEnd w:id="25"/>
    </w:p>
    <w:p w:rsidR="00D52913" w:rsidRPr="00F14E43" w:rsidRDefault="00D52913" w:rsidP="00817E9A">
      <w:pPr>
        <w:spacing w:after="0"/>
        <w:rPr>
          <w:rFonts w:ascii="Times New Roman" w:hAnsi="Times New Roman" w:cs="Times New Roman"/>
          <w:sz w:val="24"/>
          <w:szCs w:val="24"/>
        </w:rPr>
      </w:pPr>
    </w:p>
    <w:p w:rsidR="00D52913" w:rsidRDefault="00D457EB" w:rsidP="00A804E6">
      <w:pPr>
        <w:pStyle w:val="20"/>
        <w:numPr>
          <w:ilvl w:val="1"/>
          <w:numId w:val="5"/>
        </w:numPr>
        <w:tabs>
          <w:tab w:val="left" w:pos="567"/>
          <w:tab w:val="left" w:pos="1134"/>
        </w:tabs>
        <w:spacing w:before="0" w:line="360" w:lineRule="auto"/>
        <w:ind w:left="0" w:firstLine="567"/>
        <w:jc w:val="both"/>
        <w:rPr>
          <w:rFonts w:ascii="Times New Roman" w:hAnsi="Times New Roman" w:cs="Times New Roman"/>
          <w:color w:val="auto"/>
          <w:sz w:val="24"/>
          <w:szCs w:val="24"/>
        </w:rPr>
      </w:pPr>
      <w:bookmarkStart w:id="26" w:name="_Toc22749684"/>
      <w:r w:rsidRPr="00D457EB">
        <w:rPr>
          <w:rFonts w:ascii="Times New Roman" w:hAnsi="Times New Roman" w:cs="Times New Roman"/>
          <w:color w:val="auto"/>
          <w:sz w:val="24"/>
          <w:szCs w:val="24"/>
        </w:rPr>
        <w:t>Методы кластерного анализа и их применение при анализе корпуса публикаций СМИ</w:t>
      </w:r>
      <w:bookmarkEnd w:id="26"/>
    </w:p>
    <w:p w:rsidR="00B27A0C" w:rsidRPr="00F14E43" w:rsidRDefault="00B27A0C" w:rsidP="00817E9A">
      <w:pPr>
        <w:spacing w:after="0"/>
        <w:rPr>
          <w:rFonts w:ascii="Times New Roman" w:hAnsi="Times New Roman" w:cs="Times New Roman"/>
          <w:sz w:val="24"/>
          <w:szCs w:val="24"/>
        </w:rPr>
      </w:pPr>
    </w:p>
    <w:p w:rsidR="002B6D84" w:rsidRPr="002B6D84" w:rsidRDefault="002B6D84" w:rsidP="002B6D84">
      <w:pPr>
        <w:spacing w:after="0" w:line="360" w:lineRule="auto"/>
        <w:ind w:firstLine="567"/>
        <w:jc w:val="both"/>
        <w:rPr>
          <w:rFonts w:ascii="Times New Roman" w:hAnsi="Times New Roman" w:cs="Times New Roman"/>
          <w:sz w:val="24"/>
          <w:szCs w:val="24"/>
        </w:rPr>
      </w:pPr>
      <w:r w:rsidRPr="002B6D84">
        <w:rPr>
          <w:rFonts w:ascii="Times New Roman" w:hAnsi="Times New Roman" w:cs="Times New Roman"/>
          <w:sz w:val="24"/>
          <w:szCs w:val="24"/>
        </w:rPr>
        <w:t>Так как в рамках данного проекта решаются задачи, связанные с обработкой нескольких миллионов текстовых документов – публикаций в СМИ, то становится очевидным что наиболее целесообразным подходом является групповой анализ публикаций. Так как анализировать/классифицировать каждую публикацию в отдельности в разрезе множества информативных признаков особенно для экспертов является очень трудозатратной задачей. Напротив, при групповом анализе публикации автоматическими методами</w:t>
      </w:r>
      <w:r w:rsidR="00E57DAA">
        <w:rPr>
          <w:rFonts w:ascii="Times New Roman" w:hAnsi="Times New Roman" w:cs="Times New Roman"/>
          <w:sz w:val="24"/>
          <w:szCs w:val="24"/>
        </w:rPr>
        <w:t>,</w:t>
      </w:r>
      <w:r w:rsidRPr="002B6D84">
        <w:rPr>
          <w:rFonts w:ascii="Times New Roman" w:hAnsi="Times New Roman" w:cs="Times New Roman"/>
          <w:sz w:val="24"/>
          <w:szCs w:val="24"/>
        </w:rPr>
        <w:t xml:space="preserve"> с помощью алгоритмов кластеризации разбиваются на группы/кластеры по мере близости наборов своих информативных признаков. Таких кластеров-групп получается значительно меньше нежели исходных объектов – публикаций. Поэтому их групповой анализ уже можно экспертно проанализировать, проинтерпретировать и визуализировать в информационной системе.</w:t>
      </w:r>
    </w:p>
    <w:p w:rsidR="002B6D84" w:rsidRPr="002B6D84" w:rsidRDefault="002B6D84" w:rsidP="002B6D84">
      <w:pPr>
        <w:spacing w:after="0" w:line="360" w:lineRule="auto"/>
        <w:ind w:firstLine="567"/>
        <w:jc w:val="both"/>
        <w:rPr>
          <w:rFonts w:ascii="Times New Roman" w:hAnsi="Times New Roman" w:cs="Times New Roman"/>
          <w:sz w:val="24"/>
          <w:szCs w:val="24"/>
        </w:rPr>
      </w:pPr>
      <w:r w:rsidRPr="002B6D84">
        <w:rPr>
          <w:rFonts w:ascii="Times New Roman" w:hAnsi="Times New Roman" w:cs="Times New Roman"/>
          <w:sz w:val="24"/>
          <w:szCs w:val="24"/>
        </w:rPr>
        <w:t>В рамках данного проекта алгоритмы кластеризации применяются для решения следующих задач:</w:t>
      </w:r>
    </w:p>
    <w:p w:rsidR="002B6D84" w:rsidRPr="002B6D84" w:rsidRDefault="002B6D84" w:rsidP="005454DE">
      <w:pPr>
        <w:pStyle w:val="a3"/>
        <w:numPr>
          <w:ilvl w:val="0"/>
          <w:numId w:val="32"/>
        </w:numPr>
        <w:tabs>
          <w:tab w:val="left" w:pos="1134"/>
        </w:tabs>
        <w:spacing w:after="0" w:line="360" w:lineRule="auto"/>
        <w:ind w:left="0" w:firstLine="567"/>
        <w:jc w:val="both"/>
        <w:rPr>
          <w:rFonts w:ascii="Times New Roman" w:hAnsi="Times New Roman" w:cs="Times New Roman"/>
          <w:sz w:val="24"/>
          <w:szCs w:val="24"/>
        </w:rPr>
      </w:pPr>
      <w:r w:rsidRPr="002B6D84">
        <w:rPr>
          <w:rFonts w:ascii="Times New Roman" w:hAnsi="Times New Roman" w:cs="Times New Roman"/>
          <w:sz w:val="24"/>
          <w:szCs w:val="24"/>
        </w:rPr>
        <w:t>Кластеризация публикаций СМИ по инфоповодам, тематикам, темам, источникам, действующим объектам/субъектам и др. [</w:t>
      </w:r>
      <w:r w:rsidR="00A25195">
        <w:rPr>
          <w:rFonts w:ascii="Times New Roman" w:hAnsi="Times New Roman" w:cs="Times New Roman"/>
          <w:sz w:val="24"/>
          <w:szCs w:val="24"/>
          <w:lang w:val="en-US"/>
        </w:rPr>
        <w:t>83</w:t>
      </w:r>
      <w:r w:rsidRPr="002B6D84">
        <w:rPr>
          <w:rFonts w:ascii="Times New Roman" w:hAnsi="Times New Roman" w:cs="Times New Roman"/>
          <w:sz w:val="24"/>
          <w:szCs w:val="24"/>
        </w:rPr>
        <w:t xml:space="preserve">, </w:t>
      </w:r>
      <w:r w:rsidR="00A25195">
        <w:rPr>
          <w:rFonts w:ascii="Times New Roman" w:hAnsi="Times New Roman" w:cs="Times New Roman"/>
          <w:sz w:val="24"/>
          <w:szCs w:val="24"/>
          <w:lang w:val="en-US"/>
        </w:rPr>
        <w:t>84</w:t>
      </w:r>
      <w:r w:rsidRPr="002B6D84">
        <w:rPr>
          <w:rFonts w:ascii="Times New Roman" w:hAnsi="Times New Roman" w:cs="Times New Roman"/>
          <w:sz w:val="24"/>
          <w:szCs w:val="24"/>
        </w:rPr>
        <w:t>]</w:t>
      </w:r>
      <w:r w:rsidR="007B7CA5">
        <w:rPr>
          <w:rFonts w:ascii="Times New Roman" w:hAnsi="Times New Roman" w:cs="Times New Roman"/>
          <w:sz w:val="24"/>
          <w:szCs w:val="24"/>
        </w:rPr>
        <w:t>.</w:t>
      </w:r>
    </w:p>
    <w:p w:rsidR="002B6D84" w:rsidRPr="00817E9A" w:rsidRDefault="002B6D84" w:rsidP="005454DE">
      <w:pPr>
        <w:pStyle w:val="a3"/>
        <w:numPr>
          <w:ilvl w:val="0"/>
          <w:numId w:val="32"/>
        </w:numPr>
        <w:tabs>
          <w:tab w:val="left" w:pos="1134"/>
        </w:tabs>
        <w:spacing w:after="0" w:line="360" w:lineRule="auto"/>
        <w:ind w:left="0" w:firstLine="567"/>
        <w:jc w:val="both"/>
        <w:rPr>
          <w:rFonts w:ascii="Times New Roman" w:hAnsi="Times New Roman" w:cs="Times New Roman"/>
          <w:sz w:val="24"/>
          <w:szCs w:val="24"/>
        </w:rPr>
      </w:pPr>
      <w:r w:rsidRPr="002B6D84">
        <w:rPr>
          <w:rFonts w:ascii="Times New Roman" w:hAnsi="Times New Roman" w:cs="Times New Roman"/>
          <w:sz w:val="24"/>
          <w:szCs w:val="24"/>
        </w:rPr>
        <w:t xml:space="preserve">Кластеризация базовых единиц анализа (слов, устойчивых словосочетаний, </w:t>
      </w:r>
      <w:r w:rsidRPr="002B6D84">
        <w:rPr>
          <w:rFonts w:ascii="Times New Roman" w:hAnsi="Times New Roman" w:cs="Times New Roman"/>
          <w:sz w:val="24"/>
          <w:szCs w:val="24"/>
          <w:lang w:val="en-US"/>
        </w:rPr>
        <w:t>n</w:t>
      </w:r>
      <w:r w:rsidRPr="002B6D84">
        <w:rPr>
          <w:rFonts w:ascii="Times New Roman" w:hAnsi="Times New Roman" w:cs="Times New Roman"/>
          <w:sz w:val="24"/>
          <w:szCs w:val="24"/>
        </w:rPr>
        <w:t xml:space="preserve">-грамм и др.) на основе их векторных представлений, полученных методами дистрибутивной </w:t>
      </w:r>
      <w:r w:rsidRPr="00817E9A">
        <w:rPr>
          <w:rFonts w:ascii="Times New Roman" w:hAnsi="Times New Roman" w:cs="Times New Roman"/>
          <w:sz w:val="24"/>
          <w:szCs w:val="24"/>
        </w:rPr>
        <w:t>семантики</w:t>
      </w:r>
      <w:r w:rsidR="00A25195" w:rsidRPr="00817E9A">
        <w:rPr>
          <w:rFonts w:ascii="Times New Roman" w:hAnsi="Times New Roman" w:cs="Times New Roman"/>
          <w:sz w:val="24"/>
          <w:szCs w:val="24"/>
        </w:rPr>
        <w:t xml:space="preserve"> [81, 82]</w:t>
      </w:r>
      <w:r w:rsidRPr="00817E9A">
        <w:rPr>
          <w:rFonts w:ascii="Times New Roman" w:hAnsi="Times New Roman" w:cs="Times New Roman"/>
          <w:sz w:val="24"/>
          <w:szCs w:val="24"/>
        </w:rPr>
        <w:t>.</w:t>
      </w:r>
    </w:p>
    <w:p w:rsidR="002B6D84" w:rsidRPr="002B6D84" w:rsidRDefault="002B6D84" w:rsidP="005454DE">
      <w:pPr>
        <w:pStyle w:val="a3"/>
        <w:numPr>
          <w:ilvl w:val="0"/>
          <w:numId w:val="32"/>
        </w:numPr>
        <w:tabs>
          <w:tab w:val="left" w:pos="1134"/>
        </w:tabs>
        <w:spacing w:after="0" w:line="360" w:lineRule="auto"/>
        <w:ind w:left="0" w:firstLine="567"/>
        <w:jc w:val="both"/>
        <w:rPr>
          <w:rFonts w:ascii="Times New Roman" w:hAnsi="Times New Roman" w:cs="Times New Roman"/>
          <w:sz w:val="24"/>
          <w:szCs w:val="24"/>
        </w:rPr>
      </w:pPr>
      <w:r w:rsidRPr="002B6D84">
        <w:rPr>
          <w:rFonts w:ascii="Times New Roman" w:hAnsi="Times New Roman" w:cs="Times New Roman"/>
          <w:sz w:val="24"/>
          <w:szCs w:val="24"/>
        </w:rPr>
        <w:t>Агломеративная кластеризация тематик и их сочетаний с целью построения тематических онтологий.</w:t>
      </w:r>
    </w:p>
    <w:p w:rsidR="002B6D84" w:rsidRPr="002B6D84" w:rsidRDefault="002B6D84" w:rsidP="005454DE">
      <w:pPr>
        <w:pStyle w:val="a3"/>
        <w:numPr>
          <w:ilvl w:val="0"/>
          <w:numId w:val="32"/>
        </w:numPr>
        <w:tabs>
          <w:tab w:val="left" w:pos="1134"/>
        </w:tabs>
        <w:spacing w:after="0" w:line="360" w:lineRule="auto"/>
        <w:ind w:left="0" w:firstLine="567"/>
        <w:jc w:val="both"/>
        <w:rPr>
          <w:rFonts w:ascii="Times New Roman" w:hAnsi="Times New Roman" w:cs="Times New Roman"/>
          <w:sz w:val="24"/>
          <w:szCs w:val="24"/>
        </w:rPr>
      </w:pPr>
      <w:r w:rsidRPr="002B6D84">
        <w:rPr>
          <w:rFonts w:ascii="Times New Roman" w:hAnsi="Times New Roman" w:cs="Times New Roman"/>
          <w:sz w:val="24"/>
          <w:szCs w:val="24"/>
        </w:rPr>
        <w:t>Кластеризация СМИ по их агрегированным векторным представлениям.</w:t>
      </w:r>
    </w:p>
    <w:p w:rsidR="002B6D84" w:rsidRPr="002B6D84" w:rsidRDefault="002B6D84" w:rsidP="005454DE">
      <w:pPr>
        <w:pStyle w:val="a3"/>
        <w:numPr>
          <w:ilvl w:val="0"/>
          <w:numId w:val="32"/>
        </w:numPr>
        <w:tabs>
          <w:tab w:val="left" w:pos="1134"/>
        </w:tabs>
        <w:spacing w:after="0" w:line="360" w:lineRule="auto"/>
        <w:ind w:left="0" w:firstLine="567"/>
        <w:jc w:val="both"/>
        <w:rPr>
          <w:rFonts w:ascii="Times New Roman" w:hAnsi="Times New Roman" w:cs="Times New Roman"/>
          <w:sz w:val="24"/>
          <w:szCs w:val="24"/>
        </w:rPr>
      </w:pPr>
      <w:r w:rsidRPr="002B6D84">
        <w:rPr>
          <w:rFonts w:ascii="Times New Roman" w:hAnsi="Times New Roman" w:cs="Times New Roman"/>
          <w:sz w:val="24"/>
          <w:szCs w:val="24"/>
        </w:rPr>
        <w:t>Кластеризация индивидуумов (потребителей информации СМИ) по анализу их «вектора информационных предпочтений» и «вектора индивидуальных признаков».</w:t>
      </w:r>
    </w:p>
    <w:p w:rsidR="002B6D84" w:rsidRPr="002B6D84" w:rsidRDefault="002B6D84" w:rsidP="002B6D84">
      <w:pPr>
        <w:spacing w:after="0" w:line="360" w:lineRule="auto"/>
        <w:ind w:firstLine="567"/>
        <w:jc w:val="both"/>
        <w:rPr>
          <w:rFonts w:ascii="Times New Roman" w:hAnsi="Times New Roman" w:cs="Times New Roman"/>
          <w:sz w:val="24"/>
          <w:szCs w:val="24"/>
        </w:rPr>
      </w:pPr>
      <w:r w:rsidRPr="002B6D84">
        <w:rPr>
          <w:rFonts w:ascii="Times New Roman" w:hAnsi="Times New Roman" w:cs="Times New Roman"/>
          <w:sz w:val="24"/>
          <w:szCs w:val="24"/>
        </w:rPr>
        <w:t>В процессе кластерного анализа приходится сталкиваться необходимостью решения следующих основных проблем, диктуемых спецификой предметной области:</w:t>
      </w:r>
    </w:p>
    <w:p w:rsidR="002B6D84" w:rsidRPr="002B6D84" w:rsidRDefault="002B6D84" w:rsidP="005454DE">
      <w:pPr>
        <w:pStyle w:val="a3"/>
        <w:numPr>
          <w:ilvl w:val="2"/>
          <w:numId w:val="25"/>
        </w:numPr>
        <w:tabs>
          <w:tab w:val="left" w:pos="1134"/>
        </w:tabs>
        <w:spacing w:after="0" w:line="360" w:lineRule="auto"/>
        <w:ind w:left="0" w:firstLine="567"/>
        <w:jc w:val="both"/>
        <w:rPr>
          <w:rFonts w:ascii="Times New Roman" w:hAnsi="Times New Roman" w:cs="Times New Roman"/>
          <w:sz w:val="24"/>
          <w:szCs w:val="24"/>
        </w:rPr>
      </w:pPr>
      <w:r w:rsidRPr="002B6D84">
        <w:rPr>
          <w:rFonts w:ascii="Times New Roman" w:hAnsi="Times New Roman" w:cs="Times New Roman"/>
          <w:sz w:val="24"/>
          <w:szCs w:val="24"/>
        </w:rPr>
        <w:t>Сбор кластеризируемых данных;</w:t>
      </w:r>
    </w:p>
    <w:p w:rsidR="002B6D84" w:rsidRPr="002B6D84" w:rsidRDefault="002B6D84" w:rsidP="005454DE">
      <w:pPr>
        <w:pStyle w:val="a3"/>
        <w:numPr>
          <w:ilvl w:val="2"/>
          <w:numId w:val="25"/>
        </w:numPr>
        <w:tabs>
          <w:tab w:val="left" w:pos="1134"/>
        </w:tabs>
        <w:spacing w:after="0" w:line="360" w:lineRule="auto"/>
        <w:ind w:left="0" w:firstLine="567"/>
        <w:jc w:val="both"/>
        <w:rPr>
          <w:rFonts w:ascii="Times New Roman" w:hAnsi="Times New Roman" w:cs="Times New Roman"/>
          <w:sz w:val="24"/>
          <w:szCs w:val="24"/>
        </w:rPr>
      </w:pPr>
      <w:r w:rsidRPr="002B6D84">
        <w:rPr>
          <w:rFonts w:ascii="Times New Roman" w:hAnsi="Times New Roman" w:cs="Times New Roman"/>
          <w:sz w:val="24"/>
          <w:szCs w:val="24"/>
        </w:rPr>
        <w:lastRenderedPageBreak/>
        <w:t>Предобработка, нормализация и параметризация в виде вектора численных признаков (различные прикладные задачи требуют применения различного состава информативных признаков);</w:t>
      </w:r>
    </w:p>
    <w:p w:rsidR="002B6D84" w:rsidRPr="002B6D84" w:rsidRDefault="002B6D84" w:rsidP="005454DE">
      <w:pPr>
        <w:pStyle w:val="a3"/>
        <w:numPr>
          <w:ilvl w:val="2"/>
          <w:numId w:val="25"/>
        </w:numPr>
        <w:tabs>
          <w:tab w:val="left" w:pos="1134"/>
        </w:tabs>
        <w:spacing w:after="0" w:line="360" w:lineRule="auto"/>
        <w:ind w:left="0" w:firstLine="567"/>
        <w:jc w:val="both"/>
        <w:rPr>
          <w:rFonts w:ascii="Times New Roman" w:hAnsi="Times New Roman" w:cs="Times New Roman"/>
          <w:sz w:val="24"/>
          <w:szCs w:val="24"/>
        </w:rPr>
      </w:pPr>
      <w:r w:rsidRPr="002B6D84">
        <w:rPr>
          <w:rFonts w:ascii="Times New Roman" w:hAnsi="Times New Roman" w:cs="Times New Roman"/>
          <w:sz w:val="24"/>
          <w:szCs w:val="24"/>
        </w:rPr>
        <w:t>Определение оптимального состава вектора информативных признаков;</w:t>
      </w:r>
    </w:p>
    <w:p w:rsidR="002B6D84" w:rsidRPr="002B6D84" w:rsidRDefault="002B6D84" w:rsidP="005454DE">
      <w:pPr>
        <w:pStyle w:val="a3"/>
        <w:numPr>
          <w:ilvl w:val="2"/>
          <w:numId w:val="25"/>
        </w:numPr>
        <w:tabs>
          <w:tab w:val="left" w:pos="1134"/>
        </w:tabs>
        <w:spacing w:after="0" w:line="360" w:lineRule="auto"/>
        <w:ind w:left="0" w:firstLine="567"/>
        <w:jc w:val="both"/>
        <w:rPr>
          <w:rFonts w:ascii="Times New Roman" w:hAnsi="Times New Roman" w:cs="Times New Roman"/>
          <w:sz w:val="24"/>
          <w:szCs w:val="24"/>
        </w:rPr>
      </w:pPr>
      <w:r w:rsidRPr="002B6D84">
        <w:rPr>
          <w:rFonts w:ascii="Times New Roman" w:hAnsi="Times New Roman" w:cs="Times New Roman"/>
          <w:sz w:val="24"/>
          <w:szCs w:val="24"/>
        </w:rPr>
        <w:t>Выбор или разработка алгоритма, обладающего требуемыми характеристиками;</w:t>
      </w:r>
    </w:p>
    <w:p w:rsidR="002B6D84" w:rsidRPr="002B6D84" w:rsidRDefault="002B6D84" w:rsidP="005454DE">
      <w:pPr>
        <w:pStyle w:val="a3"/>
        <w:numPr>
          <w:ilvl w:val="2"/>
          <w:numId w:val="25"/>
        </w:numPr>
        <w:tabs>
          <w:tab w:val="left" w:pos="1134"/>
        </w:tabs>
        <w:spacing w:after="0" w:line="360" w:lineRule="auto"/>
        <w:ind w:left="0" w:firstLine="567"/>
        <w:jc w:val="both"/>
        <w:rPr>
          <w:rFonts w:ascii="Times New Roman" w:hAnsi="Times New Roman" w:cs="Times New Roman"/>
          <w:sz w:val="24"/>
          <w:szCs w:val="24"/>
        </w:rPr>
      </w:pPr>
      <w:r w:rsidRPr="002B6D84">
        <w:rPr>
          <w:rFonts w:ascii="Times New Roman" w:hAnsi="Times New Roman" w:cs="Times New Roman"/>
          <w:sz w:val="24"/>
          <w:szCs w:val="24"/>
        </w:rPr>
        <w:t>Выработка критериев численной оценки качества результатов кластеризации.</w:t>
      </w:r>
    </w:p>
    <w:p w:rsidR="002B6D84" w:rsidRPr="002B6D84" w:rsidRDefault="002B6D84" w:rsidP="002B6D84">
      <w:pPr>
        <w:spacing w:after="0" w:line="360" w:lineRule="auto"/>
        <w:ind w:firstLine="567"/>
        <w:jc w:val="both"/>
        <w:rPr>
          <w:rFonts w:ascii="Times New Roman" w:hAnsi="Times New Roman" w:cs="Times New Roman"/>
          <w:sz w:val="24"/>
          <w:szCs w:val="24"/>
        </w:rPr>
      </w:pPr>
      <w:r w:rsidRPr="002B6D84">
        <w:rPr>
          <w:rFonts w:ascii="Times New Roman" w:hAnsi="Times New Roman" w:cs="Times New Roman"/>
          <w:sz w:val="24"/>
          <w:szCs w:val="24"/>
        </w:rPr>
        <w:t>Вариабельность вышеперечисленных пунктов напрямую связана со спецификой решаемой прикладной задачи.</w:t>
      </w:r>
    </w:p>
    <w:p w:rsidR="002B6D84" w:rsidRPr="002B6D84" w:rsidRDefault="002B6D84" w:rsidP="002B6D84">
      <w:pPr>
        <w:spacing w:after="0" w:line="360" w:lineRule="auto"/>
        <w:ind w:firstLine="567"/>
        <w:jc w:val="both"/>
        <w:rPr>
          <w:rFonts w:ascii="Times New Roman" w:hAnsi="Times New Roman" w:cs="Times New Roman"/>
          <w:b/>
          <w:sz w:val="24"/>
          <w:szCs w:val="24"/>
        </w:rPr>
      </w:pPr>
      <w:r w:rsidRPr="002B6D84">
        <w:rPr>
          <w:rFonts w:ascii="Times New Roman" w:hAnsi="Times New Roman" w:cs="Times New Roman"/>
          <w:sz w:val="24"/>
          <w:szCs w:val="24"/>
        </w:rPr>
        <w:t>В настоящее время в мире существует огромное количество разнообразных новостных медиа ресурсов. Со временем их количество только растет. Распространение новых технологий обеспечивают большую доступность информации, упрощение в ее распространении и в ее производстве. Каждый день медиа ресурсы производят громадный объем новостной информации, касающейся различных происходящих или произошедших в мире со</w:t>
      </w:r>
      <w:r w:rsidR="007B7CA5">
        <w:rPr>
          <w:rFonts w:ascii="Times New Roman" w:hAnsi="Times New Roman" w:cs="Times New Roman"/>
          <w:sz w:val="24"/>
          <w:szCs w:val="24"/>
        </w:rPr>
        <w:t>бытий, высказанных мнений, идей. Они</w:t>
      </w:r>
      <w:r w:rsidRPr="002B6D84">
        <w:rPr>
          <w:rFonts w:ascii="Times New Roman" w:hAnsi="Times New Roman" w:cs="Times New Roman"/>
          <w:sz w:val="24"/>
          <w:szCs w:val="24"/>
        </w:rPr>
        <w:t xml:space="preserve"> могут относится к различным вещям или материям в зависимости от сферы интереса, специализации или редакторской политики ресурса. </w:t>
      </w:r>
    </w:p>
    <w:p w:rsidR="002B6D84" w:rsidRPr="002B6D84" w:rsidRDefault="002B6D84" w:rsidP="002B6D84">
      <w:pPr>
        <w:spacing w:after="0" w:line="360" w:lineRule="auto"/>
        <w:ind w:firstLine="567"/>
        <w:jc w:val="both"/>
        <w:rPr>
          <w:rFonts w:ascii="Times New Roman" w:hAnsi="Times New Roman" w:cs="Times New Roman"/>
          <w:sz w:val="24"/>
          <w:szCs w:val="24"/>
        </w:rPr>
      </w:pPr>
      <w:r w:rsidRPr="002B6D84">
        <w:rPr>
          <w:rFonts w:ascii="Times New Roman" w:hAnsi="Times New Roman" w:cs="Times New Roman"/>
          <w:sz w:val="24"/>
          <w:szCs w:val="24"/>
        </w:rPr>
        <w:t>Зачастую пользовател</w:t>
      </w:r>
      <w:r w:rsidR="00A31333">
        <w:rPr>
          <w:rFonts w:ascii="Times New Roman" w:hAnsi="Times New Roman" w:cs="Times New Roman"/>
          <w:sz w:val="24"/>
          <w:szCs w:val="24"/>
        </w:rPr>
        <w:t>ю</w:t>
      </w:r>
      <w:r w:rsidRPr="002B6D84">
        <w:rPr>
          <w:rFonts w:ascii="Times New Roman" w:hAnsi="Times New Roman" w:cs="Times New Roman"/>
          <w:sz w:val="24"/>
          <w:szCs w:val="24"/>
        </w:rPr>
        <w:t xml:space="preserve"> требуется найти определенную информацию касательно интересуемого информационного повода, для этого он обраща</w:t>
      </w:r>
      <w:r w:rsidR="00A31333">
        <w:rPr>
          <w:rFonts w:ascii="Times New Roman" w:hAnsi="Times New Roman" w:cs="Times New Roman"/>
          <w:sz w:val="24"/>
          <w:szCs w:val="24"/>
        </w:rPr>
        <w:t>е</w:t>
      </w:r>
      <w:r w:rsidRPr="002B6D84">
        <w:rPr>
          <w:rFonts w:ascii="Times New Roman" w:hAnsi="Times New Roman" w:cs="Times New Roman"/>
          <w:sz w:val="24"/>
          <w:szCs w:val="24"/>
        </w:rPr>
        <w:t>тся к новостным мед</w:t>
      </w:r>
      <w:r w:rsidR="00A31333">
        <w:rPr>
          <w:rFonts w:ascii="Times New Roman" w:hAnsi="Times New Roman" w:cs="Times New Roman"/>
          <w:sz w:val="24"/>
          <w:szCs w:val="24"/>
        </w:rPr>
        <w:t>иа ресурсам, где в</w:t>
      </w:r>
      <w:r w:rsidRPr="002B6D84">
        <w:rPr>
          <w:rFonts w:ascii="Times New Roman" w:hAnsi="Times New Roman" w:cs="Times New Roman"/>
          <w:sz w:val="24"/>
          <w:szCs w:val="24"/>
        </w:rPr>
        <w:t xml:space="preserve"> новостных публикациях пыта</w:t>
      </w:r>
      <w:r w:rsidR="00A31333">
        <w:rPr>
          <w:rFonts w:ascii="Times New Roman" w:hAnsi="Times New Roman" w:cs="Times New Roman"/>
          <w:sz w:val="24"/>
          <w:szCs w:val="24"/>
        </w:rPr>
        <w:t>е</w:t>
      </w:r>
      <w:r w:rsidRPr="002B6D84">
        <w:rPr>
          <w:rFonts w:ascii="Times New Roman" w:hAnsi="Times New Roman" w:cs="Times New Roman"/>
          <w:sz w:val="24"/>
          <w:szCs w:val="24"/>
        </w:rPr>
        <w:t xml:space="preserve">тся найти необходимое. </w:t>
      </w:r>
      <w:r w:rsidR="00A31333">
        <w:rPr>
          <w:rFonts w:ascii="Times New Roman" w:hAnsi="Times New Roman" w:cs="Times New Roman"/>
          <w:sz w:val="24"/>
          <w:szCs w:val="24"/>
        </w:rPr>
        <w:t>Ему</w:t>
      </w:r>
      <w:r w:rsidRPr="002B6D84">
        <w:rPr>
          <w:rFonts w:ascii="Times New Roman" w:hAnsi="Times New Roman" w:cs="Times New Roman"/>
          <w:sz w:val="24"/>
          <w:szCs w:val="24"/>
        </w:rPr>
        <w:t xml:space="preserve"> на основе найденного требуется выработать объективный взгляд, мнение, свою точку зрения по интересующему поводу. С целью этого для полного понимания, получения полной всесторонней картины, пользователю необходимо найти публикации от как можно большего числа медиа ресурсов, в которых могут быть сформированы различные мнения, точки зрения касательно интересующего информационного повода. При получении информации от какого-то одного ресурса или связанной группы ресурсов можно приобрести однобокое смещенное представление</w:t>
      </w:r>
      <w:r w:rsidR="00A31333">
        <w:rPr>
          <w:rFonts w:ascii="Times New Roman" w:hAnsi="Times New Roman" w:cs="Times New Roman"/>
          <w:sz w:val="24"/>
          <w:szCs w:val="24"/>
        </w:rPr>
        <w:t>. Н</w:t>
      </w:r>
      <w:r w:rsidRPr="002B6D84">
        <w:rPr>
          <w:rFonts w:ascii="Times New Roman" w:hAnsi="Times New Roman" w:cs="Times New Roman"/>
          <w:sz w:val="24"/>
          <w:szCs w:val="24"/>
        </w:rPr>
        <w:t>о и возможно также подвергнуться</w:t>
      </w:r>
      <w:r w:rsidR="00A31333">
        <w:rPr>
          <w:rFonts w:ascii="Times New Roman" w:hAnsi="Times New Roman" w:cs="Times New Roman"/>
          <w:sz w:val="24"/>
          <w:szCs w:val="24"/>
        </w:rPr>
        <w:t>,</w:t>
      </w:r>
      <w:r w:rsidRPr="002B6D84">
        <w:rPr>
          <w:rFonts w:ascii="Times New Roman" w:hAnsi="Times New Roman" w:cs="Times New Roman"/>
          <w:sz w:val="24"/>
          <w:szCs w:val="24"/>
        </w:rPr>
        <w:t xml:space="preserve"> при неэтической политике медиа ресурса, манипулированию c его стороны и навязыванию какой-то однобокой выгодной ему точки зрения.</w:t>
      </w:r>
    </w:p>
    <w:p w:rsidR="002B6D84" w:rsidRDefault="002B6D84" w:rsidP="00B27A0C">
      <w:pPr>
        <w:spacing w:after="0" w:line="360" w:lineRule="auto"/>
        <w:ind w:firstLine="567"/>
        <w:jc w:val="both"/>
        <w:rPr>
          <w:rFonts w:ascii="Times New Roman" w:hAnsi="Times New Roman" w:cs="Times New Roman"/>
          <w:sz w:val="24"/>
          <w:szCs w:val="24"/>
        </w:rPr>
      </w:pPr>
      <w:r w:rsidRPr="002B6D84">
        <w:rPr>
          <w:rFonts w:ascii="Times New Roman" w:hAnsi="Times New Roman" w:cs="Times New Roman"/>
          <w:sz w:val="24"/>
          <w:szCs w:val="24"/>
        </w:rPr>
        <w:t>При обращении к поисковому запросу, то даже при успешном его формулировании, поисковая система зачастую выдает большое количество информации, в том числе информацию не относящуюся (несвязанную) либо косвенную к интересуемой информации. Пользователю в этом объеме информации легко затеряться, ему требуется приложить большой объем усилий для переработки результатов выдачи, подобная работа требует большого количества времени</w:t>
      </w:r>
      <w:r w:rsidR="009579FE">
        <w:rPr>
          <w:rFonts w:ascii="Times New Roman" w:hAnsi="Times New Roman" w:cs="Times New Roman"/>
          <w:sz w:val="24"/>
          <w:szCs w:val="24"/>
        </w:rPr>
        <w:t xml:space="preserve"> и</w:t>
      </w:r>
      <w:r w:rsidRPr="002B6D84">
        <w:rPr>
          <w:rFonts w:ascii="Times New Roman" w:hAnsi="Times New Roman" w:cs="Times New Roman"/>
          <w:sz w:val="24"/>
          <w:szCs w:val="24"/>
        </w:rPr>
        <w:t xml:space="preserve"> сил. Для более эффективной работы пользователю было бы удобно под рукой иметь интеллектуальную систему, которая автоматически бы по указанному </w:t>
      </w:r>
      <w:r w:rsidRPr="002B6D84">
        <w:rPr>
          <w:rFonts w:ascii="Times New Roman" w:hAnsi="Times New Roman" w:cs="Times New Roman"/>
          <w:sz w:val="24"/>
          <w:szCs w:val="24"/>
        </w:rPr>
        <w:lastRenderedPageBreak/>
        <w:t>информационному поводу (по выделению определенной публикации с интересуемым информационным поводом) находила бы в пространстве Интернета напечатанные публикации с тем же информационным поводом, произведенных различными медиа ресурсами.</w:t>
      </w:r>
    </w:p>
    <w:p w:rsidR="00B27A0C" w:rsidRDefault="00B27A0C" w:rsidP="00B27A0C">
      <w:pPr>
        <w:spacing w:after="0" w:line="360" w:lineRule="auto"/>
        <w:ind w:firstLine="567"/>
        <w:jc w:val="both"/>
        <w:rPr>
          <w:rFonts w:ascii="Times New Roman" w:hAnsi="Times New Roman" w:cs="Times New Roman"/>
          <w:sz w:val="24"/>
          <w:szCs w:val="24"/>
        </w:rPr>
      </w:pPr>
    </w:p>
    <w:p w:rsidR="00A25195" w:rsidRDefault="00A25195" w:rsidP="005454DE">
      <w:pPr>
        <w:pStyle w:val="20"/>
        <w:numPr>
          <w:ilvl w:val="2"/>
          <w:numId w:val="34"/>
        </w:numPr>
        <w:tabs>
          <w:tab w:val="left" w:pos="1134"/>
        </w:tabs>
        <w:spacing w:before="0" w:line="360" w:lineRule="auto"/>
        <w:ind w:left="0" w:firstLine="567"/>
        <w:jc w:val="both"/>
        <w:rPr>
          <w:rFonts w:ascii="Times New Roman" w:hAnsi="Times New Roman" w:cs="Times New Roman"/>
          <w:color w:val="auto"/>
          <w:sz w:val="24"/>
          <w:szCs w:val="24"/>
        </w:rPr>
      </w:pPr>
      <w:bookmarkStart w:id="27" w:name="_Toc22749685"/>
      <w:r w:rsidRPr="00A25195">
        <w:rPr>
          <w:rFonts w:ascii="Times New Roman" w:hAnsi="Times New Roman" w:cs="Times New Roman"/>
          <w:color w:val="auto"/>
          <w:sz w:val="24"/>
          <w:szCs w:val="24"/>
        </w:rPr>
        <w:t>Плотное векторное представление текстов на основе анализа взаимной встречаемости слов и тематического моделирования в условиях BigData</w:t>
      </w:r>
      <w:bookmarkEnd w:id="27"/>
    </w:p>
    <w:p w:rsidR="00B27A0C" w:rsidRPr="00B27A0C" w:rsidRDefault="00B27A0C" w:rsidP="00B27A0C">
      <w:pPr>
        <w:spacing w:after="0"/>
      </w:pPr>
    </w:p>
    <w:p w:rsidR="00A25195" w:rsidRPr="00A25195" w:rsidRDefault="00A25195" w:rsidP="00A25195">
      <w:pPr>
        <w:pStyle w:val="a3"/>
        <w:tabs>
          <w:tab w:val="left" w:pos="567"/>
          <w:tab w:val="left" w:pos="1134"/>
        </w:tabs>
        <w:spacing w:after="0" w:line="360" w:lineRule="auto"/>
        <w:ind w:left="0" w:firstLine="567"/>
        <w:jc w:val="both"/>
        <w:rPr>
          <w:rFonts w:ascii="Times New Roman" w:hAnsi="Times New Roman" w:cs="Times New Roman"/>
          <w:sz w:val="24"/>
          <w:szCs w:val="24"/>
        </w:rPr>
      </w:pPr>
      <w:r w:rsidRPr="00A25195">
        <w:rPr>
          <w:rFonts w:ascii="Times New Roman" w:hAnsi="Times New Roman" w:cs="Times New Roman"/>
          <w:sz w:val="24"/>
          <w:szCs w:val="24"/>
        </w:rPr>
        <w:t>В рамках данного проекта разработан метод плотной тематической векторизации текстов, содержащихся в большом в текстовом корпусе (BigData). В основе данного подхода лежит использование векторного представления слов на основе расчета матрицы их взаимной встречаемости в текстах с последующим применением к ним алгоритма нечеткой кластеризации для получения групп тематически близких слов. Полученные группы, построенные на основе “больших данных”, далее уже используются для получения плотного векторного представления текстов. Данный подход рассматривался в отношении новостных публикаций СМИ. Также в статье продемонстрировано, что подход практически реализуем в отношении “больших данных”.</w:t>
      </w:r>
    </w:p>
    <w:p w:rsidR="00A25195" w:rsidRPr="00A25195" w:rsidRDefault="00A25195" w:rsidP="00A25195">
      <w:pPr>
        <w:pStyle w:val="a3"/>
        <w:tabs>
          <w:tab w:val="left" w:pos="0"/>
          <w:tab w:val="left" w:pos="567"/>
        </w:tabs>
        <w:spacing w:after="0" w:line="360" w:lineRule="auto"/>
        <w:ind w:left="0" w:firstLine="567"/>
        <w:jc w:val="both"/>
        <w:rPr>
          <w:rFonts w:ascii="Times New Roman" w:hAnsi="Times New Roman" w:cs="Times New Roman"/>
          <w:sz w:val="24"/>
          <w:szCs w:val="24"/>
        </w:rPr>
      </w:pPr>
      <w:r w:rsidRPr="00A25195">
        <w:rPr>
          <w:rFonts w:ascii="Times New Roman" w:hAnsi="Times New Roman" w:cs="Times New Roman"/>
          <w:sz w:val="24"/>
          <w:szCs w:val="24"/>
        </w:rPr>
        <w:t>У данного подхода одновременно три преимущества, которыми обладают вышеуказанные типы. Первое, он предоставляет текст в виде плотного вектора, что удобно в вычислительных целях. Второе, он векторно может одинаково представлять тематически близкие тексты даже при использовании в них слов различных по словоформе, при условии, что они тематически связанные. Третье, результаты векторного представления являются интерпретируемыми.</w:t>
      </w:r>
    </w:p>
    <w:p w:rsidR="00A25195" w:rsidRPr="00A25195" w:rsidRDefault="00A25195" w:rsidP="00A25195">
      <w:pPr>
        <w:pStyle w:val="a3"/>
        <w:tabs>
          <w:tab w:val="left" w:pos="0"/>
          <w:tab w:val="left" w:pos="567"/>
        </w:tabs>
        <w:spacing w:after="0" w:line="360" w:lineRule="auto"/>
        <w:ind w:left="0" w:firstLine="567"/>
        <w:jc w:val="both"/>
        <w:rPr>
          <w:rFonts w:ascii="Times New Roman" w:hAnsi="Times New Roman" w:cs="Times New Roman"/>
          <w:sz w:val="24"/>
          <w:szCs w:val="24"/>
        </w:rPr>
      </w:pPr>
      <w:r w:rsidRPr="00A25195">
        <w:rPr>
          <w:rFonts w:ascii="Times New Roman" w:hAnsi="Times New Roman" w:cs="Times New Roman"/>
          <w:sz w:val="24"/>
          <w:szCs w:val="24"/>
        </w:rPr>
        <w:t xml:space="preserve">При применении алгоритмов кластеризации к разработанному векторному представлению, в случае если векторное представление тестовой информации присваивает схожим по тематике или смыслу текстам близкие (по некоторой метрике) вектора, а отличающимся текстам присваивает различные векторные представления в зависимости от степени различия, получим кластера из текстов, которые будут схожими по тематике и может быть даже по смыслу. Проведённые эксперименты </w:t>
      </w:r>
      <w:r w:rsidR="00354574" w:rsidRPr="00A25195">
        <w:rPr>
          <w:rFonts w:ascii="Times New Roman" w:hAnsi="Times New Roman" w:cs="Times New Roman"/>
          <w:sz w:val="24"/>
          <w:szCs w:val="24"/>
        </w:rPr>
        <w:t>показали,</w:t>
      </w:r>
      <w:r w:rsidRPr="00A25195">
        <w:rPr>
          <w:rFonts w:ascii="Times New Roman" w:hAnsi="Times New Roman" w:cs="Times New Roman"/>
          <w:sz w:val="24"/>
          <w:szCs w:val="24"/>
        </w:rPr>
        <w:t xml:space="preserve"> что разработанное векторное представление обладает указанным свойством.</w:t>
      </w:r>
    </w:p>
    <w:p w:rsidR="00A25195" w:rsidRPr="00A25195" w:rsidRDefault="00A25195" w:rsidP="00A25195">
      <w:pPr>
        <w:pStyle w:val="a3"/>
        <w:spacing w:line="360" w:lineRule="auto"/>
        <w:ind w:left="0" w:firstLine="567"/>
        <w:jc w:val="both"/>
        <w:rPr>
          <w:rFonts w:ascii="Times New Roman" w:hAnsi="Times New Roman" w:cs="Times New Roman"/>
          <w:i/>
          <w:sz w:val="24"/>
          <w:szCs w:val="24"/>
        </w:rPr>
      </w:pPr>
      <w:r w:rsidRPr="00A25195">
        <w:rPr>
          <w:rFonts w:ascii="Times New Roman" w:hAnsi="Times New Roman" w:cs="Times New Roman"/>
          <w:i/>
          <w:sz w:val="24"/>
          <w:szCs w:val="24"/>
        </w:rPr>
        <w:t xml:space="preserve">Первый этап: </w:t>
      </w:r>
      <w:r w:rsidRPr="00A25195">
        <w:rPr>
          <w:rFonts w:ascii="Times New Roman" w:hAnsi="Times New Roman" w:cs="Times New Roman"/>
          <w:sz w:val="24"/>
          <w:szCs w:val="24"/>
        </w:rPr>
        <w:t>составление словаря</w:t>
      </w:r>
    </w:p>
    <w:p w:rsidR="00A25195" w:rsidRPr="00A25195" w:rsidRDefault="00A25195" w:rsidP="00A25195">
      <w:pPr>
        <w:pStyle w:val="a3"/>
        <w:spacing w:line="360" w:lineRule="auto"/>
        <w:ind w:left="0" w:firstLine="567"/>
        <w:jc w:val="both"/>
        <w:rPr>
          <w:rFonts w:ascii="Times New Roman" w:hAnsi="Times New Roman" w:cs="Times New Roman"/>
          <w:sz w:val="24"/>
          <w:szCs w:val="24"/>
        </w:rPr>
      </w:pPr>
      <w:r w:rsidRPr="00A25195">
        <w:rPr>
          <w:rFonts w:ascii="Times New Roman" w:hAnsi="Times New Roman" w:cs="Times New Roman"/>
          <w:sz w:val="24"/>
          <w:szCs w:val="24"/>
        </w:rPr>
        <w:t xml:space="preserve">Первоначальная задача стоит в определении всех слов, из которых составлены тексты корпуса. Для этого формируется словарь слов-имен существительных (включая именные сущности), используемых в рассматриваемых текстах. В словарь включаются все слова в текстах за исключением высокочастотных слов, служащим только функциональным целям, так называемых stopwords. Также исключаются из рассмотрения очень редкие слова. В итоге </w:t>
      </w:r>
      <w:r w:rsidRPr="00A25195">
        <w:rPr>
          <w:rFonts w:ascii="Times New Roman" w:hAnsi="Times New Roman" w:cs="Times New Roman"/>
          <w:sz w:val="24"/>
          <w:szCs w:val="24"/>
        </w:rPr>
        <w:lastRenderedPageBreak/>
        <w:t xml:space="preserve">полученное множество слов будет представлять из себя сформированный словарь слов (целевых единиц анализа). </w:t>
      </w:r>
    </w:p>
    <w:p w:rsidR="00A25195" w:rsidRPr="00354574" w:rsidRDefault="00A25195" w:rsidP="00A25195">
      <w:pPr>
        <w:pStyle w:val="a3"/>
        <w:spacing w:line="360" w:lineRule="auto"/>
        <w:ind w:left="0" w:firstLine="567"/>
        <w:jc w:val="both"/>
        <w:rPr>
          <w:rFonts w:ascii="Times New Roman" w:hAnsi="Times New Roman" w:cs="Times New Roman"/>
          <w:i/>
          <w:sz w:val="24"/>
          <w:szCs w:val="24"/>
        </w:rPr>
      </w:pPr>
      <w:r w:rsidRPr="00354574">
        <w:rPr>
          <w:rFonts w:ascii="Times New Roman" w:hAnsi="Times New Roman" w:cs="Times New Roman"/>
          <w:i/>
          <w:sz w:val="24"/>
          <w:szCs w:val="24"/>
        </w:rPr>
        <w:t xml:space="preserve">Второй этап: </w:t>
      </w:r>
      <w:r w:rsidRPr="00354574">
        <w:rPr>
          <w:rFonts w:ascii="Times New Roman" w:hAnsi="Times New Roman" w:cs="Times New Roman"/>
          <w:sz w:val="24"/>
          <w:szCs w:val="24"/>
        </w:rPr>
        <w:t>группировка слов словаря согласно их тематической связанности</w:t>
      </w:r>
    </w:p>
    <w:p w:rsidR="00A25195" w:rsidRPr="00A25195" w:rsidRDefault="00A25195" w:rsidP="00A25195">
      <w:pPr>
        <w:pStyle w:val="a3"/>
        <w:spacing w:line="360" w:lineRule="auto"/>
        <w:ind w:left="0" w:firstLine="567"/>
        <w:jc w:val="both"/>
        <w:rPr>
          <w:rFonts w:ascii="Times New Roman" w:hAnsi="Times New Roman" w:cs="Times New Roman"/>
          <w:sz w:val="24"/>
          <w:szCs w:val="24"/>
        </w:rPr>
      </w:pPr>
      <w:r w:rsidRPr="00A25195">
        <w:rPr>
          <w:rFonts w:ascii="Times New Roman" w:hAnsi="Times New Roman" w:cs="Times New Roman"/>
          <w:sz w:val="24"/>
          <w:szCs w:val="24"/>
        </w:rPr>
        <w:t xml:space="preserve">На данном этапе требуется сгруппировать все слова словаря согласно их тематической связанности. Тема в словаре Ожегова определяется как предмет, основное содержание рассуждения, изложения, творчества и т.п. Здесь же под тематикой понимается совокупность сочетаний слов, которые либо используются часто в одном и том же контексте, либо используются постоянно в одних и тех же текстах с повторяющейся частотой совместного употребления. Группировка слов по тематикам согласно приведенному определению, позволит, как будет показано дальше, “сжать” векторное представление и также представить тематически связанные тексты схожим образом. Поэтому идея состоит в том, чтобы первоначально определить группы слов, которые тематически или возможно даже семантически близки. </w:t>
      </w:r>
    </w:p>
    <w:p w:rsidR="00A25195" w:rsidRDefault="00A25195" w:rsidP="00A25195">
      <w:pPr>
        <w:pStyle w:val="a3"/>
        <w:spacing w:line="360" w:lineRule="auto"/>
        <w:ind w:left="0" w:firstLine="567"/>
        <w:jc w:val="both"/>
        <w:rPr>
          <w:rFonts w:ascii="Times New Roman" w:hAnsi="Times New Roman" w:cs="Times New Roman"/>
          <w:sz w:val="24"/>
          <w:szCs w:val="24"/>
        </w:rPr>
      </w:pPr>
      <w:r w:rsidRPr="00A25195">
        <w:rPr>
          <w:rFonts w:ascii="Times New Roman" w:hAnsi="Times New Roman" w:cs="Times New Roman"/>
          <w:sz w:val="24"/>
          <w:szCs w:val="24"/>
        </w:rPr>
        <w:t xml:space="preserve">Для группировки слов по тематике первоначально формируется матрица </w:t>
      </w:r>
      <m:oMath>
        <m:r>
          <w:rPr>
            <w:rFonts w:ascii="Cambria Math" w:hAnsi="Cambria Math" w:cs="Times New Roman"/>
            <w:sz w:val="24"/>
            <w:szCs w:val="24"/>
          </w:rPr>
          <m:t xml:space="preserve">X </m:t>
        </m:r>
      </m:oMath>
      <w:r w:rsidRPr="00A25195">
        <w:rPr>
          <w:rFonts w:ascii="Times New Roman" w:hAnsi="Times New Roman" w:cs="Times New Roman"/>
          <w:sz w:val="24"/>
          <w:szCs w:val="24"/>
        </w:rPr>
        <w:t xml:space="preserve">взаимной встречаемости слов в текстах корпуса, размерностью равной числу текстов на длину словаря. Элементы данной матрицы </w:t>
      </w:r>
      <m:oMath>
        <m:r>
          <w:rPr>
            <w:rFonts w:ascii="Cambria Math" w:hAnsi="Cambria Math" w:cs="Times New Roman"/>
            <w:sz w:val="24"/>
            <w:szCs w:val="24"/>
          </w:rPr>
          <m:t xml:space="preserve">X </m:t>
        </m:r>
      </m:oMath>
      <w:r w:rsidRPr="00A25195">
        <w:rPr>
          <w:rFonts w:ascii="Times New Roman" w:hAnsi="Times New Roman" w:cs="Times New Roman"/>
          <w:sz w:val="24"/>
          <w:szCs w:val="24"/>
        </w:rPr>
        <w:t xml:space="preserve">равны либо частоте встречаемости соответствующих слов в текстах, либо их значениям по статистической мере </w:t>
      </w:r>
      <w:r w:rsidRPr="00A25195">
        <w:rPr>
          <w:rFonts w:ascii="Times New Roman" w:hAnsi="Times New Roman" w:cs="Times New Roman"/>
          <w:i/>
          <w:sz w:val="24"/>
          <w:szCs w:val="24"/>
        </w:rPr>
        <w:t>tf-idf,</w:t>
      </w:r>
      <w:r w:rsidRPr="00A25195">
        <w:rPr>
          <w:rFonts w:ascii="Times New Roman" w:hAnsi="Times New Roman" w:cs="Times New Roman"/>
          <w:sz w:val="24"/>
          <w:szCs w:val="24"/>
        </w:rPr>
        <w:t xml:space="preserve"> при этом считается, что два слова встречаются, если они использованы в одном и том же тексте в независимости от места расположения в нем по отношению друг к другу, то есть текст рассматривается как мешок слов. Для получения векторного представления слов словаря транспонированную матрицу</w:t>
      </w:r>
      <m:oMath>
        <m:r>
          <w:rPr>
            <w:rFonts w:ascii="Cambria Math" w:hAnsi="Cambria Math" w:cs="Times New Roman"/>
            <w:sz w:val="24"/>
            <w:szCs w:val="24"/>
          </w:rPr>
          <m:t xml:space="preserve"> X </m:t>
        </m:r>
      </m:oMath>
      <w:r w:rsidRPr="00A25195">
        <w:rPr>
          <w:rFonts w:ascii="Times New Roman" w:hAnsi="Times New Roman" w:cs="Times New Roman"/>
          <w:sz w:val="24"/>
          <w:szCs w:val="24"/>
        </w:rPr>
        <w:t xml:space="preserve">умножим на нее же саму. </w:t>
      </w:r>
    </w:p>
    <w:p w:rsidR="00354574" w:rsidRPr="00A25195" w:rsidRDefault="00354574" w:rsidP="00A25195">
      <w:pPr>
        <w:pStyle w:val="a3"/>
        <w:spacing w:line="360" w:lineRule="auto"/>
        <w:ind w:left="0" w:firstLine="567"/>
        <w:jc w:val="both"/>
        <w:rPr>
          <w:rFonts w:ascii="Times New Roman" w:hAnsi="Times New Roman" w:cs="Times New Roman"/>
          <w:sz w:val="24"/>
          <w:szCs w:val="24"/>
        </w:rPr>
      </w:pPr>
    </w:p>
    <w:p w:rsidR="00A25195" w:rsidRDefault="00A25195" w:rsidP="00B27A0C">
      <w:pPr>
        <w:pStyle w:val="a3"/>
        <w:spacing w:line="360" w:lineRule="auto"/>
        <w:ind w:left="0" w:firstLine="567"/>
        <w:jc w:val="right"/>
        <w:rPr>
          <w:rFonts w:ascii="Times New Roman" w:eastAsiaTheme="minorEastAsia" w:hAnsi="Times New Roman" w:cs="Times New Roman"/>
          <w:sz w:val="24"/>
          <w:szCs w:val="24"/>
        </w:rPr>
      </w:pPr>
      <m:oMath>
        <m:r>
          <w:rPr>
            <w:rFonts w:ascii="Cambria Math" w:hAnsi="Cambria Math" w:cs="Times New Roman"/>
            <w:sz w:val="24"/>
            <w:szCs w:val="24"/>
          </w:rPr>
          <m:t>V=</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T</m:t>
            </m:r>
          </m:sup>
        </m:sSup>
        <m:r>
          <m:rPr>
            <m:sty m:val="p"/>
          </m:rPr>
          <w:rPr>
            <w:rFonts w:ascii="Cambria Math" w:hAnsi="Cambria Math" w:cs="Times New Roman"/>
            <w:sz w:val="24"/>
            <w:szCs w:val="24"/>
          </w:rPr>
          <m:t>·</m:t>
        </m:r>
        <m:r>
          <w:rPr>
            <w:rFonts w:ascii="Cambria Math" w:hAnsi="Cambria Math" w:cs="Times New Roman"/>
            <w:sz w:val="24"/>
            <w:szCs w:val="24"/>
          </w:rPr>
          <m:t xml:space="preserve">X     </m:t>
        </m:r>
      </m:oMath>
      <w:r w:rsidR="00354574" w:rsidRPr="00354574">
        <w:rPr>
          <w:rFonts w:ascii="Times New Roman" w:eastAsiaTheme="minorEastAsia" w:hAnsi="Times New Roman" w:cs="Times New Roman"/>
          <w:sz w:val="24"/>
          <w:szCs w:val="24"/>
        </w:rPr>
        <w:t xml:space="preserve">  </w:t>
      </w:r>
      <w:r w:rsidR="00354574" w:rsidRPr="00354574">
        <w:rPr>
          <w:rFonts w:ascii="Times New Roman" w:eastAsiaTheme="minorEastAsia" w:hAnsi="Times New Roman" w:cs="Times New Roman"/>
          <w:sz w:val="24"/>
          <w:szCs w:val="24"/>
        </w:rPr>
        <w:tab/>
      </w:r>
      <w:r w:rsidR="00B27A0C">
        <w:rPr>
          <w:rFonts w:ascii="Times New Roman" w:eastAsiaTheme="minorEastAsia" w:hAnsi="Times New Roman" w:cs="Times New Roman"/>
          <w:sz w:val="24"/>
          <w:szCs w:val="24"/>
        </w:rPr>
        <w:t xml:space="preserve">                     </w:t>
      </w:r>
      <w:r w:rsidR="00354574">
        <w:rPr>
          <w:rFonts w:ascii="Times New Roman" w:eastAsiaTheme="minorEastAsia" w:hAnsi="Times New Roman" w:cs="Times New Roman"/>
          <w:sz w:val="24"/>
          <w:szCs w:val="24"/>
        </w:rPr>
        <w:tab/>
      </w:r>
      <w:r w:rsidR="00354574">
        <w:rPr>
          <w:rFonts w:ascii="Times New Roman" w:eastAsiaTheme="minorEastAsia" w:hAnsi="Times New Roman" w:cs="Times New Roman"/>
          <w:sz w:val="24"/>
          <w:szCs w:val="24"/>
        </w:rPr>
        <w:tab/>
      </w:r>
      <w:r w:rsidR="00354574">
        <w:rPr>
          <w:rFonts w:ascii="Times New Roman" w:eastAsiaTheme="minorEastAsia" w:hAnsi="Times New Roman" w:cs="Times New Roman"/>
          <w:sz w:val="24"/>
          <w:szCs w:val="24"/>
        </w:rPr>
        <w:tab/>
      </w:r>
      <w:r w:rsidR="00354574">
        <w:rPr>
          <w:rFonts w:ascii="Times New Roman" w:eastAsiaTheme="minorEastAsia" w:hAnsi="Times New Roman" w:cs="Times New Roman"/>
          <w:sz w:val="24"/>
          <w:szCs w:val="24"/>
        </w:rPr>
        <w:tab/>
      </w:r>
      <w:r w:rsidR="00354574" w:rsidRPr="00D2494D">
        <w:rPr>
          <w:rFonts w:ascii="Times New Roman" w:eastAsiaTheme="minorEastAsia" w:hAnsi="Times New Roman" w:cs="Times New Roman"/>
          <w:sz w:val="24"/>
          <w:szCs w:val="24"/>
        </w:rPr>
        <w:t xml:space="preserve"> </w:t>
      </w:r>
      <w:r w:rsidR="00354574" w:rsidRPr="00A25195">
        <w:rPr>
          <w:rFonts w:ascii="Times New Roman" w:eastAsiaTheme="minorEastAsia" w:hAnsi="Times New Roman" w:cs="Times New Roman"/>
          <w:sz w:val="24"/>
          <w:szCs w:val="24"/>
        </w:rPr>
        <w:t>(</w:t>
      </w:r>
      <w:r w:rsidR="00B27A0C">
        <w:rPr>
          <w:rFonts w:ascii="Times New Roman" w:eastAsiaTheme="minorEastAsia" w:hAnsi="Times New Roman" w:cs="Times New Roman"/>
          <w:sz w:val="24"/>
          <w:szCs w:val="24"/>
        </w:rPr>
        <w:t>3</w:t>
      </w:r>
      <w:r w:rsidR="00354574" w:rsidRPr="00A25195">
        <w:rPr>
          <w:rFonts w:ascii="Times New Roman" w:eastAsiaTheme="minorEastAsia" w:hAnsi="Times New Roman" w:cs="Times New Roman"/>
          <w:sz w:val="24"/>
          <w:szCs w:val="24"/>
        </w:rPr>
        <w:t>)</w:t>
      </w:r>
    </w:p>
    <w:p w:rsidR="00354574" w:rsidRPr="00354574" w:rsidRDefault="00354574" w:rsidP="00A25195">
      <w:pPr>
        <w:pStyle w:val="a3"/>
        <w:spacing w:line="360" w:lineRule="auto"/>
        <w:ind w:left="0" w:firstLine="567"/>
        <w:jc w:val="both"/>
        <w:rPr>
          <w:rFonts w:ascii="Times New Roman" w:hAnsi="Times New Roman" w:cs="Times New Roman"/>
          <w:sz w:val="24"/>
          <w:szCs w:val="24"/>
        </w:rPr>
      </w:pPr>
    </w:p>
    <w:p w:rsidR="00A25195" w:rsidRDefault="00A25195" w:rsidP="00817E9A">
      <w:pPr>
        <w:pStyle w:val="a3"/>
        <w:spacing w:after="0" w:line="360" w:lineRule="auto"/>
        <w:ind w:left="0" w:firstLine="567"/>
        <w:jc w:val="both"/>
        <w:rPr>
          <w:rFonts w:ascii="Times New Roman" w:hAnsi="Times New Roman" w:cs="Times New Roman"/>
          <w:sz w:val="24"/>
          <w:szCs w:val="24"/>
        </w:rPr>
      </w:pPr>
      <w:r w:rsidRPr="00A25195">
        <w:rPr>
          <w:rFonts w:ascii="Times New Roman" w:hAnsi="Times New Roman" w:cs="Times New Roman"/>
          <w:sz w:val="24"/>
          <w:szCs w:val="24"/>
        </w:rPr>
        <w:t>В результате получим квадратную симметричную матрицу</w:t>
      </w:r>
      <m:oMath>
        <m:r>
          <w:rPr>
            <w:rFonts w:ascii="Cambria Math" w:hAnsi="Cambria Math" w:cs="Times New Roman"/>
            <w:sz w:val="24"/>
            <w:szCs w:val="24"/>
          </w:rPr>
          <m:t xml:space="preserve"> V </m:t>
        </m:r>
      </m:oMath>
      <w:r w:rsidRPr="00A25195">
        <w:rPr>
          <w:rFonts w:ascii="Times New Roman" w:hAnsi="Times New Roman" w:cs="Times New Roman"/>
          <w:sz w:val="24"/>
          <w:szCs w:val="24"/>
        </w:rPr>
        <w:t xml:space="preserve">с размерностью равной длине словаря на длину словаря, где каждая строка или столбец есть векторное представление слова. Данное векторное представление слова характеризует контекстную связанность данного слова с другими словами словаря в отношении встречаемости в текстах корпуса.  Векторные представление слов, имеющих одинаковый уровень связанности с другими словами и тем самым, с большей вероятностью относящихся к одной тематике, будут схожими и значение косинусной близости у них будет выше по сравнению с другими. Таким образом, рассчитав матрицу косинусных расстояний векторов слов (строки матрицы </w:t>
      </w:r>
      <m:oMath>
        <m:r>
          <w:rPr>
            <w:rFonts w:ascii="Cambria Math" w:hAnsi="Cambria Math" w:cs="Times New Roman"/>
            <w:sz w:val="24"/>
            <w:szCs w:val="24"/>
          </w:rPr>
          <m:t>V</m:t>
        </m:r>
      </m:oMath>
      <w:r w:rsidRPr="00A25195">
        <w:rPr>
          <w:rFonts w:ascii="Times New Roman" w:hAnsi="Times New Roman" w:cs="Times New Roman"/>
          <w:sz w:val="24"/>
          <w:szCs w:val="24"/>
        </w:rPr>
        <w:t>) словаря по формуле,</w:t>
      </w:r>
    </w:p>
    <w:p w:rsidR="00817E9A" w:rsidRPr="00A25195" w:rsidRDefault="00817E9A" w:rsidP="00817E9A">
      <w:pPr>
        <w:pStyle w:val="a3"/>
        <w:spacing w:after="0" w:line="360" w:lineRule="auto"/>
        <w:ind w:left="0" w:firstLine="567"/>
        <w:jc w:val="both"/>
        <w:rPr>
          <w:rFonts w:ascii="Times New Roman" w:hAnsi="Times New Roman" w:cs="Times New Roman"/>
          <w:sz w:val="24"/>
          <w:szCs w:val="24"/>
        </w:rPr>
      </w:pPr>
    </w:p>
    <w:p w:rsidR="00A25195" w:rsidRPr="00354574" w:rsidRDefault="00A25195" w:rsidP="00B27A0C">
      <w:pPr>
        <w:spacing w:after="0" w:line="360" w:lineRule="auto"/>
        <w:ind w:firstLine="567"/>
        <w:jc w:val="right"/>
        <w:rPr>
          <w:rFonts w:ascii="Times New Roman" w:hAnsi="Times New Roman" w:cs="Times New Roman"/>
          <w:sz w:val="24"/>
          <w:szCs w:val="24"/>
        </w:rPr>
      </w:pPr>
      <m:oMath>
        <m:r>
          <w:rPr>
            <w:rFonts w:ascii="Cambria Math" w:hAnsi="Cambria Math" w:cs="Times New Roman"/>
            <w:sz w:val="24"/>
            <w:szCs w:val="24"/>
          </w:rPr>
          <w:lastRenderedPageBreak/>
          <m:t>D=1-cos</m:t>
        </m:r>
        <m:d>
          <m:dPr>
            <m:ctrlPr>
              <w:rPr>
                <w:rFonts w:ascii="Cambria Math" w:hAnsi="Cambria Math" w:cs="Times New Roman"/>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2</m:t>
                </m:r>
              </m:sub>
            </m:sSub>
          </m:e>
        </m:d>
        <m:r>
          <m:rPr>
            <m:sty m:val="p"/>
          </m:rPr>
          <w:rPr>
            <w:rFonts w:ascii="Cambria Math" w:hAnsi="Cambria Math" w:cs="Times New Roman"/>
            <w:sz w:val="24"/>
            <w:szCs w:val="24"/>
          </w:rPr>
          <m:t>= 1-</m:t>
        </m:r>
        <m:f>
          <m:fPr>
            <m:ctrlPr>
              <w:rPr>
                <w:rFonts w:ascii="Cambria Math" w:hAnsi="Cambria Math" w:cs="Times New Roman"/>
                <w:i/>
                <w:iCs/>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1</m:t>
                </m:r>
              </m:sub>
            </m:sSub>
            <m:r>
              <m:rPr>
                <m:sty m:val="p"/>
              </m:rPr>
              <w:rPr>
                <w:rFonts w:ascii="Cambria Math" w:hAnsi="Cambria Math" w:cs="Times New Roman"/>
                <w:sz w:val="24"/>
                <w:szCs w:val="24"/>
              </w:rPr>
              <m:t> ·</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2</m:t>
                </m:r>
              </m:sub>
            </m:sSub>
          </m:num>
          <m:den>
            <m:d>
              <m:dPr>
                <m:begChr m:val="|"/>
                <m:endChr m:val="|"/>
                <m:ctrlPr>
                  <w:rPr>
                    <w:rFonts w:ascii="Cambria Math" w:hAnsi="Cambria Math" w:cs="Times New Roman"/>
                    <w:sz w:val="24"/>
                    <w:szCs w:val="24"/>
                  </w:rPr>
                </m:ctrlPr>
              </m:d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1</m:t>
                    </m:r>
                  </m:sub>
                </m:sSub>
              </m:e>
            </m:d>
            <m:d>
              <m:dPr>
                <m:begChr m:val="|"/>
                <m:endChr m:val="|"/>
                <m:ctrlPr>
                  <w:rPr>
                    <w:rFonts w:ascii="Cambria Math" w:hAnsi="Cambria Math" w:cs="Times New Roman"/>
                    <w:i/>
                    <w:sz w:val="24"/>
                    <w:szCs w:val="24"/>
                  </w:rPr>
                </m:ctrlPr>
              </m:dPr>
              <m:e>
                <m:r>
                  <m:rPr>
                    <m:sty m:val="p"/>
                  </m:rPr>
                  <w:rPr>
                    <w:rFonts w:ascii="Cambria Math" w:hAnsi="Cambria Math" w:cs="Times New Roman"/>
                    <w:sz w:val="24"/>
                    <w:szCs w:val="24"/>
                  </w:rPr>
                  <m:t>·</m:t>
                </m:r>
                <m:d>
                  <m:dPr>
                    <m:begChr m:val="|"/>
                    <m:endChr m:val="|"/>
                    <m:ctrlPr>
                      <w:rPr>
                        <w:rFonts w:ascii="Cambria Math" w:hAnsi="Cambria Math" w:cs="Times New Roman"/>
                        <w:sz w:val="24"/>
                        <w:szCs w:val="24"/>
                      </w:rPr>
                    </m:ctrlPr>
                  </m:d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2</m:t>
                        </m:r>
                      </m:sub>
                    </m:sSub>
                  </m:e>
                </m:d>
              </m:e>
            </m:d>
          </m:den>
        </m:f>
        <m:r>
          <w:rPr>
            <w:rFonts w:ascii="Cambria Math" w:hAnsi="Cambria Math" w:cs="Times New Roman"/>
            <w:sz w:val="24"/>
            <w:szCs w:val="24"/>
          </w:rPr>
          <m:t xml:space="preserve"> </m:t>
        </m:r>
      </m:oMath>
      <w:r w:rsidR="00354574" w:rsidRPr="00354574">
        <w:rPr>
          <w:rFonts w:ascii="Times New Roman" w:eastAsiaTheme="minorEastAsia" w:hAnsi="Times New Roman" w:cs="Times New Roman"/>
          <w:sz w:val="24"/>
          <w:szCs w:val="24"/>
        </w:rPr>
        <w:t xml:space="preserve">   </w:t>
      </w:r>
      <w:r w:rsidR="00354574">
        <w:rPr>
          <w:rFonts w:ascii="Times New Roman" w:eastAsiaTheme="minorEastAsia" w:hAnsi="Times New Roman" w:cs="Times New Roman"/>
          <w:sz w:val="24"/>
          <w:szCs w:val="24"/>
        </w:rPr>
        <w:tab/>
      </w:r>
      <w:r w:rsidR="00354574">
        <w:rPr>
          <w:rFonts w:ascii="Times New Roman" w:eastAsiaTheme="minorEastAsia" w:hAnsi="Times New Roman" w:cs="Times New Roman"/>
          <w:sz w:val="24"/>
          <w:szCs w:val="24"/>
        </w:rPr>
        <w:tab/>
      </w:r>
      <w:r w:rsidR="00354574">
        <w:rPr>
          <w:rFonts w:ascii="Times New Roman" w:eastAsiaTheme="minorEastAsia" w:hAnsi="Times New Roman" w:cs="Times New Roman"/>
          <w:sz w:val="24"/>
          <w:szCs w:val="24"/>
        </w:rPr>
        <w:tab/>
      </w:r>
      <w:r w:rsidR="00354574" w:rsidRPr="00354574">
        <w:rPr>
          <w:rFonts w:ascii="Times New Roman" w:eastAsiaTheme="minorEastAsia" w:hAnsi="Times New Roman" w:cs="Times New Roman"/>
          <w:sz w:val="24"/>
          <w:szCs w:val="24"/>
        </w:rPr>
        <w:t xml:space="preserve">         (</w:t>
      </w:r>
      <w:r w:rsidR="00B27A0C">
        <w:rPr>
          <w:rFonts w:ascii="Times New Roman" w:eastAsiaTheme="minorEastAsia" w:hAnsi="Times New Roman" w:cs="Times New Roman"/>
          <w:sz w:val="24"/>
          <w:szCs w:val="24"/>
        </w:rPr>
        <w:t>4</w:t>
      </w:r>
      <w:r w:rsidR="00354574" w:rsidRPr="00354574">
        <w:rPr>
          <w:rFonts w:ascii="Times New Roman" w:eastAsiaTheme="minorEastAsia" w:hAnsi="Times New Roman" w:cs="Times New Roman"/>
          <w:sz w:val="24"/>
          <w:szCs w:val="24"/>
        </w:rPr>
        <w:t>)</w:t>
      </w:r>
    </w:p>
    <w:p w:rsidR="00A25195" w:rsidRPr="00A25195" w:rsidRDefault="00A25195" w:rsidP="00A25195">
      <w:pPr>
        <w:pStyle w:val="a3"/>
        <w:spacing w:line="360" w:lineRule="auto"/>
        <w:ind w:left="0" w:firstLine="567"/>
        <w:jc w:val="both"/>
        <w:rPr>
          <w:rFonts w:ascii="Times New Roman" w:hAnsi="Times New Roman" w:cs="Times New Roman"/>
          <w:sz w:val="24"/>
          <w:szCs w:val="24"/>
        </w:rPr>
      </w:pPr>
    </w:p>
    <w:p w:rsidR="00A25195" w:rsidRPr="00A25195" w:rsidRDefault="00A25195" w:rsidP="00A25195">
      <w:pPr>
        <w:pStyle w:val="a3"/>
        <w:spacing w:line="360" w:lineRule="auto"/>
        <w:ind w:left="0" w:firstLine="567"/>
        <w:jc w:val="both"/>
        <w:rPr>
          <w:rFonts w:ascii="Times New Roman" w:hAnsi="Times New Roman" w:cs="Times New Roman"/>
          <w:sz w:val="24"/>
          <w:szCs w:val="24"/>
        </w:rPr>
      </w:pPr>
      <w:r w:rsidRPr="00A25195">
        <w:rPr>
          <w:rFonts w:ascii="Times New Roman" w:hAnsi="Times New Roman" w:cs="Times New Roman"/>
          <w:sz w:val="24"/>
          <w:szCs w:val="24"/>
        </w:rPr>
        <w:t>можем применить к ней алгоритм последующей кластеризации. Так как одно слово потенциально может относиться к нескольким различным тематикам, то необходимо применять алгоритм “нечеткой” кластеризации, где в результате каждый элемент может относиться не только к одному кластеру, как в случае применения алгоритма “четкой” кластеризации. В результате применения алгоритма “нечеткой” кластеризации получим кластера слов, которые будут связаны по тематике и при этом слова в зависимости от значения, в котором употребляются, попадут в соответствующую группу, а не исключительно только в одну.</w:t>
      </w:r>
    </w:p>
    <w:p w:rsidR="00A25195" w:rsidRPr="00354574" w:rsidRDefault="00A25195" w:rsidP="00A25195">
      <w:pPr>
        <w:pStyle w:val="a3"/>
        <w:spacing w:line="360" w:lineRule="auto"/>
        <w:ind w:left="0" w:firstLine="567"/>
        <w:jc w:val="both"/>
        <w:rPr>
          <w:rFonts w:ascii="Times New Roman" w:hAnsi="Times New Roman" w:cs="Times New Roman"/>
          <w:i/>
          <w:sz w:val="24"/>
          <w:szCs w:val="24"/>
        </w:rPr>
      </w:pPr>
      <w:r w:rsidRPr="00354574">
        <w:rPr>
          <w:rFonts w:ascii="Times New Roman" w:hAnsi="Times New Roman" w:cs="Times New Roman"/>
          <w:i/>
          <w:sz w:val="24"/>
          <w:szCs w:val="24"/>
        </w:rPr>
        <w:t>Алгоритм “нечеткой” кластеризации</w:t>
      </w:r>
    </w:p>
    <w:p w:rsidR="00A25195" w:rsidRPr="00A25195" w:rsidRDefault="00A25195" w:rsidP="00A25195">
      <w:pPr>
        <w:pStyle w:val="a3"/>
        <w:spacing w:line="360" w:lineRule="auto"/>
        <w:ind w:left="0" w:firstLine="567"/>
        <w:jc w:val="both"/>
        <w:rPr>
          <w:rFonts w:ascii="Times New Roman" w:hAnsi="Times New Roman" w:cs="Times New Roman"/>
          <w:sz w:val="24"/>
          <w:szCs w:val="24"/>
        </w:rPr>
      </w:pPr>
      <w:r w:rsidRPr="00A25195">
        <w:rPr>
          <w:rFonts w:ascii="Times New Roman" w:hAnsi="Times New Roman" w:cs="Times New Roman"/>
          <w:sz w:val="24"/>
          <w:szCs w:val="24"/>
        </w:rPr>
        <w:t xml:space="preserve">В качестве алгоритма “нечеткой” кластеризации выбран </w:t>
      </w:r>
      <w:r w:rsidR="00354574" w:rsidRPr="00A25195">
        <w:rPr>
          <w:rFonts w:ascii="Times New Roman" w:hAnsi="Times New Roman" w:cs="Times New Roman"/>
          <w:sz w:val="24"/>
          <w:szCs w:val="24"/>
        </w:rPr>
        <w:t>алгоритм,</w:t>
      </w:r>
      <w:r w:rsidRPr="00A25195">
        <w:rPr>
          <w:rFonts w:ascii="Times New Roman" w:hAnsi="Times New Roman" w:cs="Times New Roman"/>
          <w:sz w:val="24"/>
          <w:szCs w:val="24"/>
        </w:rPr>
        <w:t xml:space="preserve"> у которого минимальное число параметров, который строит кластера, основываясь на расстояниях между элементами, который не требует задания итогового числа кластеров в виде параметра, так как заранее их число неизвестно, который также предполагает возможность реализации процесса работы алгоритма на основе параллельных вычислений и обеспечивает относительно быструю работу алгоритма по отношению при работе с большими данными. Использован </w:t>
      </w:r>
      <w:r w:rsidR="00354574" w:rsidRPr="00A25195">
        <w:rPr>
          <w:rFonts w:ascii="Times New Roman" w:hAnsi="Times New Roman" w:cs="Times New Roman"/>
          <w:sz w:val="24"/>
          <w:szCs w:val="24"/>
        </w:rPr>
        <w:t>алгоритм кластеризации,</w:t>
      </w:r>
      <w:r w:rsidRPr="00A25195">
        <w:rPr>
          <w:rFonts w:ascii="Times New Roman" w:hAnsi="Times New Roman" w:cs="Times New Roman"/>
          <w:sz w:val="24"/>
          <w:szCs w:val="24"/>
        </w:rPr>
        <w:t xml:space="preserve"> описанный в разделе 2.2.3 «Алгоритм тематического моделирования на основе кластерного подхода». Нечёткость алгоритма заключается в </w:t>
      </w:r>
      <w:r w:rsidR="00354574" w:rsidRPr="00A25195">
        <w:rPr>
          <w:rFonts w:ascii="Times New Roman" w:hAnsi="Times New Roman" w:cs="Times New Roman"/>
          <w:sz w:val="24"/>
          <w:szCs w:val="24"/>
        </w:rPr>
        <w:t>том,</w:t>
      </w:r>
      <w:r w:rsidRPr="00A25195">
        <w:rPr>
          <w:rFonts w:ascii="Times New Roman" w:hAnsi="Times New Roman" w:cs="Times New Roman"/>
          <w:sz w:val="24"/>
          <w:szCs w:val="24"/>
        </w:rPr>
        <w:t xml:space="preserve"> что он может отнести один объект в несколько разных кластеров.</w:t>
      </w:r>
    </w:p>
    <w:p w:rsidR="00A25195" w:rsidRPr="00354574" w:rsidRDefault="00A25195" w:rsidP="00A25195">
      <w:pPr>
        <w:pStyle w:val="a3"/>
        <w:spacing w:line="360" w:lineRule="auto"/>
        <w:ind w:left="0" w:firstLine="567"/>
        <w:jc w:val="both"/>
        <w:rPr>
          <w:rFonts w:ascii="Times New Roman" w:hAnsi="Times New Roman" w:cs="Times New Roman"/>
          <w:sz w:val="24"/>
          <w:szCs w:val="24"/>
        </w:rPr>
      </w:pPr>
      <w:r w:rsidRPr="00354574">
        <w:rPr>
          <w:rFonts w:ascii="Times New Roman" w:hAnsi="Times New Roman" w:cs="Times New Roman"/>
          <w:i/>
          <w:sz w:val="24"/>
          <w:szCs w:val="24"/>
        </w:rPr>
        <w:t xml:space="preserve">Третий этап: </w:t>
      </w:r>
      <w:r w:rsidRPr="00354574">
        <w:rPr>
          <w:rFonts w:ascii="Times New Roman" w:hAnsi="Times New Roman" w:cs="Times New Roman"/>
          <w:sz w:val="24"/>
          <w:szCs w:val="24"/>
        </w:rPr>
        <w:t>агрегирование полученных кластеров для получения тематических категорий</w:t>
      </w:r>
    </w:p>
    <w:p w:rsidR="00A25195" w:rsidRPr="00A25195" w:rsidRDefault="00A25195" w:rsidP="00A25195">
      <w:pPr>
        <w:pStyle w:val="a3"/>
        <w:spacing w:line="360" w:lineRule="auto"/>
        <w:ind w:left="0" w:firstLine="567"/>
        <w:jc w:val="both"/>
        <w:rPr>
          <w:rFonts w:ascii="Times New Roman" w:hAnsi="Times New Roman" w:cs="Times New Roman"/>
          <w:sz w:val="24"/>
          <w:szCs w:val="24"/>
        </w:rPr>
      </w:pPr>
      <w:r w:rsidRPr="00A25195">
        <w:rPr>
          <w:rFonts w:ascii="Times New Roman" w:hAnsi="Times New Roman" w:cs="Times New Roman"/>
          <w:sz w:val="24"/>
          <w:szCs w:val="24"/>
        </w:rPr>
        <w:t>Так как число полученных на втором этапе кластеров в может быть очень высоким (может превышать размер словаря), то для того, чтобы обеспечить в дальнейшем плотное векторное представления требуется произвести объединение тематически похожих кластеров слов для получения векторов с размерностью не превосходящую выбранного порога. В дальнейшем полученные кластера слов будем называть тематическими категориями и их число будет определять размерность векторного представления (оно будет в точности ему равняться).</w:t>
      </w:r>
    </w:p>
    <w:p w:rsidR="00A25195" w:rsidRPr="00354574" w:rsidRDefault="00A25195" w:rsidP="00A25195">
      <w:pPr>
        <w:pStyle w:val="a3"/>
        <w:spacing w:line="360" w:lineRule="auto"/>
        <w:ind w:left="0" w:firstLine="567"/>
        <w:jc w:val="both"/>
        <w:rPr>
          <w:rFonts w:ascii="Times New Roman" w:hAnsi="Times New Roman" w:cs="Times New Roman"/>
          <w:i/>
          <w:sz w:val="24"/>
          <w:szCs w:val="24"/>
        </w:rPr>
      </w:pPr>
      <w:r w:rsidRPr="00354574">
        <w:rPr>
          <w:rFonts w:ascii="Times New Roman" w:hAnsi="Times New Roman" w:cs="Times New Roman"/>
          <w:i/>
          <w:sz w:val="24"/>
          <w:szCs w:val="24"/>
        </w:rPr>
        <w:t xml:space="preserve">Четвертый этап: </w:t>
      </w:r>
      <w:r w:rsidRPr="00354574">
        <w:rPr>
          <w:rFonts w:ascii="Times New Roman" w:hAnsi="Times New Roman" w:cs="Times New Roman"/>
          <w:sz w:val="24"/>
          <w:szCs w:val="24"/>
        </w:rPr>
        <w:t>формирование векторного представления текстовой информации</w:t>
      </w:r>
    </w:p>
    <w:p w:rsidR="00A25195" w:rsidRDefault="00A25195" w:rsidP="00A25195">
      <w:pPr>
        <w:pStyle w:val="a3"/>
        <w:spacing w:line="360" w:lineRule="auto"/>
        <w:ind w:left="0" w:firstLine="567"/>
        <w:jc w:val="both"/>
        <w:rPr>
          <w:rFonts w:ascii="Times New Roman" w:hAnsi="Times New Roman" w:cs="Times New Roman"/>
          <w:sz w:val="24"/>
          <w:szCs w:val="24"/>
        </w:rPr>
      </w:pPr>
      <w:r w:rsidRPr="00A25195">
        <w:rPr>
          <w:rFonts w:ascii="Times New Roman" w:hAnsi="Times New Roman" w:cs="Times New Roman"/>
          <w:sz w:val="24"/>
          <w:szCs w:val="24"/>
        </w:rPr>
        <w:t xml:space="preserve">Формироваться векторное представление текстовой информации будет через определение степени взаимосвязи текста с каждой выявленной на третьем этапе тематической категорией. Те тексты, которые являются схожими по тематике будут обладать схожим </w:t>
      </w:r>
      <w:r w:rsidRPr="00A25195">
        <w:rPr>
          <w:rFonts w:ascii="Times New Roman" w:hAnsi="Times New Roman" w:cs="Times New Roman"/>
          <w:sz w:val="24"/>
          <w:szCs w:val="24"/>
        </w:rPr>
        <w:lastRenderedPageBreak/>
        <w:t xml:space="preserve">уровнем взаимосвязанности с каждой отдельной категорией. Степень взаимосвязи текста с каждой тематической категорией можно рассчитать через модифицированную меру Жаккара. </w:t>
      </w:r>
    </w:p>
    <w:p w:rsidR="00817E9A" w:rsidRPr="00A25195" w:rsidRDefault="00817E9A" w:rsidP="00817E9A">
      <w:pPr>
        <w:pStyle w:val="a3"/>
        <w:spacing w:after="0" w:line="360" w:lineRule="auto"/>
        <w:ind w:left="0" w:firstLine="567"/>
        <w:jc w:val="both"/>
        <w:rPr>
          <w:rFonts w:ascii="Times New Roman" w:hAnsi="Times New Roman" w:cs="Times New Roman"/>
          <w:sz w:val="24"/>
          <w:szCs w:val="24"/>
        </w:rPr>
      </w:pPr>
    </w:p>
    <w:p w:rsidR="00A25195" w:rsidRPr="00354574" w:rsidRDefault="00A25195" w:rsidP="00817E9A">
      <w:pPr>
        <w:spacing w:after="0" w:line="360" w:lineRule="auto"/>
        <w:ind w:firstLine="567"/>
        <w:jc w:val="right"/>
        <w:rPr>
          <w:rFonts w:ascii="Times New Roman" w:hAnsi="Times New Roman" w:cs="Times New Roman"/>
          <w:sz w:val="24"/>
          <w:szCs w:val="24"/>
        </w:rPr>
      </w:pPr>
      <m:oMath>
        <m:r>
          <w:rPr>
            <w:rFonts w:ascii="Cambria Math" w:hAnsi="Cambria Math" w:cs="Times New Roman"/>
            <w:sz w:val="24"/>
            <w:szCs w:val="24"/>
          </w:rPr>
          <m:t>J</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 </m:t>
        </m:r>
        <m:f>
          <m:fPr>
            <m:ctrlPr>
              <w:rPr>
                <w:rFonts w:ascii="Cambria Math" w:hAnsi="Cambria Math" w:cs="Times New Roman"/>
                <w:i/>
                <w:iCs/>
                <w:sz w:val="24"/>
                <w:szCs w:val="24"/>
              </w:rPr>
            </m:ctrlPr>
          </m:fPr>
          <m:num>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 </m:t>
            </m:r>
            <m:nary>
              <m:naryPr>
                <m:chr m:val="⋂"/>
                <m:grow m:val="1"/>
                <m:subHide m:val="1"/>
                <m:supHide m:val="1"/>
                <m:ctrlPr>
                  <w:rPr>
                    <w:rFonts w:ascii="Cambria Math" w:hAnsi="Cambria Math" w:cs="Times New Roman"/>
                    <w:i/>
                    <w:iCs/>
                    <w:sz w:val="24"/>
                    <w:szCs w:val="24"/>
                  </w:rPr>
                </m:ctrlPr>
              </m:naryPr>
              <m:sub/>
              <m:sup/>
              <m:e>
                <m:r>
                  <m:rPr>
                    <m:sty m:val="p"/>
                  </m:rPr>
                  <w:rPr>
                    <w:rFonts w:ascii="Cambria Math" w:hAnsi="Cambria Math" w:cs="Times New Roman"/>
                    <w:sz w:val="24"/>
                    <w:szCs w:val="24"/>
                  </w:rPr>
                  <m:t> </m:t>
                </m:r>
              </m:e>
            </m:nary>
            <m:r>
              <w:rPr>
                <w:rFonts w:ascii="Cambria Math" w:hAnsi="Cambria Math" w:cs="Times New Roman"/>
                <w:sz w:val="24"/>
                <w:szCs w:val="24"/>
              </w:rPr>
              <m:t>B</m:t>
            </m:r>
            <m:r>
              <m:rPr>
                <m:sty m:val="p"/>
              </m:rPr>
              <w:rPr>
                <w:rFonts w:ascii="Cambria Math" w:hAnsi="Cambria Math" w:cs="Times New Roman"/>
                <w:sz w:val="24"/>
                <w:szCs w:val="24"/>
              </w:rPr>
              <m:t>|</m:t>
            </m:r>
          </m:num>
          <m:den>
            <m:func>
              <m:funcPr>
                <m:ctrlPr>
                  <w:rPr>
                    <w:rFonts w:ascii="Cambria Math" w:hAnsi="Cambria Math" w:cs="Times New Roman"/>
                    <w:i/>
                    <w:sz w:val="24"/>
                    <w:szCs w:val="24"/>
                  </w:rPr>
                </m:ctrlPr>
              </m:funcPr>
              <m:fName>
                <m:r>
                  <m:rPr>
                    <m:sty m:val="p"/>
                  </m:rPr>
                  <w:rPr>
                    <w:rFonts w:ascii="Cambria Math" w:hAnsi="Cambria Math" w:cs="Times New Roman"/>
                    <w:sz w:val="24"/>
                    <w:szCs w:val="24"/>
                  </w:rPr>
                  <m:t>min</m:t>
                </m:r>
              </m:fName>
              <m:e>
                <m:r>
                  <w:rPr>
                    <w:rFonts w:ascii="Cambria Math" w:hAnsi="Cambria Math" w:cs="Times New Roman"/>
                    <w:sz w:val="24"/>
                    <w:szCs w:val="24"/>
                  </w:rPr>
                  <m:t>{</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e>
            </m:func>
            <m:r>
              <w:rPr>
                <w:rFonts w:ascii="Cambria Math" w:hAnsi="Cambria Math" w:cs="Times New Roman"/>
                <w:sz w:val="24"/>
                <w:szCs w:val="24"/>
              </w:rPr>
              <m:t xml:space="preserve">, </m:t>
            </m:r>
            <m:d>
              <m:dPr>
                <m:begChr m:val="|"/>
                <m:endChr m:val="|"/>
                <m:ctrlPr>
                  <w:rPr>
                    <w:rFonts w:ascii="Cambria Math" w:hAnsi="Cambria Math" w:cs="Times New Roman"/>
                    <w:sz w:val="24"/>
                    <w:szCs w:val="24"/>
                  </w:rPr>
                </m:ctrlPr>
              </m:dPr>
              <m:e>
                <m:r>
                  <w:rPr>
                    <w:rFonts w:ascii="Cambria Math" w:hAnsi="Cambria Math" w:cs="Times New Roman"/>
                    <w:sz w:val="24"/>
                    <w:szCs w:val="24"/>
                  </w:rPr>
                  <m:t>B</m:t>
                </m:r>
              </m:e>
            </m:d>
            <m:r>
              <w:rPr>
                <w:rFonts w:ascii="Cambria Math" w:hAnsi="Cambria Math" w:cs="Times New Roman"/>
                <w:sz w:val="24"/>
                <w:szCs w:val="24"/>
              </w:rPr>
              <m:t>}</m:t>
            </m:r>
          </m:den>
        </m:f>
      </m:oMath>
      <w:r w:rsidR="00354574">
        <w:rPr>
          <w:rFonts w:ascii="Times New Roman" w:eastAsiaTheme="minorEastAsia" w:hAnsi="Times New Roman" w:cs="Times New Roman"/>
          <w:iCs/>
          <w:sz w:val="24"/>
          <w:szCs w:val="24"/>
        </w:rPr>
        <w:t xml:space="preserve">  </w:t>
      </w:r>
      <w:r w:rsidR="00354574" w:rsidRPr="00354574">
        <w:rPr>
          <w:rFonts w:ascii="Times New Roman" w:eastAsiaTheme="minorEastAsia" w:hAnsi="Times New Roman" w:cs="Times New Roman"/>
          <w:iCs/>
          <w:sz w:val="24"/>
          <w:szCs w:val="24"/>
        </w:rPr>
        <w:t xml:space="preserve">  </w:t>
      </w:r>
      <w:r w:rsidR="00354574">
        <w:rPr>
          <w:rFonts w:ascii="Times New Roman" w:eastAsiaTheme="minorEastAsia" w:hAnsi="Times New Roman" w:cs="Times New Roman"/>
          <w:iCs/>
          <w:sz w:val="24"/>
          <w:szCs w:val="24"/>
        </w:rPr>
        <w:tab/>
      </w:r>
      <w:r w:rsidR="00354574">
        <w:rPr>
          <w:rFonts w:ascii="Times New Roman" w:eastAsiaTheme="minorEastAsia" w:hAnsi="Times New Roman" w:cs="Times New Roman"/>
          <w:iCs/>
          <w:sz w:val="24"/>
          <w:szCs w:val="24"/>
        </w:rPr>
        <w:tab/>
      </w:r>
      <w:r w:rsidR="00354574">
        <w:rPr>
          <w:rFonts w:ascii="Times New Roman" w:eastAsiaTheme="minorEastAsia" w:hAnsi="Times New Roman" w:cs="Times New Roman"/>
          <w:iCs/>
          <w:sz w:val="24"/>
          <w:szCs w:val="24"/>
        </w:rPr>
        <w:tab/>
      </w:r>
      <w:r w:rsidR="00354574">
        <w:rPr>
          <w:rFonts w:ascii="Times New Roman" w:eastAsiaTheme="minorEastAsia" w:hAnsi="Times New Roman" w:cs="Times New Roman"/>
          <w:iCs/>
          <w:sz w:val="24"/>
          <w:szCs w:val="24"/>
        </w:rPr>
        <w:tab/>
      </w:r>
      <w:r w:rsidR="00354574">
        <w:rPr>
          <w:rFonts w:ascii="Times New Roman" w:eastAsiaTheme="minorEastAsia" w:hAnsi="Times New Roman" w:cs="Times New Roman"/>
          <w:iCs/>
          <w:sz w:val="24"/>
          <w:szCs w:val="24"/>
        </w:rPr>
        <w:tab/>
      </w:r>
      <w:r w:rsidR="00354574" w:rsidRPr="00354574">
        <w:rPr>
          <w:rFonts w:ascii="Times New Roman" w:eastAsiaTheme="minorEastAsia" w:hAnsi="Times New Roman" w:cs="Times New Roman"/>
          <w:iCs/>
          <w:sz w:val="24"/>
          <w:szCs w:val="24"/>
        </w:rPr>
        <w:t xml:space="preserve">          (</w:t>
      </w:r>
      <w:r w:rsidR="00B27A0C">
        <w:rPr>
          <w:rFonts w:ascii="Times New Roman" w:eastAsiaTheme="minorEastAsia" w:hAnsi="Times New Roman" w:cs="Times New Roman"/>
          <w:iCs/>
          <w:sz w:val="24"/>
          <w:szCs w:val="24"/>
        </w:rPr>
        <w:t>5</w:t>
      </w:r>
      <w:r w:rsidR="00354574" w:rsidRPr="00354574">
        <w:rPr>
          <w:rFonts w:ascii="Times New Roman" w:eastAsiaTheme="minorEastAsia" w:hAnsi="Times New Roman" w:cs="Times New Roman"/>
          <w:iCs/>
          <w:sz w:val="24"/>
          <w:szCs w:val="24"/>
        </w:rPr>
        <w:t>)</w:t>
      </w:r>
    </w:p>
    <w:p w:rsidR="00A25195" w:rsidRPr="00A25195" w:rsidRDefault="00A25195" w:rsidP="00817E9A">
      <w:pPr>
        <w:pStyle w:val="a3"/>
        <w:spacing w:after="0" w:line="360" w:lineRule="auto"/>
        <w:ind w:left="0" w:firstLine="567"/>
        <w:jc w:val="both"/>
        <w:rPr>
          <w:rFonts w:ascii="Times New Roman" w:hAnsi="Times New Roman" w:cs="Times New Roman"/>
          <w:sz w:val="24"/>
          <w:szCs w:val="24"/>
        </w:rPr>
      </w:pPr>
    </w:p>
    <w:p w:rsidR="00A25195" w:rsidRDefault="00A25195" w:rsidP="00A25195">
      <w:pPr>
        <w:pStyle w:val="a3"/>
        <w:spacing w:line="360" w:lineRule="auto"/>
        <w:ind w:left="0" w:firstLine="567"/>
        <w:jc w:val="both"/>
        <w:rPr>
          <w:rFonts w:ascii="Times New Roman" w:hAnsi="Times New Roman" w:cs="Times New Roman"/>
          <w:sz w:val="24"/>
          <w:szCs w:val="24"/>
        </w:rPr>
      </w:pPr>
      <w:r w:rsidRPr="00A25195">
        <w:rPr>
          <w:rFonts w:ascii="Times New Roman" w:hAnsi="Times New Roman" w:cs="Times New Roman"/>
          <w:sz w:val="24"/>
          <w:szCs w:val="24"/>
        </w:rPr>
        <w:t xml:space="preserve">Другой вариант модифицированной меры Жаккара, которая учитывает значения </w:t>
      </w:r>
      <w:r w:rsidRPr="00A25195">
        <w:rPr>
          <w:rFonts w:ascii="Times New Roman" w:hAnsi="Times New Roman" w:cs="Times New Roman"/>
          <w:i/>
          <w:sz w:val="24"/>
          <w:szCs w:val="24"/>
        </w:rPr>
        <w:t xml:space="preserve">tf-idf </w:t>
      </w:r>
      <w:r w:rsidRPr="00A25195">
        <w:rPr>
          <w:rFonts w:ascii="Times New Roman" w:hAnsi="Times New Roman" w:cs="Times New Roman"/>
          <w:sz w:val="24"/>
          <w:szCs w:val="24"/>
        </w:rPr>
        <w:t xml:space="preserve">слов публикации, представлен формулой: </w:t>
      </w:r>
    </w:p>
    <w:p w:rsidR="00817E9A" w:rsidRPr="00A25195" w:rsidRDefault="00817E9A" w:rsidP="00817E9A">
      <w:pPr>
        <w:pStyle w:val="a3"/>
        <w:spacing w:after="0" w:line="360" w:lineRule="auto"/>
        <w:ind w:left="0" w:firstLine="567"/>
        <w:jc w:val="both"/>
        <w:rPr>
          <w:rFonts w:ascii="Times New Roman" w:hAnsi="Times New Roman" w:cs="Times New Roman"/>
          <w:sz w:val="24"/>
          <w:szCs w:val="24"/>
        </w:rPr>
      </w:pPr>
    </w:p>
    <w:p w:rsidR="00A25195" w:rsidRPr="00A25195" w:rsidRDefault="00A25195" w:rsidP="00817E9A">
      <w:pPr>
        <w:spacing w:after="0" w:line="360" w:lineRule="auto"/>
        <w:ind w:firstLine="567"/>
        <w:jc w:val="right"/>
        <w:rPr>
          <w:rFonts w:ascii="Times New Roman" w:hAnsi="Times New Roman" w:cs="Times New Roman"/>
          <w:sz w:val="24"/>
          <w:szCs w:val="24"/>
        </w:rPr>
      </w:pPr>
      <m:oMath>
        <m:r>
          <w:rPr>
            <w:rFonts w:ascii="Cambria Math" w:hAnsi="Cambria Math" w:cs="Times New Roman"/>
            <w:sz w:val="24"/>
            <w:szCs w:val="24"/>
          </w:rPr>
          <m:t>J</m:t>
        </m:r>
        <m:r>
          <m:rPr>
            <m:sty m:val="p"/>
          </m:rPr>
          <w:rPr>
            <w:rFonts w:ascii="Cambria Math" w:hAnsi="Cambria Math" w:cs="Times New Roman"/>
            <w:sz w:val="24"/>
            <w:szCs w:val="24"/>
          </w:rPr>
          <m:t>(</m:t>
        </m:r>
        <m:r>
          <w:rPr>
            <w:rFonts w:ascii="Cambria Math" w:hAnsi="Cambria Math" w:cs="Times New Roman"/>
            <w:sz w:val="24"/>
            <w:szCs w:val="24"/>
          </w:rPr>
          <m:t>A</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 </m:t>
        </m:r>
        <m:f>
          <m:fPr>
            <m:ctrlPr>
              <w:rPr>
                <w:rFonts w:ascii="Cambria Math" w:hAnsi="Cambria Math" w:cs="Times New Roman"/>
                <w:i/>
                <w:iCs/>
                <w:sz w:val="24"/>
                <w:szCs w:val="24"/>
              </w:rPr>
            </m:ctrlPr>
          </m:fPr>
          <m:num>
            <m:r>
              <m:rPr>
                <m:sty m:val="p"/>
              </m:rP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tf-idf</m:t>
                </m:r>
              </m:sub>
            </m:sSub>
            <m:r>
              <m:rPr>
                <m:sty m:val="p"/>
              </m:rPr>
              <w:rPr>
                <w:rFonts w:ascii="Cambria Math" w:hAnsi="Cambria Math" w:cs="Times New Roman"/>
                <w:sz w:val="24"/>
                <w:szCs w:val="24"/>
              </w:rPr>
              <m:t xml:space="preserve">· </m:t>
            </m:r>
            <m:r>
              <w:rPr>
                <w:rFonts w:ascii="Cambria Math" w:hAnsi="Cambria Math" w:cs="Times New Roman"/>
                <w:sz w:val="24"/>
                <w:szCs w:val="24"/>
              </w:rPr>
              <m:t>A)</m:t>
            </m:r>
            <m:r>
              <m:rPr>
                <m:sty m:val="p"/>
              </m:rPr>
              <w:rPr>
                <w:rFonts w:ascii="Cambria Math" w:hAnsi="Cambria Math" w:cs="Times New Roman"/>
                <w:sz w:val="24"/>
                <w:szCs w:val="24"/>
              </w:rPr>
              <m:t> </m:t>
            </m:r>
            <m:nary>
              <m:naryPr>
                <m:chr m:val="⋂"/>
                <m:grow m:val="1"/>
                <m:subHide m:val="1"/>
                <m:supHide m:val="1"/>
                <m:ctrlPr>
                  <w:rPr>
                    <w:rFonts w:ascii="Cambria Math" w:hAnsi="Cambria Math" w:cs="Times New Roman"/>
                    <w:i/>
                    <w:iCs/>
                    <w:sz w:val="24"/>
                    <w:szCs w:val="24"/>
                  </w:rPr>
                </m:ctrlPr>
              </m:naryPr>
              <m:sub/>
              <m:sup/>
              <m:e>
                <m:r>
                  <m:rPr>
                    <m:sty m:val="p"/>
                  </m:rPr>
                  <w:rPr>
                    <w:rFonts w:ascii="Cambria Math" w:hAnsi="Cambria Math" w:cs="Times New Roman"/>
                    <w:sz w:val="24"/>
                    <w:szCs w:val="24"/>
                  </w:rPr>
                  <m:t> </m:t>
                </m:r>
              </m:e>
            </m:nary>
            <m:r>
              <w:rPr>
                <w:rFonts w:ascii="Cambria Math" w:hAnsi="Cambria Math" w:cs="Times New Roman"/>
                <w:sz w:val="24"/>
                <w:szCs w:val="24"/>
              </w:rPr>
              <m:t>B)</m:t>
            </m:r>
            <m:r>
              <m:rPr>
                <m:sty m:val="p"/>
              </m:rPr>
              <w:rPr>
                <w:rFonts w:ascii="Cambria Math" w:hAnsi="Cambria Math" w:cs="Times New Roman"/>
                <w:sz w:val="24"/>
                <w:szCs w:val="24"/>
              </w:rPr>
              <m:t>|</m:t>
            </m:r>
          </m:num>
          <m:den>
            <m:func>
              <m:funcPr>
                <m:ctrlPr>
                  <w:rPr>
                    <w:rFonts w:ascii="Cambria Math" w:hAnsi="Cambria Math" w:cs="Times New Roman"/>
                    <w:i/>
                    <w:sz w:val="24"/>
                    <w:szCs w:val="24"/>
                  </w:rPr>
                </m:ctrlPr>
              </m:funcPr>
              <m:fName>
                <m:r>
                  <m:rPr>
                    <m:sty m:val="p"/>
                  </m:rPr>
                  <w:rPr>
                    <w:rFonts w:ascii="Cambria Math" w:hAnsi="Cambria Math" w:cs="Times New Roman"/>
                    <w:sz w:val="24"/>
                    <w:szCs w:val="24"/>
                  </w:rPr>
                  <m:t>min</m:t>
                </m:r>
              </m:fName>
              <m:e>
                <m:r>
                  <w:rPr>
                    <w:rFonts w:ascii="Cambria Math" w:hAnsi="Cambria Math" w:cs="Times New Roman"/>
                    <w:sz w:val="24"/>
                    <w:szCs w:val="24"/>
                  </w:rPr>
                  <m:t>{</m:t>
                </m:r>
                <m:r>
                  <m:rPr>
                    <m:sty m:val="p"/>
                  </m:rP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tf-idf</m:t>
                    </m:r>
                  </m:sub>
                </m:sSub>
                <m:r>
                  <m:rPr>
                    <m:sty m:val="p"/>
                  </m:rPr>
                  <w:rPr>
                    <w:rFonts w:ascii="Cambria Math" w:hAnsi="Cambria Math" w:cs="Times New Roman"/>
                    <w:sz w:val="24"/>
                    <w:szCs w:val="24"/>
                  </w:rPr>
                  <m:t xml:space="preserve"> · </m:t>
                </m:r>
                <m:r>
                  <w:rPr>
                    <w:rFonts w:ascii="Cambria Math" w:hAnsi="Cambria Math" w:cs="Times New Roman"/>
                    <w:sz w:val="24"/>
                    <w:szCs w:val="24"/>
                  </w:rPr>
                  <m:t>A</m:t>
                </m:r>
                <m:r>
                  <m:rPr>
                    <m:sty m:val="p"/>
                  </m:rPr>
                  <w:rPr>
                    <w:rFonts w:ascii="Cambria Math" w:hAnsi="Cambria Math" w:cs="Times New Roman"/>
                    <w:sz w:val="24"/>
                    <w:szCs w:val="24"/>
                  </w:rPr>
                  <m:t>|</m:t>
                </m:r>
              </m:e>
            </m:func>
            <m:r>
              <w:rPr>
                <w:rFonts w:ascii="Cambria Math" w:hAnsi="Cambria Math" w:cs="Times New Roman"/>
                <w:sz w:val="24"/>
                <w:szCs w:val="24"/>
              </w:rPr>
              <m:t xml:space="preserve">, </m:t>
            </m:r>
            <m:d>
              <m:dPr>
                <m:begChr m:val="|"/>
                <m:endChr m:val="|"/>
                <m:ctrlPr>
                  <w:rPr>
                    <w:rFonts w:ascii="Cambria Math" w:hAnsi="Cambria Math" w:cs="Times New Roman"/>
                    <w:sz w:val="24"/>
                    <w:szCs w:val="24"/>
                  </w:rPr>
                </m:ctrlPr>
              </m:dPr>
              <m:e>
                <m:r>
                  <w:rPr>
                    <w:rFonts w:ascii="Cambria Math" w:hAnsi="Cambria Math" w:cs="Times New Roman"/>
                    <w:sz w:val="24"/>
                    <w:szCs w:val="24"/>
                  </w:rPr>
                  <m:t>B</m:t>
                </m:r>
              </m:e>
            </m:d>
            <m:r>
              <w:rPr>
                <w:rFonts w:ascii="Cambria Math" w:hAnsi="Cambria Math" w:cs="Times New Roman"/>
                <w:sz w:val="24"/>
                <w:szCs w:val="24"/>
              </w:rPr>
              <m:t>}</m:t>
            </m:r>
          </m:den>
        </m:f>
      </m:oMath>
      <w:r w:rsidRPr="00A25195">
        <w:rPr>
          <w:rFonts w:ascii="Times New Roman" w:eastAsiaTheme="minorEastAsia" w:hAnsi="Times New Roman" w:cs="Times New Roman"/>
          <w:iCs/>
          <w:sz w:val="24"/>
          <w:szCs w:val="24"/>
        </w:rPr>
        <w:t xml:space="preserve">     </w:t>
      </w:r>
      <w:r w:rsidR="0012629D" w:rsidRPr="0012629D">
        <w:rPr>
          <w:rFonts w:ascii="Times New Roman" w:eastAsiaTheme="minorEastAsia" w:hAnsi="Times New Roman" w:cs="Times New Roman"/>
          <w:iCs/>
          <w:sz w:val="24"/>
          <w:szCs w:val="24"/>
        </w:rPr>
        <w:t xml:space="preserve"> </w:t>
      </w:r>
      <w:r w:rsidRPr="00A25195">
        <w:rPr>
          <w:rFonts w:ascii="Times New Roman" w:eastAsiaTheme="minorEastAsia" w:hAnsi="Times New Roman" w:cs="Times New Roman"/>
          <w:iCs/>
          <w:sz w:val="24"/>
          <w:szCs w:val="24"/>
        </w:rPr>
        <w:t xml:space="preserve">              </w:t>
      </w:r>
      <w:r w:rsidR="00887DAE">
        <w:rPr>
          <w:rFonts w:ascii="Times New Roman" w:eastAsiaTheme="minorEastAsia" w:hAnsi="Times New Roman" w:cs="Times New Roman"/>
          <w:iCs/>
          <w:sz w:val="24"/>
          <w:szCs w:val="24"/>
        </w:rPr>
        <w:t xml:space="preserve">      </w:t>
      </w:r>
      <w:r w:rsidRPr="00A25195">
        <w:rPr>
          <w:rFonts w:ascii="Times New Roman" w:eastAsiaTheme="minorEastAsia" w:hAnsi="Times New Roman" w:cs="Times New Roman"/>
          <w:iCs/>
          <w:sz w:val="24"/>
          <w:szCs w:val="24"/>
        </w:rPr>
        <w:t xml:space="preserve">  </w:t>
      </w:r>
      <w:r w:rsidR="00354574">
        <w:rPr>
          <w:rFonts w:ascii="Times New Roman" w:eastAsiaTheme="minorEastAsia" w:hAnsi="Times New Roman" w:cs="Times New Roman"/>
          <w:iCs/>
          <w:sz w:val="24"/>
          <w:szCs w:val="24"/>
        </w:rPr>
        <w:tab/>
      </w:r>
      <w:r w:rsidR="00354574">
        <w:rPr>
          <w:rFonts w:ascii="Times New Roman" w:eastAsiaTheme="minorEastAsia" w:hAnsi="Times New Roman" w:cs="Times New Roman"/>
          <w:iCs/>
          <w:sz w:val="24"/>
          <w:szCs w:val="24"/>
        </w:rPr>
        <w:tab/>
      </w:r>
      <w:r w:rsidR="00354574" w:rsidRPr="00354574">
        <w:rPr>
          <w:rFonts w:ascii="Times New Roman" w:eastAsiaTheme="minorEastAsia" w:hAnsi="Times New Roman" w:cs="Times New Roman"/>
          <w:iCs/>
          <w:sz w:val="24"/>
          <w:szCs w:val="24"/>
        </w:rPr>
        <w:t xml:space="preserve">     </w:t>
      </w:r>
      <w:r w:rsidRPr="00A25195">
        <w:rPr>
          <w:rFonts w:ascii="Times New Roman" w:eastAsiaTheme="minorEastAsia" w:hAnsi="Times New Roman" w:cs="Times New Roman"/>
          <w:iCs/>
          <w:sz w:val="24"/>
          <w:szCs w:val="24"/>
        </w:rPr>
        <w:t>(</w:t>
      </w:r>
      <w:r w:rsidR="00B27A0C">
        <w:rPr>
          <w:rFonts w:ascii="Times New Roman" w:eastAsiaTheme="minorEastAsia" w:hAnsi="Times New Roman" w:cs="Times New Roman"/>
          <w:iCs/>
          <w:sz w:val="24"/>
          <w:szCs w:val="24"/>
        </w:rPr>
        <w:t>6</w:t>
      </w:r>
      <w:r w:rsidRPr="00A25195">
        <w:rPr>
          <w:rFonts w:ascii="Times New Roman" w:eastAsiaTheme="minorEastAsia" w:hAnsi="Times New Roman" w:cs="Times New Roman"/>
          <w:iCs/>
          <w:sz w:val="24"/>
          <w:szCs w:val="24"/>
        </w:rPr>
        <w:t>)</w:t>
      </w:r>
    </w:p>
    <w:p w:rsidR="00A25195" w:rsidRPr="00A25195" w:rsidRDefault="00A25195" w:rsidP="00817E9A">
      <w:pPr>
        <w:pStyle w:val="a3"/>
        <w:spacing w:after="0" w:line="360" w:lineRule="auto"/>
        <w:ind w:left="0" w:firstLine="567"/>
        <w:jc w:val="both"/>
        <w:rPr>
          <w:rFonts w:ascii="Times New Roman" w:hAnsi="Times New Roman" w:cs="Times New Roman"/>
          <w:sz w:val="24"/>
          <w:szCs w:val="24"/>
        </w:rPr>
      </w:pPr>
    </w:p>
    <w:p w:rsidR="00A25195" w:rsidRPr="00A25195" w:rsidRDefault="00A25195" w:rsidP="00A25195">
      <w:pPr>
        <w:pStyle w:val="a3"/>
        <w:spacing w:line="360" w:lineRule="auto"/>
        <w:ind w:left="0" w:firstLine="567"/>
        <w:jc w:val="both"/>
        <w:rPr>
          <w:rFonts w:ascii="Times New Roman" w:hAnsi="Times New Roman" w:cs="Times New Roman"/>
          <w:sz w:val="24"/>
          <w:szCs w:val="24"/>
        </w:rPr>
      </w:pPr>
      <w:r w:rsidRPr="00A25195">
        <w:rPr>
          <w:rFonts w:ascii="Times New Roman" w:hAnsi="Times New Roman" w:cs="Times New Roman"/>
          <w:sz w:val="24"/>
          <w:szCs w:val="24"/>
        </w:rPr>
        <w:t>Формула (</w:t>
      </w:r>
      <w:r w:rsidR="00C21FEF">
        <w:rPr>
          <w:rFonts w:ascii="Times New Roman" w:hAnsi="Times New Roman" w:cs="Times New Roman"/>
          <w:sz w:val="24"/>
          <w:szCs w:val="24"/>
        </w:rPr>
        <w:t>6</w:t>
      </w:r>
      <w:r w:rsidRPr="00A25195">
        <w:rPr>
          <w:rFonts w:ascii="Times New Roman" w:hAnsi="Times New Roman" w:cs="Times New Roman"/>
          <w:sz w:val="24"/>
          <w:szCs w:val="24"/>
        </w:rPr>
        <w:t xml:space="preserve">) в случае, если у текста и категории общее слово, добавляет в числителе не просто единицу, а умножает ее на значение </w:t>
      </w:r>
      <w:r w:rsidRPr="00A25195">
        <w:rPr>
          <w:rFonts w:ascii="Times New Roman" w:hAnsi="Times New Roman" w:cs="Times New Roman"/>
          <w:i/>
          <w:sz w:val="24"/>
          <w:szCs w:val="24"/>
        </w:rPr>
        <w:t>tf-idf</w:t>
      </w:r>
      <w:r w:rsidRPr="00A25195">
        <w:rPr>
          <w:rFonts w:ascii="Times New Roman" w:hAnsi="Times New Roman" w:cs="Times New Roman"/>
          <w:sz w:val="24"/>
          <w:szCs w:val="24"/>
        </w:rPr>
        <w:t xml:space="preserve"> слова, тем самым в случаях, когда общее слово (для категории и текста) часто встречается во всем количестве текстов, то оно вносит меньший вклад по сравнению с общими словами, которые встречаются реже во всем количестве текстов, но относительно часто в рассматриваемом тексте. </w:t>
      </w:r>
    </w:p>
    <w:p w:rsidR="00A25195" w:rsidRPr="00A25195" w:rsidRDefault="00A25195" w:rsidP="00A25195">
      <w:pPr>
        <w:pStyle w:val="a3"/>
        <w:tabs>
          <w:tab w:val="left" w:pos="0"/>
          <w:tab w:val="left" w:pos="567"/>
        </w:tabs>
        <w:spacing w:after="0" w:line="360" w:lineRule="auto"/>
        <w:ind w:left="0" w:firstLine="567"/>
        <w:jc w:val="both"/>
        <w:rPr>
          <w:rFonts w:ascii="Times New Roman" w:hAnsi="Times New Roman" w:cs="Times New Roman"/>
          <w:sz w:val="24"/>
          <w:szCs w:val="24"/>
        </w:rPr>
      </w:pPr>
      <w:r w:rsidRPr="00A25195">
        <w:rPr>
          <w:rFonts w:ascii="Times New Roman" w:hAnsi="Times New Roman" w:cs="Times New Roman"/>
          <w:sz w:val="24"/>
          <w:szCs w:val="24"/>
        </w:rPr>
        <w:t>Высокое значение меры Жаккара между категорией и текстом будет говорить о высоком уровне связанности тематики, определяемой категорией, и текстом. В результате получится число различных тематических взаимосвязей текста с категориями равным числу категорий и все полученные значения можно рассматривать как один вектор, представляющий данный текст. Таким образом, размерность полученного вектора будет равна числу тематических категорий, определенных на третьем этапе.</w:t>
      </w:r>
    </w:p>
    <w:p w:rsidR="00A25195" w:rsidRPr="00A25195" w:rsidRDefault="00A25195" w:rsidP="00A25195">
      <w:pPr>
        <w:spacing w:after="0" w:line="360" w:lineRule="auto"/>
        <w:ind w:firstLine="567"/>
        <w:jc w:val="both"/>
        <w:rPr>
          <w:rFonts w:ascii="Times New Roman" w:hAnsi="Times New Roman" w:cs="Times New Roman"/>
          <w:sz w:val="24"/>
          <w:szCs w:val="24"/>
        </w:rPr>
      </w:pPr>
      <w:r w:rsidRPr="00A25195">
        <w:rPr>
          <w:rFonts w:ascii="Times New Roman" w:hAnsi="Times New Roman" w:cs="Times New Roman"/>
          <w:sz w:val="24"/>
          <w:szCs w:val="24"/>
        </w:rPr>
        <w:t xml:space="preserve">Была разработана методика оценки качества кластеризации новостных публикаций. Данная методика основана на сравнении результатов кластеризации с результатами тематической разметки корпуса </w:t>
      </w:r>
      <w:r w:rsidR="00354574" w:rsidRPr="00A25195">
        <w:rPr>
          <w:rFonts w:ascii="Times New Roman" w:hAnsi="Times New Roman" w:cs="Times New Roman"/>
          <w:sz w:val="24"/>
          <w:szCs w:val="24"/>
        </w:rPr>
        <w:t>выполненной</w:t>
      </w:r>
      <w:r w:rsidRPr="00A25195">
        <w:rPr>
          <w:rFonts w:ascii="Times New Roman" w:hAnsi="Times New Roman" w:cs="Times New Roman"/>
          <w:sz w:val="24"/>
          <w:szCs w:val="24"/>
        </w:rPr>
        <w:t xml:space="preserve"> экспертами. </w:t>
      </w:r>
    </w:p>
    <w:p w:rsidR="00A25195" w:rsidRPr="00A25195" w:rsidRDefault="00A25195" w:rsidP="00A25195">
      <w:pPr>
        <w:spacing w:after="0" w:line="360" w:lineRule="auto"/>
        <w:ind w:firstLine="567"/>
        <w:jc w:val="both"/>
        <w:rPr>
          <w:rFonts w:ascii="Times New Roman" w:hAnsi="Times New Roman" w:cs="Times New Roman"/>
          <w:sz w:val="24"/>
          <w:szCs w:val="24"/>
        </w:rPr>
      </w:pPr>
      <w:r w:rsidRPr="00A25195">
        <w:rPr>
          <w:rFonts w:ascii="Times New Roman" w:hAnsi="Times New Roman" w:cs="Times New Roman"/>
          <w:sz w:val="24"/>
          <w:szCs w:val="24"/>
        </w:rPr>
        <w:t xml:space="preserve">Качество результатов кластеризации при использовании разработанного векторного представления намного превосходит результаты кластеризации, получаемые при случайном построении кластеров. Результаты кластеризации в сравнении с результатами, получаемыми при использовании векторов, основанных на моделях дистрибутивной семантики, и векторов с размерностью равной размеру словаря оказываются между ними, где лучший результат показывает последний вариант представления. Также замечено, что чем больше тематических категорий используются (тем самым размерность вектора выше) тем результаты в случае кластеризации при разработанном представлении становятся лучше. </w:t>
      </w:r>
    </w:p>
    <w:p w:rsidR="00A25195" w:rsidRPr="00A25195" w:rsidRDefault="00A25195" w:rsidP="00A25195">
      <w:pPr>
        <w:pStyle w:val="a3"/>
        <w:tabs>
          <w:tab w:val="left" w:pos="0"/>
          <w:tab w:val="left" w:pos="567"/>
        </w:tabs>
        <w:spacing w:after="0" w:line="360" w:lineRule="auto"/>
        <w:ind w:left="0" w:firstLine="567"/>
        <w:jc w:val="both"/>
        <w:rPr>
          <w:rFonts w:ascii="Times New Roman" w:hAnsi="Times New Roman" w:cs="Times New Roman"/>
          <w:sz w:val="24"/>
          <w:szCs w:val="24"/>
        </w:rPr>
      </w:pPr>
      <w:r w:rsidRPr="00A25195">
        <w:rPr>
          <w:rFonts w:ascii="Times New Roman" w:hAnsi="Times New Roman" w:cs="Times New Roman"/>
          <w:sz w:val="24"/>
          <w:szCs w:val="24"/>
        </w:rPr>
        <w:t xml:space="preserve">В дальнейшем можно исследовать результаты использования разработанного векторного представления в других конкретных задачах области обработки текстов </w:t>
      </w:r>
      <w:r w:rsidRPr="00A25195">
        <w:rPr>
          <w:rFonts w:ascii="Times New Roman" w:hAnsi="Times New Roman" w:cs="Times New Roman"/>
          <w:sz w:val="24"/>
          <w:szCs w:val="24"/>
        </w:rPr>
        <w:lastRenderedPageBreak/>
        <w:t>естественных языков и проанализировать получаемые результаты с теми, которые показывают на данный момент самые лучшие передовые подходы.</w:t>
      </w:r>
    </w:p>
    <w:p w:rsidR="00A25195" w:rsidRPr="00A25195" w:rsidRDefault="00A25195" w:rsidP="00A25195">
      <w:pPr>
        <w:pStyle w:val="a3"/>
        <w:tabs>
          <w:tab w:val="left" w:pos="0"/>
          <w:tab w:val="left" w:pos="567"/>
        </w:tabs>
        <w:spacing w:after="0" w:line="360" w:lineRule="auto"/>
        <w:ind w:left="0" w:firstLine="567"/>
        <w:jc w:val="both"/>
        <w:rPr>
          <w:rFonts w:ascii="Times New Roman" w:hAnsi="Times New Roman" w:cs="Times New Roman"/>
          <w:sz w:val="24"/>
          <w:szCs w:val="24"/>
        </w:rPr>
      </w:pPr>
      <w:r w:rsidRPr="00A25195">
        <w:rPr>
          <w:rFonts w:ascii="Times New Roman" w:hAnsi="Times New Roman" w:cs="Times New Roman"/>
          <w:sz w:val="24"/>
          <w:szCs w:val="24"/>
        </w:rPr>
        <w:t>В настоящее время готовится к публикации статья</w:t>
      </w:r>
      <w:r w:rsidR="00025D77">
        <w:rPr>
          <w:rFonts w:ascii="Times New Roman" w:hAnsi="Times New Roman" w:cs="Times New Roman"/>
          <w:sz w:val="24"/>
          <w:szCs w:val="24"/>
        </w:rPr>
        <w:t>,</w:t>
      </w:r>
      <w:r w:rsidRPr="00A25195">
        <w:rPr>
          <w:rFonts w:ascii="Times New Roman" w:hAnsi="Times New Roman" w:cs="Times New Roman"/>
          <w:sz w:val="24"/>
          <w:szCs w:val="24"/>
        </w:rPr>
        <w:t xml:space="preserve"> в которой будут подробно изложены описания разработанных алгоритмов, а также проведённые </w:t>
      </w:r>
      <w:r w:rsidR="00354574" w:rsidRPr="00A25195">
        <w:rPr>
          <w:rFonts w:ascii="Times New Roman" w:hAnsi="Times New Roman" w:cs="Times New Roman"/>
          <w:sz w:val="24"/>
          <w:szCs w:val="24"/>
        </w:rPr>
        <w:t>эксперименты, по сравнительной оценке,</w:t>
      </w:r>
      <w:r w:rsidRPr="00A25195">
        <w:rPr>
          <w:rFonts w:ascii="Times New Roman" w:hAnsi="Times New Roman" w:cs="Times New Roman"/>
          <w:sz w:val="24"/>
          <w:szCs w:val="24"/>
        </w:rPr>
        <w:t xml:space="preserve"> качества.</w:t>
      </w:r>
    </w:p>
    <w:p w:rsidR="00A25195" w:rsidRPr="00A25195" w:rsidRDefault="00A25195" w:rsidP="00A25195">
      <w:pPr>
        <w:pStyle w:val="a3"/>
        <w:tabs>
          <w:tab w:val="left" w:pos="0"/>
          <w:tab w:val="left" w:pos="567"/>
        </w:tabs>
        <w:spacing w:after="0" w:line="360" w:lineRule="auto"/>
        <w:ind w:left="0" w:firstLine="567"/>
        <w:jc w:val="both"/>
        <w:rPr>
          <w:rFonts w:ascii="Times New Roman" w:hAnsi="Times New Roman" w:cs="Times New Roman"/>
          <w:sz w:val="24"/>
          <w:szCs w:val="24"/>
        </w:rPr>
      </w:pPr>
    </w:p>
    <w:p w:rsidR="00A25195" w:rsidRDefault="00A25195" w:rsidP="005454DE">
      <w:pPr>
        <w:pStyle w:val="20"/>
        <w:numPr>
          <w:ilvl w:val="2"/>
          <w:numId w:val="34"/>
        </w:numPr>
        <w:tabs>
          <w:tab w:val="left" w:pos="1134"/>
        </w:tabs>
        <w:spacing w:before="0" w:line="360" w:lineRule="auto"/>
        <w:ind w:left="0" w:firstLine="567"/>
        <w:jc w:val="both"/>
        <w:rPr>
          <w:rFonts w:ascii="Times New Roman" w:hAnsi="Times New Roman" w:cs="Times New Roman"/>
          <w:color w:val="auto"/>
          <w:sz w:val="24"/>
          <w:szCs w:val="24"/>
        </w:rPr>
      </w:pPr>
      <w:bookmarkStart w:id="28" w:name="_Toc22749686"/>
      <w:r w:rsidRPr="00A25195">
        <w:rPr>
          <w:rFonts w:ascii="Times New Roman" w:hAnsi="Times New Roman" w:cs="Times New Roman"/>
          <w:color w:val="auto"/>
          <w:sz w:val="24"/>
          <w:szCs w:val="24"/>
        </w:rPr>
        <w:t>Кластеризация новостных публикаций по информационным поводам</w:t>
      </w:r>
      <w:bookmarkEnd w:id="28"/>
    </w:p>
    <w:p w:rsidR="00210B1A" w:rsidRPr="00210B1A" w:rsidRDefault="00210B1A" w:rsidP="0012629D">
      <w:pPr>
        <w:spacing w:after="0"/>
      </w:pPr>
    </w:p>
    <w:p w:rsidR="00A25195" w:rsidRPr="00A25195" w:rsidRDefault="00A25195" w:rsidP="00A25195">
      <w:pPr>
        <w:pStyle w:val="a3"/>
        <w:tabs>
          <w:tab w:val="left" w:pos="0"/>
          <w:tab w:val="left" w:pos="567"/>
        </w:tabs>
        <w:spacing w:after="0" w:line="360" w:lineRule="auto"/>
        <w:ind w:left="0" w:firstLine="567"/>
        <w:jc w:val="both"/>
        <w:rPr>
          <w:rFonts w:ascii="Times New Roman" w:hAnsi="Times New Roman" w:cs="Times New Roman"/>
          <w:sz w:val="24"/>
          <w:szCs w:val="24"/>
        </w:rPr>
      </w:pPr>
      <w:r w:rsidRPr="00A25195">
        <w:rPr>
          <w:rFonts w:ascii="Times New Roman" w:hAnsi="Times New Roman" w:cs="Times New Roman"/>
          <w:sz w:val="24"/>
          <w:szCs w:val="24"/>
        </w:rPr>
        <w:t xml:space="preserve">В рамках данного проекта разработан алгоритм группировки новостных публикаций в соответствии с информационными поводами в них содержащимися с помощью методов кластеризации в развёрнутом виде опубликованный в </w:t>
      </w:r>
      <w:r w:rsidRPr="00354574">
        <w:rPr>
          <w:rFonts w:ascii="Times New Roman" w:hAnsi="Times New Roman" w:cs="Times New Roman"/>
          <w:sz w:val="24"/>
          <w:szCs w:val="24"/>
        </w:rPr>
        <w:t>[</w:t>
      </w:r>
      <w:r w:rsidR="00354574" w:rsidRPr="00354574">
        <w:rPr>
          <w:rFonts w:ascii="Times New Roman" w:hAnsi="Times New Roman" w:cs="Times New Roman"/>
          <w:sz w:val="24"/>
          <w:szCs w:val="24"/>
        </w:rPr>
        <w:t>8</w:t>
      </w:r>
      <w:r w:rsidR="008B1891" w:rsidRPr="008B1891">
        <w:rPr>
          <w:rFonts w:ascii="Times New Roman" w:hAnsi="Times New Roman" w:cs="Times New Roman"/>
          <w:sz w:val="24"/>
          <w:szCs w:val="24"/>
        </w:rPr>
        <w:t>2</w:t>
      </w:r>
      <w:r w:rsidRPr="00354574">
        <w:rPr>
          <w:rFonts w:ascii="Times New Roman" w:hAnsi="Times New Roman" w:cs="Times New Roman"/>
          <w:sz w:val="24"/>
          <w:szCs w:val="24"/>
        </w:rPr>
        <w:t>].</w:t>
      </w:r>
      <w:r w:rsidRPr="00A25195">
        <w:rPr>
          <w:rFonts w:ascii="Times New Roman" w:hAnsi="Times New Roman" w:cs="Times New Roman"/>
          <w:sz w:val="24"/>
          <w:szCs w:val="24"/>
        </w:rPr>
        <w:t xml:space="preserve"> Применение данного подхода может позволить автоматически предоставлять по интересующему информационному поводу целую группу публикаций, относящиеся к различным новостным медиа ресурсам и к данному информационному поводу. В зависимости от характера информационного повода предоставленная группа публикаций может содержать публикации, где встречаются различные точки зрения в отношении данного информационного повода, в том числе отличную точку зрения или обладать </w:t>
      </w:r>
      <w:r w:rsidR="00354574" w:rsidRPr="00A25195">
        <w:rPr>
          <w:rFonts w:ascii="Times New Roman" w:hAnsi="Times New Roman" w:cs="Times New Roman"/>
          <w:sz w:val="24"/>
          <w:szCs w:val="24"/>
        </w:rPr>
        <w:t>более,</w:t>
      </w:r>
      <w:r w:rsidRPr="00A25195">
        <w:rPr>
          <w:rFonts w:ascii="Times New Roman" w:hAnsi="Times New Roman" w:cs="Times New Roman"/>
          <w:sz w:val="24"/>
          <w:szCs w:val="24"/>
        </w:rPr>
        <w:t xml:space="preserve"> или менее развернутой информацией или с </w:t>
      </w:r>
      <w:r w:rsidR="00354574" w:rsidRPr="00A25195">
        <w:rPr>
          <w:rFonts w:ascii="Times New Roman" w:hAnsi="Times New Roman" w:cs="Times New Roman"/>
          <w:sz w:val="24"/>
          <w:szCs w:val="24"/>
        </w:rPr>
        <w:t>дополняющей,</w:t>
      </w:r>
      <w:r w:rsidRPr="00A25195">
        <w:rPr>
          <w:rFonts w:ascii="Times New Roman" w:hAnsi="Times New Roman" w:cs="Times New Roman"/>
          <w:sz w:val="24"/>
          <w:szCs w:val="24"/>
        </w:rPr>
        <w:t xml:space="preserve"> или корректирующей информацией.</w:t>
      </w:r>
    </w:p>
    <w:p w:rsidR="00A25195" w:rsidRPr="00A25195" w:rsidRDefault="00A25195" w:rsidP="00A25195">
      <w:pPr>
        <w:spacing w:after="0" w:line="360" w:lineRule="auto"/>
        <w:ind w:firstLine="567"/>
        <w:jc w:val="both"/>
        <w:rPr>
          <w:rFonts w:ascii="Times New Roman" w:hAnsi="Times New Roman" w:cs="Times New Roman"/>
          <w:sz w:val="24"/>
          <w:szCs w:val="24"/>
        </w:rPr>
      </w:pPr>
      <w:r w:rsidRPr="00A25195">
        <w:rPr>
          <w:rFonts w:ascii="Times New Roman" w:hAnsi="Times New Roman" w:cs="Times New Roman"/>
          <w:sz w:val="24"/>
          <w:szCs w:val="24"/>
        </w:rPr>
        <w:t>Разработка данного подхода включала в себя три этапа: первый этап, разработка/выбор подходящего для целей задачи представления новостных публикаций, то есть определение подходящих признаков, второй этап - разработка меры близости (или функции дистанции), позволяющей на основании представления количественно определять смысловое (согласно информационному поводу) сходство представлений новостных публикаций. Третий этап – выбор/разработка алгоритма кластеризации для группировки публикаций в кластеры. В данном подходе ключевое место занимает разработанная функция дистанции, которая при определенном сочетаний представлений текста и заголовков публикации, обеспечивает группировку публикаций.</w:t>
      </w:r>
    </w:p>
    <w:p w:rsidR="00A25195" w:rsidRPr="00A25195" w:rsidRDefault="00A25195" w:rsidP="00A25195">
      <w:pPr>
        <w:pStyle w:val="a3"/>
        <w:tabs>
          <w:tab w:val="left" w:pos="0"/>
          <w:tab w:val="left" w:pos="567"/>
        </w:tabs>
        <w:spacing w:after="0" w:line="360" w:lineRule="auto"/>
        <w:ind w:left="0" w:firstLine="567"/>
        <w:jc w:val="both"/>
        <w:rPr>
          <w:rFonts w:ascii="Times New Roman" w:hAnsi="Times New Roman" w:cs="Times New Roman"/>
          <w:sz w:val="24"/>
          <w:szCs w:val="24"/>
        </w:rPr>
      </w:pPr>
      <w:r w:rsidRPr="00A25195">
        <w:rPr>
          <w:rFonts w:ascii="Times New Roman" w:hAnsi="Times New Roman" w:cs="Times New Roman"/>
          <w:sz w:val="24"/>
          <w:szCs w:val="24"/>
        </w:rPr>
        <w:t>Рассматриваемые/разработанные варианты подходов аппробировались на подготовленном экспертами корпусе, состоящем из 822 новостей на предмет изучения их работоспособности, эффективности и выявления оптимальных. Была получена оценка времени работы подходов, проведен анализ полученных результатов и сравнение подходов.</w:t>
      </w:r>
    </w:p>
    <w:p w:rsidR="00A25195" w:rsidRPr="00A25195" w:rsidRDefault="00A25195" w:rsidP="00A25195">
      <w:pPr>
        <w:spacing w:after="0" w:line="360" w:lineRule="auto"/>
        <w:ind w:firstLine="567"/>
        <w:jc w:val="both"/>
        <w:rPr>
          <w:rFonts w:ascii="Times New Roman" w:hAnsi="Times New Roman" w:cs="Times New Roman"/>
          <w:sz w:val="24"/>
          <w:szCs w:val="24"/>
        </w:rPr>
      </w:pPr>
      <w:r w:rsidRPr="00A25195">
        <w:rPr>
          <w:rFonts w:ascii="Times New Roman" w:hAnsi="Times New Roman" w:cs="Times New Roman"/>
          <w:sz w:val="24"/>
          <w:szCs w:val="24"/>
        </w:rPr>
        <w:t xml:space="preserve">По результатам аппробации различных подходов к размеченному корпусу был выбран подход, показавший наилучшие результаты. Ключевое новшество данного подхода - разработанная функция расстояния по определению семантической близости текстовой информации. Функция расстояния состоит их двух компонент: первая - мера близости </w:t>
      </w:r>
      <w:r w:rsidRPr="00A25195">
        <w:rPr>
          <w:rFonts w:ascii="Times New Roman" w:hAnsi="Times New Roman" w:cs="Times New Roman"/>
          <w:sz w:val="24"/>
          <w:szCs w:val="24"/>
        </w:rPr>
        <w:lastRenderedPageBreak/>
        <w:t>Жаккара в отношении заголовков, которые представляются как множество слов, вторая – определяет близость текстов. Вторая компонента может быть в двух вариантах, оба показали близкие результаты.  Первый и второй варианты используют сжатые вектора (основанные на моделях дистрибутивной семантики) всех слов, при этом в первом варианте используется функция расстояния WMD (Word Mover’s Distance), а в втором варианте сжатые вектора складываются для получения средневзвешенных векторов и между ними рассчитывается евклидово расстояние.</w:t>
      </w:r>
    </w:p>
    <w:p w:rsidR="00A25195" w:rsidRPr="00A25195" w:rsidRDefault="00A25195" w:rsidP="00A25195">
      <w:pPr>
        <w:pStyle w:val="a3"/>
        <w:tabs>
          <w:tab w:val="left" w:pos="0"/>
          <w:tab w:val="left" w:pos="567"/>
        </w:tabs>
        <w:spacing w:after="0" w:line="360" w:lineRule="auto"/>
        <w:ind w:left="0" w:firstLine="567"/>
        <w:jc w:val="both"/>
        <w:rPr>
          <w:rFonts w:ascii="Times New Roman" w:hAnsi="Times New Roman" w:cs="Times New Roman"/>
          <w:sz w:val="24"/>
          <w:szCs w:val="24"/>
        </w:rPr>
      </w:pPr>
      <w:r w:rsidRPr="00A25195">
        <w:rPr>
          <w:rFonts w:ascii="Times New Roman" w:hAnsi="Times New Roman" w:cs="Times New Roman"/>
          <w:sz w:val="24"/>
          <w:szCs w:val="24"/>
        </w:rPr>
        <w:t>Как было представлено в опубликованной статье [</w:t>
      </w:r>
      <w:r w:rsidR="00354574" w:rsidRPr="00354574">
        <w:rPr>
          <w:rFonts w:ascii="Times New Roman" w:hAnsi="Times New Roman" w:cs="Times New Roman"/>
          <w:sz w:val="24"/>
          <w:szCs w:val="24"/>
        </w:rPr>
        <w:t>83</w:t>
      </w:r>
      <w:r w:rsidRPr="00A25195">
        <w:rPr>
          <w:rFonts w:ascii="Times New Roman" w:hAnsi="Times New Roman" w:cs="Times New Roman"/>
          <w:sz w:val="24"/>
          <w:szCs w:val="24"/>
        </w:rPr>
        <w:t>] разработанный подход по группировке новостных публикаций по информационным поводам успешно применен к размеченному экспертами корпусу новостных публикаций. В дальнейшем предполагается исследовать вопрос о применимости предложенного подхода к корпусу “больших данных’ как в отношении общей работоспособности подхода, так и в пригодности в вычислительном плане. Дополнительно также можно исследовать разработанный подход в плане большей оптимальности рассмотрев более совершенные или модифицированные алгоритмы кластеризации, другие меры близости, разработать другие функции расстояния для поиска оптимальной комбинации с целью улучшения результатов по выбранным критериям, рассмотреть алгоритмы по определению уникальных публикаций.</w:t>
      </w:r>
    </w:p>
    <w:p w:rsidR="00A25195" w:rsidRPr="00F14E43" w:rsidRDefault="00A25195" w:rsidP="00A25195">
      <w:pPr>
        <w:pStyle w:val="a3"/>
        <w:tabs>
          <w:tab w:val="left" w:pos="0"/>
          <w:tab w:val="left" w:pos="567"/>
        </w:tabs>
        <w:spacing w:after="0" w:line="360" w:lineRule="auto"/>
        <w:ind w:left="0" w:firstLine="567"/>
        <w:jc w:val="both"/>
        <w:rPr>
          <w:rFonts w:ascii="Times New Roman" w:hAnsi="Times New Roman" w:cs="Times New Roman"/>
          <w:sz w:val="24"/>
          <w:szCs w:val="24"/>
        </w:rPr>
      </w:pPr>
    </w:p>
    <w:p w:rsidR="00A25195" w:rsidRPr="00F14E43" w:rsidRDefault="00A25195" w:rsidP="005454DE">
      <w:pPr>
        <w:pStyle w:val="20"/>
        <w:numPr>
          <w:ilvl w:val="2"/>
          <w:numId w:val="34"/>
        </w:numPr>
        <w:tabs>
          <w:tab w:val="left" w:pos="1134"/>
        </w:tabs>
        <w:spacing w:before="0" w:line="360" w:lineRule="auto"/>
        <w:ind w:left="0" w:firstLine="567"/>
        <w:jc w:val="both"/>
        <w:rPr>
          <w:rFonts w:ascii="Times New Roman" w:hAnsi="Times New Roman" w:cs="Times New Roman"/>
          <w:color w:val="auto"/>
          <w:sz w:val="24"/>
          <w:szCs w:val="24"/>
        </w:rPr>
      </w:pPr>
      <w:bookmarkStart w:id="29" w:name="_Toc22749687"/>
      <w:r w:rsidRPr="00F14E43">
        <w:rPr>
          <w:rFonts w:ascii="Times New Roman" w:hAnsi="Times New Roman" w:cs="Times New Roman"/>
          <w:color w:val="auto"/>
          <w:sz w:val="24"/>
          <w:szCs w:val="24"/>
        </w:rPr>
        <w:t>Метод кластеризации новостных сообщений СМИ на основе их концептуального анализа</w:t>
      </w:r>
      <w:bookmarkEnd w:id="29"/>
    </w:p>
    <w:p w:rsidR="0015359F" w:rsidRPr="00F14E43" w:rsidRDefault="0015359F" w:rsidP="0012629D">
      <w:pPr>
        <w:spacing w:after="0"/>
        <w:rPr>
          <w:rFonts w:ascii="Times New Roman" w:hAnsi="Times New Roman" w:cs="Times New Roman"/>
          <w:sz w:val="24"/>
          <w:szCs w:val="24"/>
        </w:rPr>
      </w:pPr>
    </w:p>
    <w:p w:rsidR="00A25195" w:rsidRPr="00354574" w:rsidRDefault="00A25195" w:rsidP="00A25195">
      <w:pPr>
        <w:pStyle w:val="a3"/>
        <w:tabs>
          <w:tab w:val="left" w:pos="0"/>
          <w:tab w:val="left" w:pos="567"/>
        </w:tabs>
        <w:spacing w:after="0" w:line="360" w:lineRule="auto"/>
        <w:ind w:left="0" w:firstLine="567"/>
        <w:jc w:val="both"/>
        <w:rPr>
          <w:rFonts w:ascii="Times New Roman" w:hAnsi="Times New Roman" w:cs="Times New Roman"/>
          <w:sz w:val="24"/>
          <w:szCs w:val="24"/>
        </w:rPr>
      </w:pPr>
      <w:r w:rsidRPr="00F14E43">
        <w:rPr>
          <w:rFonts w:ascii="Times New Roman" w:hAnsi="Times New Roman" w:cs="Times New Roman"/>
          <w:sz w:val="24"/>
          <w:szCs w:val="24"/>
        </w:rPr>
        <w:t>В рамках данного проекта разработан метод кластеризации новостных сообщений СМИ</w:t>
      </w:r>
      <w:r w:rsidRPr="00A25195">
        <w:rPr>
          <w:rFonts w:ascii="Times New Roman" w:hAnsi="Times New Roman" w:cs="Times New Roman"/>
          <w:sz w:val="24"/>
          <w:szCs w:val="24"/>
        </w:rPr>
        <w:t xml:space="preserve"> на основе их концептуального анализа опубликованный в [</w:t>
      </w:r>
      <w:r w:rsidR="00354574" w:rsidRPr="00354574">
        <w:rPr>
          <w:rFonts w:ascii="Times New Roman" w:hAnsi="Times New Roman" w:cs="Times New Roman"/>
          <w:sz w:val="24"/>
          <w:szCs w:val="24"/>
        </w:rPr>
        <w:t>8</w:t>
      </w:r>
      <w:r w:rsidR="008B1891" w:rsidRPr="008B1891">
        <w:rPr>
          <w:rFonts w:ascii="Times New Roman" w:hAnsi="Times New Roman" w:cs="Times New Roman"/>
          <w:sz w:val="24"/>
          <w:szCs w:val="24"/>
        </w:rPr>
        <w:t>3</w:t>
      </w:r>
      <w:r w:rsidRPr="00A25195">
        <w:rPr>
          <w:rFonts w:ascii="Times New Roman" w:hAnsi="Times New Roman" w:cs="Times New Roman"/>
          <w:sz w:val="24"/>
          <w:szCs w:val="24"/>
        </w:rPr>
        <w:t>]</w:t>
      </w:r>
      <w:r w:rsidR="00354574" w:rsidRPr="00354574">
        <w:rPr>
          <w:rFonts w:ascii="Times New Roman" w:hAnsi="Times New Roman" w:cs="Times New Roman"/>
          <w:sz w:val="24"/>
          <w:szCs w:val="24"/>
        </w:rPr>
        <w:t>.</w:t>
      </w:r>
    </w:p>
    <w:p w:rsidR="00A25195" w:rsidRPr="00A25195" w:rsidRDefault="00A25195" w:rsidP="00A25195">
      <w:pPr>
        <w:pStyle w:val="a3"/>
        <w:tabs>
          <w:tab w:val="left" w:pos="0"/>
          <w:tab w:val="left" w:pos="567"/>
        </w:tabs>
        <w:spacing w:after="0" w:line="360" w:lineRule="auto"/>
        <w:ind w:left="0" w:firstLine="567"/>
        <w:jc w:val="both"/>
        <w:rPr>
          <w:rFonts w:ascii="Times New Roman" w:hAnsi="Times New Roman" w:cs="Times New Roman"/>
          <w:sz w:val="24"/>
          <w:szCs w:val="24"/>
        </w:rPr>
      </w:pPr>
      <w:r w:rsidRPr="00A25195">
        <w:rPr>
          <w:rFonts w:ascii="Times New Roman" w:hAnsi="Times New Roman" w:cs="Times New Roman"/>
          <w:sz w:val="24"/>
          <w:szCs w:val="24"/>
        </w:rPr>
        <w:t xml:space="preserve">В статье изложено решение задачи кластеризации сообщений </w:t>
      </w:r>
      <w:r w:rsidR="00354574" w:rsidRPr="00A25195">
        <w:rPr>
          <w:rFonts w:ascii="Times New Roman" w:hAnsi="Times New Roman" w:cs="Times New Roman"/>
          <w:sz w:val="24"/>
          <w:szCs w:val="24"/>
        </w:rPr>
        <w:t>СМИ на</w:t>
      </w:r>
      <w:r w:rsidRPr="00A25195">
        <w:rPr>
          <w:rFonts w:ascii="Times New Roman" w:hAnsi="Times New Roman" w:cs="Times New Roman"/>
          <w:sz w:val="24"/>
          <w:szCs w:val="24"/>
        </w:rPr>
        <w:t xml:space="preserve"> основе разработанной авторами методики автоматического </w:t>
      </w:r>
      <w:r w:rsidR="00354574" w:rsidRPr="00A25195">
        <w:rPr>
          <w:rFonts w:ascii="Times New Roman" w:hAnsi="Times New Roman" w:cs="Times New Roman"/>
          <w:sz w:val="24"/>
          <w:szCs w:val="24"/>
        </w:rPr>
        <w:t>вычисления меры</w:t>
      </w:r>
      <w:r w:rsidRPr="00A25195">
        <w:rPr>
          <w:rFonts w:ascii="Times New Roman" w:hAnsi="Times New Roman" w:cs="Times New Roman"/>
          <w:sz w:val="24"/>
          <w:szCs w:val="24"/>
        </w:rPr>
        <w:t xml:space="preserve"> смысловой значимости наименований понятий документов, использующей их статистические, синтаксические и семантические признаки, и технологий автоматического составления декларативных средств для кластеризации документов, базирующихся на методах их семантико-синтаксического и концептуального анализа. </w:t>
      </w:r>
    </w:p>
    <w:p w:rsidR="00A25195" w:rsidRPr="00A25195" w:rsidRDefault="00A25195" w:rsidP="00A25195">
      <w:pPr>
        <w:pStyle w:val="a3"/>
        <w:tabs>
          <w:tab w:val="left" w:pos="0"/>
          <w:tab w:val="left" w:pos="567"/>
        </w:tabs>
        <w:spacing w:after="0" w:line="360" w:lineRule="auto"/>
        <w:ind w:left="0" w:firstLine="567"/>
        <w:jc w:val="both"/>
        <w:rPr>
          <w:rFonts w:ascii="Times New Roman" w:hAnsi="Times New Roman" w:cs="Times New Roman"/>
          <w:sz w:val="24"/>
          <w:szCs w:val="24"/>
        </w:rPr>
      </w:pPr>
      <w:r w:rsidRPr="00A25195">
        <w:rPr>
          <w:rFonts w:ascii="Times New Roman" w:hAnsi="Times New Roman" w:cs="Times New Roman"/>
          <w:sz w:val="24"/>
          <w:szCs w:val="24"/>
        </w:rPr>
        <w:t xml:space="preserve">При решении задачи кластеризации сообщений СМИ показана принципиальная возможность </w:t>
      </w:r>
      <w:r w:rsidR="00354574" w:rsidRPr="00A25195">
        <w:rPr>
          <w:rFonts w:ascii="Times New Roman" w:hAnsi="Times New Roman" w:cs="Times New Roman"/>
          <w:sz w:val="24"/>
          <w:szCs w:val="24"/>
        </w:rPr>
        <w:t>ее реализации</w:t>
      </w:r>
      <w:r w:rsidRPr="00A25195">
        <w:rPr>
          <w:rFonts w:ascii="Times New Roman" w:hAnsi="Times New Roman" w:cs="Times New Roman"/>
          <w:sz w:val="24"/>
          <w:szCs w:val="24"/>
        </w:rPr>
        <w:t xml:space="preserve"> на основе разработанной авторами методики автоматического </w:t>
      </w:r>
      <w:r w:rsidR="00354574" w:rsidRPr="00A25195">
        <w:rPr>
          <w:rFonts w:ascii="Times New Roman" w:hAnsi="Times New Roman" w:cs="Times New Roman"/>
          <w:sz w:val="24"/>
          <w:szCs w:val="24"/>
        </w:rPr>
        <w:t>вычисления меры</w:t>
      </w:r>
      <w:r w:rsidRPr="00A25195">
        <w:rPr>
          <w:rFonts w:ascii="Times New Roman" w:hAnsi="Times New Roman" w:cs="Times New Roman"/>
          <w:sz w:val="24"/>
          <w:szCs w:val="24"/>
        </w:rPr>
        <w:t xml:space="preserve"> смысловой значимости наименований понятий документов и технологий автоматического составления декларативных средств для кластеризации документов, базирующихся на методах их семантико-синтаксического и концептуального анализа. </w:t>
      </w:r>
    </w:p>
    <w:p w:rsidR="00A25195" w:rsidRPr="00A25195" w:rsidRDefault="00A25195" w:rsidP="00A25195">
      <w:pPr>
        <w:pStyle w:val="a3"/>
        <w:tabs>
          <w:tab w:val="left" w:pos="0"/>
          <w:tab w:val="left" w:pos="567"/>
        </w:tabs>
        <w:spacing w:after="0" w:line="360" w:lineRule="auto"/>
        <w:ind w:left="0" w:firstLine="567"/>
        <w:jc w:val="both"/>
        <w:rPr>
          <w:rFonts w:ascii="Times New Roman" w:hAnsi="Times New Roman" w:cs="Times New Roman"/>
          <w:sz w:val="24"/>
          <w:szCs w:val="24"/>
        </w:rPr>
      </w:pPr>
      <w:r w:rsidRPr="00A25195">
        <w:rPr>
          <w:rFonts w:ascii="Times New Roman" w:hAnsi="Times New Roman" w:cs="Times New Roman"/>
          <w:sz w:val="24"/>
          <w:szCs w:val="24"/>
        </w:rPr>
        <w:lastRenderedPageBreak/>
        <w:t xml:space="preserve">На основе предложенной методики вычисления меры смысловой значимости наименований понятий и созданных в процессе проведения настоящего исследования программных и декларативных средств был проведен эксперимент по обработке представительного массива сообщений СМИ. Анализ полученных результатов показал, что при автоматическом установлении смысловой значимости текстовых наименований понятий использование семантических коррелирующих коэффициентов понятий повышает точность установления смысловой схожести между документами. </w:t>
      </w:r>
    </w:p>
    <w:p w:rsidR="00A25195" w:rsidRPr="00A25195" w:rsidRDefault="00A25195" w:rsidP="00A25195">
      <w:pPr>
        <w:pStyle w:val="a3"/>
        <w:tabs>
          <w:tab w:val="left" w:pos="0"/>
          <w:tab w:val="left" w:pos="567"/>
        </w:tabs>
        <w:spacing w:after="0" w:line="360" w:lineRule="auto"/>
        <w:ind w:left="0" w:firstLine="567"/>
        <w:jc w:val="both"/>
        <w:rPr>
          <w:rFonts w:ascii="Times New Roman" w:hAnsi="Times New Roman" w:cs="Times New Roman"/>
          <w:sz w:val="24"/>
          <w:szCs w:val="24"/>
        </w:rPr>
      </w:pPr>
      <w:r w:rsidRPr="00A25195">
        <w:rPr>
          <w:rFonts w:ascii="Times New Roman" w:hAnsi="Times New Roman" w:cs="Times New Roman"/>
          <w:sz w:val="24"/>
          <w:szCs w:val="24"/>
        </w:rPr>
        <w:t>При этом на количественные характеристики результатов обработки текстов принятые ресурсные ограничения влияют незначительно.</w:t>
      </w:r>
    </w:p>
    <w:p w:rsidR="00A25195" w:rsidRPr="00A25195" w:rsidRDefault="00A25195" w:rsidP="00A25195">
      <w:pPr>
        <w:pStyle w:val="a3"/>
        <w:tabs>
          <w:tab w:val="left" w:pos="0"/>
          <w:tab w:val="left" w:pos="567"/>
        </w:tabs>
        <w:spacing w:after="0" w:line="360" w:lineRule="auto"/>
        <w:ind w:left="0" w:firstLine="567"/>
        <w:jc w:val="both"/>
        <w:rPr>
          <w:rFonts w:ascii="Times New Roman" w:hAnsi="Times New Roman" w:cs="Times New Roman"/>
          <w:sz w:val="24"/>
          <w:szCs w:val="24"/>
        </w:rPr>
      </w:pPr>
    </w:p>
    <w:p w:rsidR="00A25195" w:rsidRDefault="00A25195" w:rsidP="005454DE">
      <w:pPr>
        <w:pStyle w:val="20"/>
        <w:numPr>
          <w:ilvl w:val="2"/>
          <w:numId w:val="34"/>
        </w:numPr>
        <w:tabs>
          <w:tab w:val="left" w:pos="1134"/>
        </w:tabs>
        <w:spacing w:before="0" w:line="360" w:lineRule="auto"/>
        <w:ind w:left="0" w:firstLine="567"/>
        <w:jc w:val="both"/>
        <w:rPr>
          <w:rFonts w:ascii="Times New Roman" w:hAnsi="Times New Roman" w:cs="Times New Roman"/>
          <w:color w:val="auto"/>
          <w:sz w:val="24"/>
          <w:szCs w:val="24"/>
        </w:rPr>
      </w:pPr>
      <w:bookmarkStart w:id="30" w:name="_Toc22749688"/>
      <w:r w:rsidRPr="00A25195">
        <w:rPr>
          <w:rFonts w:ascii="Times New Roman" w:hAnsi="Times New Roman" w:cs="Times New Roman"/>
          <w:color w:val="auto"/>
          <w:sz w:val="24"/>
          <w:szCs w:val="24"/>
        </w:rPr>
        <w:t>Алгоритм кластеризации больших данных высокой размерности на основе метода декомпозиции</w:t>
      </w:r>
      <w:bookmarkEnd w:id="30"/>
      <w:r w:rsidRPr="00A25195">
        <w:rPr>
          <w:rFonts w:ascii="Times New Roman" w:hAnsi="Times New Roman" w:cs="Times New Roman"/>
          <w:color w:val="auto"/>
          <w:sz w:val="24"/>
          <w:szCs w:val="24"/>
        </w:rPr>
        <w:t xml:space="preserve"> </w:t>
      </w:r>
    </w:p>
    <w:p w:rsidR="0015359F" w:rsidRPr="0015359F" w:rsidRDefault="0015359F" w:rsidP="0012629D">
      <w:pPr>
        <w:spacing w:after="0"/>
      </w:pPr>
    </w:p>
    <w:p w:rsidR="00A25195" w:rsidRPr="00A25195" w:rsidRDefault="00A25195" w:rsidP="00A25195">
      <w:pPr>
        <w:pStyle w:val="a3"/>
        <w:tabs>
          <w:tab w:val="left" w:pos="0"/>
          <w:tab w:val="left" w:pos="567"/>
        </w:tabs>
        <w:spacing w:after="0" w:line="360" w:lineRule="auto"/>
        <w:ind w:left="0" w:firstLine="567"/>
        <w:jc w:val="both"/>
        <w:rPr>
          <w:rFonts w:ascii="Times New Roman" w:hAnsi="Times New Roman" w:cs="Times New Roman"/>
          <w:sz w:val="24"/>
          <w:szCs w:val="24"/>
        </w:rPr>
      </w:pPr>
      <w:r w:rsidRPr="00A25195">
        <w:rPr>
          <w:rFonts w:ascii="Times New Roman" w:hAnsi="Times New Roman" w:cs="Times New Roman"/>
          <w:sz w:val="24"/>
          <w:szCs w:val="24"/>
        </w:rPr>
        <w:t xml:space="preserve">В связи с тем, что в рамках реализации задач данного проекта мы столкнулись с необходимостью кластеризации «больших данных» высокой размерности нами был разработан и реализован </w:t>
      </w:r>
      <w:r w:rsidR="00354574" w:rsidRPr="00A25195">
        <w:rPr>
          <w:rFonts w:ascii="Times New Roman" w:hAnsi="Times New Roman" w:cs="Times New Roman"/>
          <w:sz w:val="24"/>
          <w:szCs w:val="24"/>
        </w:rPr>
        <w:t>соответствующий алгоритм,</w:t>
      </w:r>
      <w:r w:rsidRPr="00A25195">
        <w:rPr>
          <w:rFonts w:ascii="Times New Roman" w:hAnsi="Times New Roman" w:cs="Times New Roman"/>
          <w:sz w:val="24"/>
          <w:szCs w:val="24"/>
        </w:rPr>
        <w:t xml:space="preserve"> опубликованный в </w:t>
      </w:r>
      <w:r w:rsidRPr="00354574">
        <w:rPr>
          <w:rFonts w:ascii="Times New Roman" w:hAnsi="Times New Roman" w:cs="Times New Roman"/>
          <w:sz w:val="24"/>
          <w:szCs w:val="24"/>
        </w:rPr>
        <w:t>[</w:t>
      </w:r>
      <w:r w:rsidR="00354574" w:rsidRPr="00354574">
        <w:rPr>
          <w:rFonts w:ascii="Times New Roman" w:hAnsi="Times New Roman" w:cs="Times New Roman"/>
          <w:sz w:val="24"/>
          <w:szCs w:val="24"/>
        </w:rPr>
        <w:t>8</w:t>
      </w:r>
      <w:r w:rsidR="008B1891" w:rsidRPr="008B1891">
        <w:rPr>
          <w:rFonts w:ascii="Times New Roman" w:hAnsi="Times New Roman" w:cs="Times New Roman"/>
          <w:sz w:val="24"/>
          <w:szCs w:val="24"/>
        </w:rPr>
        <w:t>1</w:t>
      </w:r>
      <w:r w:rsidRPr="00354574">
        <w:rPr>
          <w:rFonts w:ascii="Times New Roman" w:hAnsi="Times New Roman" w:cs="Times New Roman"/>
          <w:sz w:val="24"/>
          <w:szCs w:val="24"/>
        </w:rPr>
        <w:t>]</w:t>
      </w:r>
      <w:r w:rsidRPr="00A25195">
        <w:rPr>
          <w:rFonts w:ascii="Times New Roman" w:hAnsi="Times New Roman" w:cs="Times New Roman"/>
          <w:sz w:val="24"/>
          <w:szCs w:val="24"/>
        </w:rPr>
        <w:t xml:space="preserve"> и в [</w:t>
      </w:r>
      <w:r w:rsidR="00354574" w:rsidRPr="00354574">
        <w:rPr>
          <w:rFonts w:ascii="Times New Roman" w:hAnsi="Times New Roman" w:cs="Times New Roman"/>
          <w:sz w:val="24"/>
          <w:szCs w:val="24"/>
        </w:rPr>
        <w:t>8</w:t>
      </w:r>
      <w:r w:rsidR="008B1891" w:rsidRPr="008B1891">
        <w:rPr>
          <w:rFonts w:ascii="Times New Roman" w:hAnsi="Times New Roman" w:cs="Times New Roman"/>
          <w:sz w:val="24"/>
          <w:szCs w:val="24"/>
        </w:rPr>
        <w:t>4</w:t>
      </w:r>
      <w:r w:rsidRPr="00A25195">
        <w:rPr>
          <w:rFonts w:ascii="Times New Roman" w:hAnsi="Times New Roman" w:cs="Times New Roman"/>
          <w:sz w:val="24"/>
          <w:szCs w:val="24"/>
        </w:rPr>
        <w:t>].</w:t>
      </w:r>
    </w:p>
    <w:p w:rsidR="00A25195" w:rsidRPr="00A25195" w:rsidRDefault="00A25195" w:rsidP="00A2519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A25195">
        <w:rPr>
          <w:rFonts w:ascii="Times New Roman" w:hAnsi="Times New Roman" w:cs="Times New Roman"/>
          <w:sz w:val="24"/>
          <w:szCs w:val="24"/>
        </w:rPr>
        <w:t>Кластеризация крупномасштабных наборов данных (BigData) в настоящее время является актуальным предметом и обсуждается в литературе как c прикладной точки зрения, так и в теоретических аспектах. Одним из широко распространенных способов оценки качества кластеризации является критерий суммы квадратов расстояний (</w:t>
      </w:r>
      <w:r w:rsidRPr="00A25195">
        <w:rPr>
          <w:rFonts w:ascii="Times New Roman" w:hAnsi="Times New Roman" w:cs="Times New Roman"/>
          <w:noProof/>
          <w:sz w:val="24"/>
          <w:szCs w:val="24"/>
        </w:rPr>
        <w:t>Sum of Squire Distance</w:t>
      </w:r>
      <w:r w:rsidRPr="00A25195">
        <w:rPr>
          <w:rFonts w:ascii="Times New Roman" w:hAnsi="Times New Roman" w:cs="Times New Roman"/>
          <w:sz w:val="24"/>
          <w:szCs w:val="24"/>
        </w:rPr>
        <w:t xml:space="preserve"> - SSD). В этом исследовании мы показываем, что можно достичь высококачественных результатов с точки зрения критерия SSD, применяя итеративную процедуру кластеризации к подмножествам входного набора данных. Также демонстрируем, что время кластеризации можно использовать как дополнительный параметр, который позволяет повысить качество кластеризации. </w:t>
      </w:r>
    </w:p>
    <w:p w:rsidR="00A25195" w:rsidRPr="00A25195" w:rsidRDefault="00A25195" w:rsidP="00A2519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A25195">
        <w:rPr>
          <w:rFonts w:ascii="Times New Roman" w:hAnsi="Times New Roman" w:cs="Times New Roman"/>
          <w:sz w:val="24"/>
          <w:szCs w:val="24"/>
        </w:rPr>
        <w:t>Алгоритмы и методы кластеризации в последнее время привлекают большое внимание как эффективные инструменты в теоретических и прикладных задачах машинного обучения, и которые позволяют обнаруживать закономерности в необработанных/ слабоструктурированных данных. Другая мотивация связана с необходимостью обработки больших наборов данных для получения естественной группировки данных. Следовательно, одним из основных аспектов для методов кластеризации является их масштабируемость.</w:t>
      </w:r>
    </w:p>
    <w:p w:rsidR="00A25195" w:rsidRPr="007331B6" w:rsidRDefault="00A25195" w:rsidP="00A25195">
      <w:pPr>
        <w:widowControl w:val="0"/>
        <w:autoSpaceDE w:val="0"/>
        <w:autoSpaceDN w:val="0"/>
        <w:adjustRightInd w:val="0"/>
        <w:spacing w:after="0" w:line="360" w:lineRule="auto"/>
        <w:ind w:firstLine="567"/>
        <w:jc w:val="both"/>
        <w:rPr>
          <w:rFonts w:ascii="Times New Roman" w:hAnsi="Times New Roman" w:cs="Times New Roman"/>
          <w:i/>
          <w:sz w:val="24"/>
          <w:szCs w:val="24"/>
        </w:rPr>
      </w:pPr>
      <w:r w:rsidRPr="007331B6">
        <w:rPr>
          <w:rFonts w:ascii="Times New Roman" w:hAnsi="Times New Roman" w:cs="Times New Roman"/>
          <w:bCs/>
          <w:i/>
          <w:sz w:val="24"/>
          <w:szCs w:val="24"/>
        </w:rPr>
        <w:t>Существующие методы для решения</w:t>
      </w:r>
      <w:r w:rsidRPr="007331B6">
        <w:rPr>
          <w:rFonts w:ascii="Times New Roman" w:hAnsi="Times New Roman" w:cs="Times New Roman"/>
          <w:i/>
          <w:sz w:val="24"/>
          <w:szCs w:val="24"/>
        </w:rPr>
        <w:t xml:space="preserve"> </w:t>
      </w:r>
      <w:r w:rsidRPr="007331B6">
        <w:rPr>
          <w:rFonts w:ascii="Times New Roman" w:hAnsi="Times New Roman" w:cs="Times New Roman"/>
          <w:bCs/>
          <w:i/>
          <w:sz w:val="24"/>
          <w:szCs w:val="24"/>
        </w:rPr>
        <w:t>задачи кластеризации больших данных</w:t>
      </w:r>
    </w:p>
    <w:p w:rsidR="00A25195" w:rsidRPr="00A25195" w:rsidRDefault="00A25195" w:rsidP="00A2519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A25195">
        <w:rPr>
          <w:rFonts w:ascii="Times New Roman" w:hAnsi="Times New Roman" w:cs="Times New Roman"/>
          <w:sz w:val="24"/>
          <w:szCs w:val="24"/>
        </w:rPr>
        <w:t>Имеется ряд исследований, направленных на улучшение качества за счет стоимости и сложности времени [</w:t>
      </w:r>
      <w:r w:rsidR="007331B6" w:rsidRPr="007331B6">
        <w:rPr>
          <w:rFonts w:ascii="Times New Roman" w:hAnsi="Times New Roman" w:cs="Times New Roman"/>
          <w:sz w:val="24"/>
          <w:szCs w:val="24"/>
        </w:rPr>
        <w:t>8</w:t>
      </w:r>
      <w:r w:rsidR="008B1891" w:rsidRPr="008B1891">
        <w:rPr>
          <w:rFonts w:ascii="Times New Roman" w:hAnsi="Times New Roman" w:cs="Times New Roman"/>
          <w:sz w:val="24"/>
          <w:szCs w:val="24"/>
        </w:rPr>
        <w:t>5</w:t>
      </w:r>
      <w:r w:rsidRPr="00A25195">
        <w:rPr>
          <w:rFonts w:ascii="Times New Roman" w:hAnsi="Times New Roman" w:cs="Times New Roman"/>
          <w:sz w:val="24"/>
          <w:szCs w:val="24"/>
        </w:rPr>
        <w:t>, 8</w:t>
      </w:r>
      <w:r w:rsidR="008B1891" w:rsidRPr="008B1891">
        <w:rPr>
          <w:rFonts w:ascii="Times New Roman" w:hAnsi="Times New Roman" w:cs="Times New Roman"/>
          <w:sz w:val="24"/>
          <w:szCs w:val="24"/>
        </w:rPr>
        <w:t>6</w:t>
      </w:r>
      <w:r w:rsidRPr="00A25195">
        <w:rPr>
          <w:rFonts w:ascii="Times New Roman" w:hAnsi="Times New Roman" w:cs="Times New Roman"/>
          <w:sz w:val="24"/>
          <w:szCs w:val="24"/>
        </w:rPr>
        <w:t xml:space="preserve">]. Этот тип методов обычно имеет существенный недостаток: практически невозможно кластеризовать средние и большие наборы данных (приблизительно </w:t>
      </w:r>
      <w:r w:rsidRPr="00A25195">
        <w:rPr>
          <w:rFonts w:ascii="Times New Roman" w:hAnsi="Times New Roman" w:cs="Times New Roman"/>
          <w:sz w:val="24"/>
          <w:szCs w:val="24"/>
        </w:rPr>
        <w:lastRenderedPageBreak/>
        <w:t>10</w:t>
      </w:r>
      <w:r w:rsidRPr="00A25195">
        <w:rPr>
          <w:rFonts w:ascii="Times New Roman" w:hAnsi="Times New Roman" w:cs="Times New Roman"/>
          <w:sz w:val="24"/>
          <w:szCs w:val="24"/>
          <w:vertAlign w:val="superscript"/>
        </w:rPr>
        <w:t>5</w:t>
      </w:r>
      <w:r w:rsidRPr="00A25195">
        <w:rPr>
          <w:rFonts w:ascii="Times New Roman" w:hAnsi="Times New Roman" w:cs="Times New Roman"/>
          <w:sz w:val="24"/>
          <w:szCs w:val="24"/>
        </w:rPr>
        <w:t xml:space="preserve"> ~ 10</w:t>
      </w:r>
      <w:r w:rsidRPr="00A25195">
        <w:rPr>
          <w:rFonts w:ascii="Times New Roman" w:hAnsi="Times New Roman" w:cs="Times New Roman"/>
          <w:sz w:val="24"/>
          <w:szCs w:val="24"/>
          <w:vertAlign w:val="superscript"/>
        </w:rPr>
        <w:t>7</w:t>
      </w:r>
      <w:r w:rsidRPr="00A25195">
        <w:rPr>
          <w:rFonts w:ascii="Times New Roman" w:hAnsi="Times New Roman" w:cs="Times New Roman"/>
          <w:sz w:val="24"/>
          <w:szCs w:val="24"/>
        </w:rPr>
        <w:t xml:space="preserve"> элементов и более). Эти методы не могут работать с огромными базами данных, потому что вычислительная сложность по времени / пространству(памяти) растет (</w:t>
      </w:r>
      <w:r w:rsidR="007331B6" w:rsidRPr="00A25195">
        <w:rPr>
          <w:rFonts w:ascii="Times New Roman" w:hAnsi="Times New Roman" w:cs="Times New Roman"/>
          <w:sz w:val="24"/>
          <w:szCs w:val="24"/>
        </w:rPr>
        <w:t>полиноминально</w:t>
      </w:r>
      <w:r w:rsidRPr="00A25195">
        <w:rPr>
          <w:rFonts w:ascii="Times New Roman" w:hAnsi="Times New Roman" w:cs="Times New Roman"/>
          <w:sz w:val="24"/>
          <w:szCs w:val="24"/>
        </w:rPr>
        <w:t>) очень быстро. Следовательно, имеет смысл искать алгоритмы, с хорошим согласованием между эффективной масштабируемостью и качеством кластеризации [</w:t>
      </w:r>
      <w:r w:rsidR="007331B6" w:rsidRPr="007331B6">
        <w:rPr>
          <w:rFonts w:ascii="Times New Roman" w:hAnsi="Times New Roman" w:cs="Times New Roman"/>
          <w:sz w:val="24"/>
          <w:szCs w:val="24"/>
        </w:rPr>
        <w:t>8</w:t>
      </w:r>
      <w:r w:rsidR="008B1891" w:rsidRPr="008B1891">
        <w:rPr>
          <w:rFonts w:ascii="Times New Roman" w:hAnsi="Times New Roman" w:cs="Times New Roman"/>
          <w:sz w:val="24"/>
          <w:szCs w:val="24"/>
        </w:rPr>
        <w:t>7</w:t>
      </w:r>
      <w:r w:rsidR="007331B6" w:rsidRPr="007331B6">
        <w:rPr>
          <w:rFonts w:ascii="Times New Roman" w:hAnsi="Times New Roman" w:cs="Times New Roman"/>
          <w:sz w:val="24"/>
          <w:szCs w:val="24"/>
        </w:rPr>
        <w:t>-9</w:t>
      </w:r>
      <w:r w:rsidR="008B1891" w:rsidRPr="008B1891">
        <w:rPr>
          <w:rFonts w:ascii="Times New Roman" w:hAnsi="Times New Roman" w:cs="Times New Roman"/>
          <w:sz w:val="24"/>
          <w:szCs w:val="24"/>
        </w:rPr>
        <w:t>0</w:t>
      </w:r>
      <w:r w:rsidRPr="00A25195">
        <w:rPr>
          <w:rFonts w:ascii="Times New Roman" w:hAnsi="Times New Roman" w:cs="Times New Roman"/>
          <w:sz w:val="24"/>
          <w:szCs w:val="24"/>
        </w:rPr>
        <w:t xml:space="preserve">]. Одним из известных методов кластеризации данных является алгоритм </w:t>
      </w:r>
      <w:r w:rsidRPr="00A25195">
        <w:rPr>
          <w:rFonts w:ascii="Times New Roman" w:hAnsi="Times New Roman" w:cs="Times New Roman"/>
          <w:i/>
          <w:iCs/>
          <w:sz w:val="24"/>
          <w:szCs w:val="24"/>
        </w:rPr>
        <w:t>k</w:t>
      </w:r>
      <w:r w:rsidRPr="00A25195">
        <w:rPr>
          <w:rFonts w:ascii="Times New Roman" w:hAnsi="Times New Roman" w:cs="Times New Roman"/>
          <w:sz w:val="24"/>
          <w:szCs w:val="24"/>
        </w:rPr>
        <w:t>-средних, который широко используются благодаря своей простоте и хорошим характеристикам [</w:t>
      </w:r>
      <w:r w:rsidR="007331B6" w:rsidRPr="007331B6">
        <w:rPr>
          <w:rFonts w:ascii="Times New Roman" w:hAnsi="Times New Roman" w:cs="Times New Roman"/>
          <w:sz w:val="24"/>
          <w:szCs w:val="24"/>
        </w:rPr>
        <w:t>9</w:t>
      </w:r>
      <w:r w:rsidR="008B1891" w:rsidRPr="008B1891">
        <w:rPr>
          <w:rFonts w:ascii="Times New Roman" w:hAnsi="Times New Roman" w:cs="Times New Roman"/>
          <w:sz w:val="24"/>
          <w:szCs w:val="24"/>
        </w:rPr>
        <w:t>1</w:t>
      </w:r>
      <w:r w:rsidRPr="00A25195">
        <w:rPr>
          <w:rFonts w:ascii="Times New Roman" w:hAnsi="Times New Roman" w:cs="Times New Roman"/>
          <w:sz w:val="24"/>
          <w:szCs w:val="24"/>
        </w:rPr>
        <w:t>]. Ряд алгоритмов и технологий усовершенствовали этот метод при помощи кластеризации по частям [</w:t>
      </w:r>
      <w:r w:rsidR="007331B6" w:rsidRPr="007331B6">
        <w:rPr>
          <w:rFonts w:ascii="Times New Roman" w:hAnsi="Times New Roman" w:cs="Times New Roman"/>
          <w:sz w:val="24"/>
          <w:szCs w:val="24"/>
        </w:rPr>
        <w:t>9</w:t>
      </w:r>
      <w:r w:rsidR="008B1891" w:rsidRPr="008B1891">
        <w:rPr>
          <w:rFonts w:ascii="Times New Roman" w:hAnsi="Times New Roman" w:cs="Times New Roman"/>
          <w:sz w:val="24"/>
          <w:szCs w:val="24"/>
        </w:rPr>
        <w:t>2</w:t>
      </w:r>
      <w:r w:rsidRPr="00A25195">
        <w:rPr>
          <w:rFonts w:ascii="Times New Roman" w:hAnsi="Times New Roman" w:cs="Times New Roman"/>
          <w:sz w:val="24"/>
          <w:szCs w:val="24"/>
        </w:rPr>
        <w:t xml:space="preserve">]. Существуют алгоритмы, которые используют подход декомпозиции данных, например, mini batch </w:t>
      </w:r>
      <w:r w:rsidRPr="00A25195">
        <w:rPr>
          <w:rFonts w:ascii="Times New Roman" w:hAnsi="Times New Roman" w:cs="Times New Roman"/>
          <w:i/>
          <w:iCs/>
          <w:sz w:val="24"/>
          <w:szCs w:val="24"/>
        </w:rPr>
        <w:t>k</w:t>
      </w:r>
      <w:r w:rsidRPr="00A25195">
        <w:rPr>
          <w:rFonts w:ascii="Times New Roman" w:hAnsi="Times New Roman" w:cs="Times New Roman"/>
          <w:sz w:val="24"/>
          <w:szCs w:val="24"/>
        </w:rPr>
        <w:t>-means [</w:t>
      </w:r>
      <w:r w:rsidR="007331B6" w:rsidRPr="007331B6">
        <w:rPr>
          <w:rFonts w:ascii="Times New Roman" w:hAnsi="Times New Roman" w:cs="Times New Roman"/>
          <w:sz w:val="24"/>
          <w:szCs w:val="24"/>
        </w:rPr>
        <w:t>9</w:t>
      </w:r>
      <w:r w:rsidR="008B1891" w:rsidRPr="008B1891">
        <w:rPr>
          <w:rFonts w:ascii="Times New Roman" w:hAnsi="Times New Roman" w:cs="Times New Roman"/>
          <w:sz w:val="24"/>
          <w:szCs w:val="24"/>
        </w:rPr>
        <w:t>3</w:t>
      </w:r>
      <w:r w:rsidRPr="00A25195">
        <w:rPr>
          <w:rFonts w:ascii="Times New Roman" w:hAnsi="Times New Roman" w:cs="Times New Roman"/>
          <w:sz w:val="24"/>
          <w:szCs w:val="24"/>
        </w:rPr>
        <w:t xml:space="preserve">]. Взвешенная версия алгоритма </w:t>
      </w:r>
      <w:r w:rsidRPr="00A25195">
        <w:rPr>
          <w:rFonts w:ascii="Times New Roman" w:hAnsi="Times New Roman" w:cs="Times New Roman"/>
          <w:i/>
          <w:iCs/>
          <w:sz w:val="24"/>
          <w:szCs w:val="24"/>
        </w:rPr>
        <w:t>k</w:t>
      </w:r>
      <w:r w:rsidRPr="00A25195">
        <w:rPr>
          <w:rFonts w:ascii="Times New Roman" w:hAnsi="Times New Roman" w:cs="Times New Roman"/>
          <w:sz w:val="24"/>
          <w:szCs w:val="24"/>
        </w:rPr>
        <w:t>-средних дана с приложениями в [</w:t>
      </w:r>
      <w:r w:rsidR="008B1891" w:rsidRPr="008F2CE7">
        <w:rPr>
          <w:rFonts w:ascii="Times New Roman" w:hAnsi="Times New Roman" w:cs="Times New Roman"/>
          <w:sz w:val="24"/>
          <w:szCs w:val="24"/>
        </w:rPr>
        <w:t>89</w:t>
      </w:r>
      <w:r w:rsidRPr="00A25195">
        <w:rPr>
          <w:rFonts w:ascii="Times New Roman" w:hAnsi="Times New Roman" w:cs="Times New Roman"/>
          <w:sz w:val="24"/>
          <w:szCs w:val="24"/>
        </w:rPr>
        <w:t xml:space="preserve">]. Мета-эвристики могут существенно помочь тогда, когда точное решение сложно или дорого с точки зрения используемого машинного пространства / процессорного времени. Разработаны и реализованы некоторые эвристики для </w:t>
      </w:r>
      <w:r w:rsidRPr="00A25195">
        <w:rPr>
          <w:rFonts w:ascii="Times New Roman" w:hAnsi="Times New Roman" w:cs="Times New Roman"/>
          <w:i/>
          <w:iCs/>
          <w:sz w:val="24"/>
          <w:szCs w:val="24"/>
        </w:rPr>
        <w:t>k</w:t>
      </w:r>
      <w:r w:rsidRPr="00A25195">
        <w:rPr>
          <w:rFonts w:ascii="Times New Roman" w:hAnsi="Times New Roman" w:cs="Times New Roman"/>
          <w:sz w:val="24"/>
          <w:szCs w:val="24"/>
        </w:rPr>
        <w:t>-средних, которые ускоряют вычисления: Часть данных эвристик занимается ускорением сходимости метода, другая отбрасывает избыточные либо малозначимые промежуточные вычисления: Следующие примеры мета-эвристик показали свою эффективность при кластеризации больших данных:</w:t>
      </w:r>
    </w:p>
    <w:p w:rsidR="00A25195" w:rsidRPr="00A25195" w:rsidRDefault="00A25195" w:rsidP="005454DE">
      <w:pPr>
        <w:pStyle w:val="a3"/>
        <w:widowControl w:val="0"/>
        <w:numPr>
          <w:ilvl w:val="0"/>
          <w:numId w:val="36"/>
        </w:numPr>
        <w:tabs>
          <w:tab w:val="left" w:pos="1134"/>
        </w:tabs>
        <w:autoSpaceDE w:val="0"/>
        <w:autoSpaceDN w:val="0"/>
        <w:adjustRightInd w:val="0"/>
        <w:spacing w:after="0" w:line="360" w:lineRule="auto"/>
        <w:ind w:firstLine="567"/>
        <w:jc w:val="both"/>
        <w:rPr>
          <w:rFonts w:ascii="Times New Roman" w:hAnsi="Times New Roman" w:cs="Times New Roman"/>
          <w:sz w:val="24"/>
          <w:szCs w:val="24"/>
        </w:rPr>
      </w:pPr>
      <w:r w:rsidRPr="00A25195">
        <w:rPr>
          <w:rFonts w:ascii="Times New Roman" w:hAnsi="Times New Roman" w:cs="Times New Roman"/>
          <w:sz w:val="24"/>
          <w:szCs w:val="24"/>
        </w:rPr>
        <w:t>удаление на каждой итерации паттернов данных, которые маловероятно изменят свою принадлежность к тому или иному кластеру, как в [</w:t>
      </w:r>
      <w:r w:rsidR="00024503" w:rsidRPr="00024503">
        <w:rPr>
          <w:rFonts w:ascii="Times New Roman" w:hAnsi="Times New Roman" w:cs="Times New Roman"/>
          <w:sz w:val="24"/>
          <w:szCs w:val="24"/>
        </w:rPr>
        <w:t>9</w:t>
      </w:r>
      <w:r w:rsidR="008B1891" w:rsidRPr="008B1891">
        <w:rPr>
          <w:rFonts w:ascii="Times New Roman" w:hAnsi="Times New Roman" w:cs="Times New Roman"/>
          <w:sz w:val="24"/>
          <w:szCs w:val="24"/>
        </w:rPr>
        <w:t>0</w:t>
      </w:r>
      <w:r w:rsidRPr="00A25195">
        <w:rPr>
          <w:rFonts w:ascii="Times New Roman" w:hAnsi="Times New Roman" w:cs="Times New Roman"/>
          <w:sz w:val="24"/>
          <w:szCs w:val="24"/>
        </w:rPr>
        <w:t>];</w:t>
      </w:r>
    </w:p>
    <w:p w:rsidR="00A25195" w:rsidRPr="00A25195" w:rsidRDefault="00A25195" w:rsidP="005454DE">
      <w:pPr>
        <w:pStyle w:val="a3"/>
        <w:widowControl w:val="0"/>
        <w:numPr>
          <w:ilvl w:val="0"/>
          <w:numId w:val="36"/>
        </w:numPr>
        <w:tabs>
          <w:tab w:val="left" w:pos="1134"/>
        </w:tabs>
        <w:autoSpaceDE w:val="0"/>
        <w:autoSpaceDN w:val="0"/>
        <w:adjustRightInd w:val="0"/>
        <w:spacing w:after="0" w:line="360" w:lineRule="auto"/>
        <w:ind w:firstLine="567"/>
        <w:jc w:val="both"/>
        <w:rPr>
          <w:rFonts w:ascii="Times New Roman" w:hAnsi="Times New Roman" w:cs="Times New Roman"/>
          <w:sz w:val="24"/>
          <w:szCs w:val="24"/>
        </w:rPr>
      </w:pPr>
      <w:r w:rsidRPr="00A25195">
        <w:rPr>
          <w:rFonts w:ascii="Times New Roman" w:hAnsi="Times New Roman" w:cs="Times New Roman"/>
          <w:sz w:val="24"/>
          <w:szCs w:val="24"/>
        </w:rPr>
        <w:t>используя неравенство треугольника в [</w:t>
      </w:r>
      <w:r w:rsidR="00024503">
        <w:rPr>
          <w:rFonts w:ascii="Times New Roman" w:hAnsi="Times New Roman" w:cs="Times New Roman"/>
          <w:sz w:val="24"/>
          <w:szCs w:val="24"/>
          <w:lang w:val="en-US"/>
        </w:rPr>
        <w:t>9</w:t>
      </w:r>
      <w:r w:rsidR="008B1891">
        <w:rPr>
          <w:rFonts w:ascii="Times New Roman" w:hAnsi="Times New Roman" w:cs="Times New Roman"/>
          <w:sz w:val="24"/>
          <w:szCs w:val="24"/>
          <w:lang w:val="en-US"/>
        </w:rPr>
        <w:t>4</w:t>
      </w:r>
      <w:r w:rsidRPr="00A25195">
        <w:rPr>
          <w:rFonts w:ascii="Times New Roman" w:hAnsi="Times New Roman" w:cs="Times New Roman"/>
          <w:sz w:val="24"/>
          <w:szCs w:val="24"/>
        </w:rPr>
        <w:t>];</w:t>
      </w:r>
    </w:p>
    <w:p w:rsidR="00A25195" w:rsidRPr="00A25195" w:rsidRDefault="00A25195" w:rsidP="005454DE">
      <w:pPr>
        <w:pStyle w:val="a3"/>
        <w:widowControl w:val="0"/>
        <w:numPr>
          <w:ilvl w:val="0"/>
          <w:numId w:val="36"/>
        </w:numPr>
        <w:tabs>
          <w:tab w:val="left" w:pos="1134"/>
        </w:tabs>
        <w:autoSpaceDE w:val="0"/>
        <w:autoSpaceDN w:val="0"/>
        <w:adjustRightInd w:val="0"/>
        <w:spacing w:after="0" w:line="360" w:lineRule="auto"/>
        <w:ind w:firstLine="567"/>
        <w:jc w:val="both"/>
        <w:rPr>
          <w:rFonts w:ascii="Times New Roman" w:hAnsi="Times New Roman" w:cs="Times New Roman"/>
          <w:sz w:val="24"/>
          <w:szCs w:val="24"/>
        </w:rPr>
      </w:pPr>
      <w:r w:rsidRPr="00A25195">
        <w:rPr>
          <w:rFonts w:ascii="Times New Roman" w:hAnsi="Times New Roman" w:cs="Times New Roman"/>
          <w:sz w:val="24"/>
          <w:szCs w:val="24"/>
        </w:rPr>
        <w:t>комбинации различных техник [</w:t>
      </w:r>
      <w:r w:rsidR="00024503">
        <w:rPr>
          <w:rFonts w:ascii="Times New Roman" w:hAnsi="Times New Roman" w:cs="Times New Roman"/>
          <w:sz w:val="24"/>
          <w:szCs w:val="24"/>
          <w:lang w:val="en-US"/>
        </w:rPr>
        <w:t>9</w:t>
      </w:r>
      <w:r w:rsidR="008B1891">
        <w:rPr>
          <w:rFonts w:ascii="Times New Roman" w:hAnsi="Times New Roman" w:cs="Times New Roman"/>
          <w:sz w:val="24"/>
          <w:szCs w:val="24"/>
          <w:lang w:val="en-US"/>
        </w:rPr>
        <w:t>5</w:t>
      </w:r>
      <w:r w:rsidRPr="00A25195">
        <w:rPr>
          <w:rFonts w:ascii="Times New Roman" w:hAnsi="Times New Roman" w:cs="Times New Roman"/>
          <w:sz w:val="24"/>
          <w:szCs w:val="24"/>
        </w:rPr>
        <w:t xml:space="preserve">, </w:t>
      </w:r>
      <w:r w:rsidR="00024503">
        <w:rPr>
          <w:rFonts w:ascii="Times New Roman" w:hAnsi="Times New Roman" w:cs="Times New Roman"/>
          <w:sz w:val="24"/>
          <w:szCs w:val="24"/>
          <w:lang w:val="en-US"/>
        </w:rPr>
        <w:t>9</w:t>
      </w:r>
      <w:r w:rsidR="008B1891">
        <w:rPr>
          <w:rFonts w:ascii="Times New Roman" w:hAnsi="Times New Roman" w:cs="Times New Roman"/>
          <w:sz w:val="24"/>
          <w:szCs w:val="24"/>
          <w:lang w:val="en-US"/>
        </w:rPr>
        <w:t>6</w:t>
      </w:r>
      <w:r w:rsidRPr="00A25195">
        <w:rPr>
          <w:rFonts w:ascii="Times New Roman" w:hAnsi="Times New Roman" w:cs="Times New Roman"/>
          <w:sz w:val="24"/>
          <w:szCs w:val="24"/>
        </w:rPr>
        <w:t xml:space="preserve">, </w:t>
      </w:r>
      <w:r w:rsidR="00024503">
        <w:rPr>
          <w:rFonts w:ascii="Times New Roman" w:hAnsi="Times New Roman" w:cs="Times New Roman"/>
          <w:sz w:val="24"/>
          <w:szCs w:val="24"/>
          <w:lang w:val="en-US"/>
        </w:rPr>
        <w:t>9</w:t>
      </w:r>
      <w:r w:rsidR="008B1891">
        <w:rPr>
          <w:rFonts w:ascii="Times New Roman" w:hAnsi="Times New Roman" w:cs="Times New Roman"/>
          <w:sz w:val="24"/>
          <w:szCs w:val="24"/>
          <w:lang w:val="en-US"/>
        </w:rPr>
        <w:t>7</w:t>
      </w:r>
      <w:r w:rsidRPr="00A25195">
        <w:rPr>
          <w:rFonts w:ascii="Times New Roman" w:hAnsi="Times New Roman" w:cs="Times New Roman"/>
          <w:sz w:val="24"/>
          <w:szCs w:val="24"/>
        </w:rPr>
        <w:t>].</w:t>
      </w:r>
    </w:p>
    <w:p w:rsidR="00A25195" w:rsidRPr="00024503" w:rsidRDefault="00A25195" w:rsidP="00A25195">
      <w:pPr>
        <w:widowControl w:val="0"/>
        <w:autoSpaceDE w:val="0"/>
        <w:autoSpaceDN w:val="0"/>
        <w:adjustRightInd w:val="0"/>
        <w:spacing w:after="0" w:line="360" w:lineRule="auto"/>
        <w:ind w:firstLine="567"/>
        <w:jc w:val="both"/>
        <w:rPr>
          <w:rFonts w:ascii="Times New Roman" w:hAnsi="Times New Roman" w:cs="Times New Roman"/>
          <w:bCs/>
          <w:i/>
          <w:sz w:val="24"/>
          <w:szCs w:val="24"/>
        </w:rPr>
      </w:pPr>
      <w:r w:rsidRPr="00024503">
        <w:rPr>
          <w:rFonts w:ascii="Times New Roman" w:hAnsi="Times New Roman" w:cs="Times New Roman"/>
          <w:bCs/>
          <w:i/>
          <w:sz w:val="24"/>
          <w:szCs w:val="24"/>
        </w:rPr>
        <w:t>Неформальная постановка задачи</w:t>
      </w:r>
    </w:p>
    <w:p w:rsidR="00A25195" w:rsidRPr="00A25195" w:rsidRDefault="00A25195" w:rsidP="00A2519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A25195">
        <w:rPr>
          <w:rFonts w:ascii="Times New Roman" w:hAnsi="Times New Roman" w:cs="Times New Roman"/>
          <w:sz w:val="24"/>
          <w:szCs w:val="24"/>
        </w:rPr>
        <w:t xml:space="preserve">В данной работе мы используем модификацию </w:t>
      </w:r>
      <w:r w:rsidRPr="00A25195">
        <w:rPr>
          <w:rFonts w:ascii="Times New Roman" w:hAnsi="Times New Roman" w:cs="Times New Roman"/>
          <w:i/>
          <w:iCs/>
          <w:sz w:val="24"/>
          <w:szCs w:val="24"/>
        </w:rPr>
        <w:t>k</w:t>
      </w:r>
      <w:r w:rsidRPr="00A25195">
        <w:rPr>
          <w:rFonts w:ascii="Times New Roman" w:hAnsi="Times New Roman" w:cs="Times New Roman"/>
          <w:sz w:val="24"/>
          <w:szCs w:val="24"/>
        </w:rPr>
        <w:t xml:space="preserve">-means++ для построения алгоритмической мета-эвристики, которая на каждом шаге использует некоторые подмножествах из всего набора данных. Цель данной работы являлось создание метода декомпозиции для алгоритма </w:t>
      </w:r>
      <w:r w:rsidRPr="00A25195">
        <w:rPr>
          <w:rFonts w:ascii="Times New Roman" w:hAnsi="Times New Roman" w:cs="Times New Roman"/>
          <w:i/>
          <w:iCs/>
          <w:sz w:val="24"/>
          <w:szCs w:val="24"/>
        </w:rPr>
        <w:t>k</w:t>
      </w:r>
      <w:r w:rsidRPr="00A25195">
        <w:rPr>
          <w:rFonts w:ascii="Times New Roman" w:hAnsi="Times New Roman" w:cs="Times New Roman"/>
          <w:sz w:val="24"/>
          <w:szCs w:val="24"/>
        </w:rPr>
        <w:t xml:space="preserve">-средних на крупномасштабных наборах данных для инициализации центроидов, чтобы получить качественные результаты в отношении критериев MSSD (минимальная сумма квадратов расстояний). Другими словами, мы используем метод нахождения инициализации </w:t>
      </w:r>
      <w:r w:rsidRPr="00A25195">
        <w:rPr>
          <w:rFonts w:ascii="Times New Roman" w:hAnsi="Times New Roman" w:cs="Times New Roman"/>
          <w:i/>
          <w:iCs/>
          <w:sz w:val="24"/>
          <w:szCs w:val="24"/>
        </w:rPr>
        <w:t>k</w:t>
      </w:r>
      <w:r w:rsidRPr="00A25195">
        <w:rPr>
          <w:rFonts w:ascii="Times New Roman" w:hAnsi="Times New Roman" w:cs="Times New Roman"/>
          <w:sz w:val="24"/>
          <w:szCs w:val="24"/>
        </w:rPr>
        <w:t xml:space="preserve">-средних таким образом, чтобы он был близок к оптимальному при этом обладая высокой скоростью расчета. Используется мета-эвристика в задаче кластеризации </w:t>
      </w:r>
      <w:r w:rsidRPr="00A25195">
        <w:rPr>
          <w:rFonts w:ascii="Times New Roman" w:hAnsi="Times New Roman" w:cs="Times New Roman"/>
          <w:i/>
          <w:iCs/>
          <w:sz w:val="24"/>
          <w:szCs w:val="24"/>
        </w:rPr>
        <w:t>k</w:t>
      </w:r>
      <w:r w:rsidRPr="00A25195">
        <w:rPr>
          <w:rFonts w:ascii="Times New Roman" w:hAnsi="Times New Roman" w:cs="Times New Roman"/>
          <w:sz w:val="24"/>
          <w:szCs w:val="24"/>
        </w:rPr>
        <w:t>-средних путем обработки полученных данных во вторичной (высокоуровневой) процедуре кластеризации. Другой целью данной работы является исследования эффективности полученной эвристики и изучении поведения полученного алгоритма при изменениях мета-параметров алгоритма.</w:t>
      </w:r>
    </w:p>
    <w:p w:rsidR="00A25195" w:rsidRPr="00A25195" w:rsidRDefault="00A25195" w:rsidP="00A2519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A25195">
        <w:rPr>
          <w:rFonts w:ascii="Times New Roman" w:hAnsi="Times New Roman" w:cs="Times New Roman"/>
          <w:sz w:val="24"/>
          <w:szCs w:val="24"/>
        </w:rPr>
        <w:t xml:space="preserve">Идея нашего подхода в том, что сначала мы разделяем весь набор данных, случайным образом на подмножествах фиксированного размера, так называемых </w:t>
      </w:r>
      <w:r w:rsidRPr="00A25195">
        <w:rPr>
          <w:rFonts w:ascii="Times New Roman" w:hAnsi="Times New Roman" w:cs="Times New Roman"/>
          <w:i/>
          <w:iCs/>
          <w:sz w:val="24"/>
          <w:szCs w:val="24"/>
        </w:rPr>
        <w:t xml:space="preserve">пакетах </w:t>
      </w:r>
      <w:r w:rsidRPr="00A25195">
        <w:rPr>
          <w:rFonts w:ascii="Times New Roman" w:hAnsi="Times New Roman" w:cs="Times New Roman"/>
          <w:sz w:val="24"/>
          <w:szCs w:val="24"/>
        </w:rPr>
        <w:t xml:space="preserve">данных. Мы </w:t>
      </w:r>
      <w:r w:rsidRPr="00A25195">
        <w:rPr>
          <w:rFonts w:ascii="Times New Roman" w:hAnsi="Times New Roman" w:cs="Times New Roman"/>
          <w:sz w:val="24"/>
          <w:szCs w:val="24"/>
        </w:rPr>
        <w:lastRenderedPageBreak/>
        <w:t xml:space="preserve">задействуем либо все объекты набора данных, либо некоторую их часть таким образом, чтобы используемые подмножества оставались представительными. Следующим шагом является кластеризация методом </w:t>
      </w:r>
      <w:r w:rsidRPr="00A25195">
        <w:rPr>
          <w:rFonts w:ascii="Times New Roman" w:hAnsi="Times New Roman" w:cs="Times New Roman"/>
          <w:i/>
          <w:iCs/>
          <w:sz w:val="24"/>
          <w:szCs w:val="24"/>
        </w:rPr>
        <w:t>k</w:t>
      </w:r>
      <w:r w:rsidRPr="00A25195">
        <w:rPr>
          <w:rFonts w:ascii="Times New Roman" w:hAnsi="Times New Roman" w:cs="Times New Roman"/>
          <w:sz w:val="24"/>
          <w:szCs w:val="24"/>
        </w:rPr>
        <w:t xml:space="preserve">-средних данных этих пакетов. Оценивая </w:t>
      </w:r>
      <w:r w:rsidRPr="00A25195">
        <w:rPr>
          <w:rFonts w:ascii="Times New Roman" w:hAnsi="Times New Roman" w:cs="Times New Roman"/>
          <w:i/>
          <w:iCs/>
          <w:sz w:val="24"/>
          <w:szCs w:val="24"/>
        </w:rPr>
        <w:t>SSD</w:t>
      </w:r>
      <w:r w:rsidRPr="00A25195">
        <w:rPr>
          <w:rFonts w:ascii="Times New Roman" w:hAnsi="Times New Roman" w:cs="Times New Roman"/>
          <w:sz w:val="24"/>
          <w:szCs w:val="24"/>
        </w:rPr>
        <w:t xml:space="preserve"> по полученным кластерам, мы делаем эвристику для “хорошей” инициализации алгоритма для всего набора данных.</w:t>
      </w:r>
    </w:p>
    <w:p w:rsidR="00A25195" w:rsidRPr="00024503" w:rsidRDefault="00A25195" w:rsidP="00A25195">
      <w:pPr>
        <w:widowControl w:val="0"/>
        <w:autoSpaceDE w:val="0"/>
        <w:autoSpaceDN w:val="0"/>
        <w:adjustRightInd w:val="0"/>
        <w:spacing w:after="0" w:line="360" w:lineRule="auto"/>
        <w:ind w:firstLine="567"/>
        <w:jc w:val="both"/>
        <w:rPr>
          <w:rFonts w:ascii="Times New Roman" w:hAnsi="Times New Roman" w:cs="Times New Roman"/>
          <w:bCs/>
          <w:i/>
          <w:sz w:val="24"/>
          <w:szCs w:val="24"/>
        </w:rPr>
      </w:pPr>
      <w:r w:rsidRPr="00024503">
        <w:rPr>
          <w:rFonts w:ascii="Times New Roman" w:hAnsi="Times New Roman" w:cs="Times New Roman"/>
          <w:bCs/>
          <w:i/>
          <w:sz w:val="24"/>
          <w:szCs w:val="24"/>
        </w:rPr>
        <w:t>Параметры модели:</w:t>
      </w:r>
    </w:p>
    <w:p w:rsidR="00A25195" w:rsidRPr="00A25195" w:rsidRDefault="00A25195" w:rsidP="005454DE">
      <w:pPr>
        <w:pStyle w:val="a3"/>
        <w:widowControl w:val="0"/>
        <w:numPr>
          <w:ilvl w:val="0"/>
          <w:numId w:val="33"/>
        </w:numPr>
        <w:tabs>
          <w:tab w:val="left" w:pos="1134"/>
        </w:tabs>
        <w:autoSpaceDE w:val="0"/>
        <w:autoSpaceDN w:val="0"/>
        <w:adjustRightInd w:val="0"/>
        <w:spacing w:after="0" w:line="360" w:lineRule="auto"/>
        <w:ind w:firstLine="567"/>
        <w:jc w:val="both"/>
        <w:rPr>
          <w:rFonts w:ascii="Times New Roman" w:hAnsi="Times New Roman" w:cs="Times New Roman"/>
          <w:sz w:val="24"/>
          <w:szCs w:val="24"/>
        </w:rPr>
      </w:pPr>
      <w:r w:rsidRPr="00A25195">
        <w:rPr>
          <w:rFonts w:ascii="Times New Roman" w:hAnsi="Times New Roman" w:cs="Times New Roman"/>
          <w:i/>
          <w:iCs/>
          <w:sz w:val="24"/>
          <w:szCs w:val="24"/>
        </w:rPr>
        <w:t>k</w:t>
      </w:r>
      <w:r w:rsidRPr="00A25195">
        <w:rPr>
          <w:rFonts w:ascii="Times New Roman" w:hAnsi="Times New Roman" w:cs="Times New Roman"/>
          <w:sz w:val="24"/>
          <w:szCs w:val="24"/>
        </w:rPr>
        <w:t xml:space="preserve"> – заданное количество кластеров;</w:t>
      </w:r>
    </w:p>
    <w:p w:rsidR="00A25195" w:rsidRPr="00A25195" w:rsidRDefault="00A25195" w:rsidP="005454DE">
      <w:pPr>
        <w:pStyle w:val="a3"/>
        <w:widowControl w:val="0"/>
        <w:numPr>
          <w:ilvl w:val="0"/>
          <w:numId w:val="33"/>
        </w:numPr>
        <w:tabs>
          <w:tab w:val="left" w:pos="1134"/>
        </w:tabs>
        <w:autoSpaceDE w:val="0"/>
        <w:autoSpaceDN w:val="0"/>
        <w:adjustRightInd w:val="0"/>
        <w:spacing w:after="0" w:line="360" w:lineRule="auto"/>
        <w:ind w:firstLine="567"/>
        <w:jc w:val="both"/>
        <w:rPr>
          <w:rFonts w:ascii="Times New Roman" w:hAnsi="Times New Roman" w:cs="Times New Roman"/>
          <w:sz w:val="24"/>
          <w:szCs w:val="24"/>
        </w:rPr>
      </w:pPr>
      <w:r w:rsidRPr="00A25195">
        <w:rPr>
          <w:rFonts w:ascii="Times New Roman" w:hAnsi="Times New Roman" w:cs="Times New Roman"/>
          <w:i/>
          <w:iCs/>
          <w:sz w:val="24"/>
          <w:szCs w:val="24"/>
        </w:rPr>
        <w:t>N</w:t>
      </w:r>
      <w:r w:rsidRPr="00A25195">
        <w:rPr>
          <w:rFonts w:ascii="Times New Roman" w:hAnsi="Times New Roman" w:cs="Times New Roman"/>
          <w:sz w:val="24"/>
          <w:szCs w:val="24"/>
        </w:rPr>
        <w:t xml:space="preserve"> – количество объектов во всем наборе данных;</w:t>
      </w:r>
    </w:p>
    <w:p w:rsidR="00A25195" w:rsidRPr="00A25195" w:rsidRDefault="00A25195" w:rsidP="005454DE">
      <w:pPr>
        <w:pStyle w:val="a3"/>
        <w:widowControl w:val="0"/>
        <w:numPr>
          <w:ilvl w:val="0"/>
          <w:numId w:val="33"/>
        </w:numPr>
        <w:tabs>
          <w:tab w:val="left" w:pos="1134"/>
        </w:tabs>
        <w:autoSpaceDE w:val="0"/>
        <w:autoSpaceDN w:val="0"/>
        <w:adjustRightInd w:val="0"/>
        <w:spacing w:after="0" w:line="360" w:lineRule="auto"/>
        <w:ind w:firstLine="567"/>
        <w:jc w:val="both"/>
        <w:rPr>
          <w:rFonts w:ascii="Times New Roman" w:hAnsi="Times New Roman" w:cs="Times New Roman"/>
          <w:sz w:val="24"/>
          <w:szCs w:val="24"/>
        </w:rPr>
      </w:pPr>
      <w:r w:rsidRPr="00A25195">
        <w:rPr>
          <w:rFonts w:ascii="Times New Roman" w:hAnsi="Times New Roman" w:cs="Times New Roman"/>
          <w:i/>
          <w:iCs/>
          <w:sz w:val="24"/>
          <w:szCs w:val="24"/>
        </w:rPr>
        <w:t>d</w:t>
      </w:r>
      <w:r w:rsidRPr="00A25195">
        <w:rPr>
          <w:rFonts w:ascii="Times New Roman" w:hAnsi="Times New Roman" w:cs="Times New Roman"/>
          <w:sz w:val="24"/>
          <w:szCs w:val="24"/>
        </w:rPr>
        <w:t xml:space="preserve"> – размер одного пакета данных (количество объектов в одном пакете). В нашей работе размеры пакетов выбирались пропорционально всему набору данных. Например, разбиение на 5 пакетов означает, что используем пакеты длинной [N / 5] объектов.</w:t>
      </w:r>
    </w:p>
    <w:p w:rsidR="00A25195" w:rsidRPr="00A25195" w:rsidRDefault="00A25195" w:rsidP="005454DE">
      <w:pPr>
        <w:pStyle w:val="a3"/>
        <w:widowControl w:val="0"/>
        <w:numPr>
          <w:ilvl w:val="0"/>
          <w:numId w:val="33"/>
        </w:numPr>
        <w:tabs>
          <w:tab w:val="left" w:pos="1134"/>
        </w:tabs>
        <w:autoSpaceDE w:val="0"/>
        <w:autoSpaceDN w:val="0"/>
        <w:adjustRightInd w:val="0"/>
        <w:spacing w:after="0" w:line="360" w:lineRule="auto"/>
        <w:ind w:firstLine="567"/>
        <w:jc w:val="both"/>
        <w:rPr>
          <w:rFonts w:ascii="Times New Roman" w:hAnsi="Times New Roman" w:cs="Times New Roman"/>
          <w:sz w:val="24"/>
          <w:szCs w:val="24"/>
        </w:rPr>
      </w:pPr>
      <w:r w:rsidRPr="00A25195">
        <w:rPr>
          <w:rFonts w:ascii="Times New Roman" w:hAnsi="Times New Roman" w:cs="Times New Roman"/>
          <w:i/>
          <w:iCs/>
          <w:sz w:val="24"/>
          <w:szCs w:val="24"/>
        </w:rPr>
        <w:t>n</w:t>
      </w:r>
      <w:r w:rsidRPr="00A25195">
        <w:rPr>
          <w:rFonts w:ascii="Times New Roman" w:hAnsi="Times New Roman" w:cs="Times New Roman"/>
          <w:sz w:val="24"/>
          <w:szCs w:val="24"/>
        </w:rPr>
        <w:t xml:space="preserve"> – количество пакетов, используемых для независимой инициализации </w:t>
      </w:r>
      <w:r w:rsidRPr="00A25195">
        <w:rPr>
          <w:rFonts w:ascii="Times New Roman" w:hAnsi="Times New Roman" w:cs="Times New Roman"/>
          <w:i/>
          <w:iCs/>
          <w:sz w:val="24"/>
          <w:szCs w:val="24"/>
        </w:rPr>
        <w:t>k</w:t>
      </w:r>
      <w:r w:rsidRPr="00A25195">
        <w:rPr>
          <w:rFonts w:ascii="Times New Roman" w:hAnsi="Times New Roman" w:cs="Times New Roman"/>
          <w:sz w:val="24"/>
          <w:szCs w:val="24"/>
        </w:rPr>
        <w:t>-средних, фаза 1;</w:t>
      </w:r>
    </w:p>
    <w:p w:rsidR="00A25195" w:rsidRPr="00A25195" w:rsidRDefault="00A25195" w:rsidP="005454DE">
      <w:pPr>
        <w:pStyle w:val="a3"/>
        <w:widowControl w:val="0"/>
        <w:numPr>
          <w:ilvl w:val="0"/>
          <w:numId w:val="33"/>
        </w:numPr>
        <w:tabs>
          <w:tab w:val="left" w:pos="1134"/>
        </w:tabs>
        <w:autoSpaceDE w:val="0"/>
        <w:autoSpaceDN w:val="0"/>
        <w:adjustRightInd w:val="0"/>
        <w:spacing w:after="0" w:line="360" w:lineRule="auto"/>
        <w:ind w:firstLine="567"/>
        <w:jc w:val="both"/>
        <w:rPr>
          <w:rFonts w:ascii="Times New Roman" w:hAnsi="Times New Roman" w:cs="Times New Roman"/>
          <w:sz w:val="24"/>
          <w:szCs w:val="24"/>
        </w:rPr>
      </w:pPr>
      <w:r w:rsidRPr="00A25195">
        <w:rPr>
          <w:rFonts w:ascii="Times New Roman" w:hAnsi="Times New Roman" w:cs="Times New Roman"/>
          <w:i/>
          <w:iCs/>
          <w:sz w:val="24"/>
          <w:szCs w:val="24"/>
        </w:rPr>
        <w:t>m</w:t>
      </w:r>
      <w:r w:rsidRPr="00A25195">
        <w:rPr>
          <w:rFonts w:ascii="Times New Roman" w:hAnsi="Times New Roman" w:cs="Times New Roman"/>
          <w:sz w:val="24"/>
          <w:szCs w:val="24"/>
        </w:rPr>
        <w:t xml:space="preserve"> (≥</w:t>
      </w:r>
      <w:r w:rsidRPr="00A25195">
        <w:rPr>
          <w:rFonts w:ascii="Times New Roman" w:hAnsi="Times New Roman" w:cs="Times New Roman"/>
          <w:i/>
          <w:iCs/>
          <w:sz w:val="24"/>
          <w:szCs w:val="24"/>
        </w:rPr>
        <w:t>n</w:t>
      </w:r>
      <w:r w:rsidRPr="00A25195">
        <w:rPr>
          <w:rFonts w:ascii="Times New Roman" w:hAnsi="Times New Roman" w:cs="Times New Roman"/>
          <w:sz w:val="24"/>
          <w:szCs w:val="24"/>
        </w:rPr>
        <w:t xml:space="preserve">) - число пакетов, используемых для кластеризации в фазе 2. При этом объединение объектов всех </w:t>
      </w:r>
      <w:r w:rsidRPr="00A25195">
        <w:rPr>
          <w:rFonts w:ascii="Times New Roman" w:hAnsi="Times New Roman" w:cs="Times New Roman"/>
          <w:i/>
          <w:iCs/>
          <w:sz w:val="24"/>
          <w:szCs w:val="24"/>
        </w:rPr>
        <w:t>m</w:t>
      </w:r>
      <w:r w:rsidRPr="00A25195">
        <w:rPr>
          <w:rFonts w:ascii="Times New Roman" w:hAnsi="Times New Roman" w:cs="Times New Roman"/>
          <w:sz w:val="24"/>
          <w:szCs w:val="24"/>
        </w:rPr>
        <w:t xml:space="preserve"> пакетов не обязано быть равным всему набору данных.</w:t>
      </w:r>
    </w:p>
    <w:p w:rsidR="00A25195" w:rsidRPr="00A25195" w:rsidRDefault="00A25195" w:rsidP="00A2519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A25195">
        <w:rPr>
          <w:rFonts w:ascii="Times New Roman" w:hAnsi="Times New Roman" w:cs="Times New Roman"/>
          <w:sz w:val="24"/>
          <w:szCs w:val="24"/>
        </w:rPr>
        <w:t>Мы рассмотрели следующие два способа для генерации пакетов:</w:t>
      </w:r>
    </w:p>
    <w:p w:rsidR="00A25195" w:rsidRPr="00024503" w:rsidRDefault="00A25195" w:rsidP="005454DE">
      <w:pPr>
        <w:pStyle w:val="a3"/>
        <w:widowControl w:val="0"/>
        <w:numPr>
          <w:ilvl w:val="0"/>
          <w:numId w:val="52"/>
        </w:numPr>
        <w:tabs>
          <w:tab w:val="left" w:pos="1134"/>
        </w:tabs>
        <w:autoSpaceDE w:val="0"/>
        <w:autoSpaceDN w:val="0"/>
        <w:adjustRightInd w:val="0"/>
        <w:spacing w:after="0" w:line="360" w:lineRule="auto"/>
        <w:ind w:left="0" w:firstLine="567"/>
        <w:jc w:val="both"/>
        <w:rPr>
          <w:rFonts w:ascii="Times New Roman" w:hAnsi="Times New Roman" w:cs="Times New Roman"/>
          <w:sz w:val="24"/>
          <w:szCs w:val="24"/>
        </w:rPr>
      </w:pPr>
      <w:r w:rsidRPr="00024503">
        <w:rPr>
          <w:rFonts w:ascii="Times New Roman" w:hAnsi="Times New Roman" w:cs="Times New Roman"/>
          <w:sz w:val="24"/>
          <w:szCs w:val="24"/>
        </w:rPr>
        <w:t xml:space="preserve">Сегментация всего набора данных на пакеты: создается случайная перестановка объектов в используемом наборе данных. Набор данных сегментируется в последовательные пакеты размера </w:t>
      </w:r>
      <w:r w:rsidRPr="00024503">
        <w:rPr>
          <w:rFonts w:ascii="Times New Roman" w:hAnsi="Times New Roman" w:cs="Times New Roman"/>
          <w:i/>
          <w:iCs/>
          <w:sz w:val="24"/>
          <w:szCs w:val="24"/>
        </w:rPr>
        <w:t>d</w:t>
      </w:r>
      <w:r w:rsidRPr="00024503">
        <w:rPr>
          <w:rFonts w:ascii="Times New Roman" w:hAnsi="Times New Roman" w:cs="Times New Roman"/>
          <w:sz w:val="24"/>
          <w:szCs w:val="24"/>
        </w:rPr>
        <w:t xml:space="preserve">. Мы называем этот способ </w:t>
      </w:r>
      <w:bookmarkStart w:id="31" w:name="_Hlk18506094"/>
      <w:r w:rsidRPr="00024503">
        <w:rPr>
          <w:rFonts w:ascii="Times New Roman" w:hAnsi="Times New Roman" w:cs="Times New Roman"/>
          <w:sz w:val="24"/>
          <w:szCs w:val="24"/>
        </w:rPr>
        <w:t>декомпозицией на унифицированные пакеты</w:t>
      </w:r>
      <w:bookmarkEnd w:id="31"/>
      <w:r w:rsidRPr="00024503">
        <w:rPr>
          <w:rFonts w:ascii="Times New Roman" w:hAnsi="Times New Roman" w:cs="Times New Roman"/>
          <w:sz w:val="24"/>
          <w:szCs w:val="24"/>
        </w:rPr>
        <w:t>.</w:t>
      </w:r>
    </w:p>
    <w:p w:rsidR="00A25195" w:rsidRPr="00024503" w:rsidRDefault="00A25195" w:rsidP="005454DE">
      <w:pPr>
        <w:pStyle w:val="a3"/>
        <w:widowControl w:val="0"/>
        <w:numPr>
          <w:ilvl w:val="0"/>
          <w:numId w:val="52"/>
        </w:numPr>
        <w:tabs>
          <w:tab w:val="left" w:pos="1134"/>
        </w:tabs>
        <w:autoSpaceDE w:val="0"/>
        <w:autoSpaceDN w:val="0"/>
        <w:adjustRightInd w:val="0"/>
        <w:spacing w:after="0" w:line="360" w:lineRule="auto"/>
        <w:ind w:left="0" w:firstLine="567"/>
        <w:jc w:val="both"/>
        <w:rPr>
          <w:rFonts w:ascii="Times New Roman" w:hAnsi="Times New Roman" w:cs="Times New Roman"/>
          <w:sz w:val="24"/>
          <w:szCs w:val="24"/>
        </w:rPr>
      </w:pPr>
      <w:r w:rsidRPr="00024503">
        <w:rPr>
          <w:rFonts w:ascii="Times New Roman" w:hAnsi="Times New Roman" w:cs="Times New Roman"/>
          <w:sz w:val="24"/>
          <w:szCs w:val="24"/>
        </w:rPr>
        <w:t xml:space="preserve">Для каждого пакета выбирается </w:t>
      </w:r>
      <w:r w:rsidRPr="00024503">
        <w:rPr>
          <w:rFonts w:ascii="Times New Roman" w:hAnsi="Times New Roman" w:cs="Times New Roman"/>
          <w:i/>
          <w:iCs/>
          <w:sz w:val="24"/>
          <w:szCs w:val="24"/>
        </w:rPr>
        <w:t>d</w:t>
      </w:r>
      <w:r w:rsidRPr="00024503">
        <w:rPr>
          <w:rFonts w:ascii="Times New Roman" w:hAnsi="Times New Roman" w:cs="Times New Roman"/>
          <w:sz w:val="24"/>
          <w:szCs w:val="24"/>
        </w:rPr>
        <w:t xml:space="preserve"> случайных объектов из всего набора. Повторяя это, генерируется необходимое количество пакетов (в разных пакетах объекты могут повторяться, однако в каждом из пакетов все объекты уникальны). Мы называем это способом генерации случайных пакетов.</w:t>
      </w:r>
    </w:p>
    <w:p w:rsidR="00A25195" w:rsidRPr="00024503" w:rsidRDefault="00A25195" w:rsidP="00A25195">
      <w:pPr>
        <w:widowControl w:val="0"/>
        <w:autoSpaceDE w:val="0"/>
        <w:autoSpaceDN w:val="0"/>
        <w:adjustRightInd w:val="0"/>
        <w:spacing w:after="0" w:line="360" w:lineRule="auto"/>
        <w:ind w:firstLine="567"/>
        <w:jc w:val="both"/>
        <w:rPr>
          <w:rFonts w:ascii="Times New Roman" w:hAnsi="Times New Roman" w:cs="Times New Roman"/>
          <w:i/>
          <w:sz w:val="24"/>
          <w:szCs w:val="24"/>
        </w:rPr>
      </w:pPr>
      <w:r w:rsidRPr="00024503">
        <w:rPr>
          <w:rFonts w:ascii="Times New Roman" w:hAnsi="Times New Roman" w:cs="Times New Roman"/>
          <w:bCs/>
          <w:i/>
          <w:sz w:val="24"/>
          <w:szCs w:val="24"/>
        </w:rPr>
        <w:t>Алгоритм</w:t>
      </w:r>
      <w:r w:rsidRPr="00024503">
        <w:rPr>
          <w:rFonts w:ascii="Times New Roman" w:hAnsi="Times New Roman" w:cs="Times New Roman"/>
          <w:i/>
          <w:sz w:val="24"/>
          <w:szCs w:val="24"/>
        </w:rPr>
        <w:t xml:space="preserve"> </w:t>
      </w:r>
      <w:r w:rsidRPr="00024503">
        <w:rPr>
          <w:rFonts w:ascii="Times New Roman" w:hAnsi="Times New Roman" w:cs="Times New Roman"/>
          <w:bCs/>
          <w:i/>
          <w:sz w:val="24"/>
          <w:szCs w:val="24"/>
        </w:rPr>
        <w:t>кластеризации больших данных</w:t>
      </w:r>
    </w:p>
    <w:p w:rsidR="00A25195" w:rsidRPr="00A25195" w:rsidRDefault="00A25195" w:rsidP="00A2519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A25195">
        <w:rPr>
          <w:rFonts w:ascii="Times New Roman" w:hAnsi="Times New Roman" w:cs="Times New Roman"/>
          <w:sz w:val="24"/>
          <w:szCs w:val="24"/>
        </w:rPr>
        <w:t xml:space="preserve">Алгоритм состоит из двух частей. В первой части (фаза 1) применяется алгоритм </w:t>
      </w:r>
      <w:r w:rsidRPr="00A25195">
        <w:rPr>
          <w:rFonts w:ascii="Times New Roman" w:hAnsi="Times New Roman" w:cs="Times New Roman"/>
          <w:i/>
          <w:iCs/>
          <w:sz w:val="24"/>
          <w:szCs w:val="24"/>
        </w:rPr>
        <w:t>k</w:t>
      </w:r>
      <w:r w:rsidRPr="00A25195">
        <w:rPr>
          <w:rFonts w:ascii="Times New Roman" w:hAnsi="Times New Roman" w:cs="Times New Roman"/>
          <w:sz w:val="24"/>
          <w:szCs w:val="24"/>
        </w:rPr>
        <w:t xml:space="preserve">-средних++ на каждом из </w:t>
      </w:r>
      <w:r w:rsidRPr="00A25195">
        <w:rPr>
          <w:rFonts w:ascii="Times New Roman" w:hAnsi="Times New Roman" w:cs="Times New Roman"/>
          <w:i/>
          <w:iCs/>
          <w:sz w:val="24"/>
          <w:szCs w:val="24"/>
        </w:rPr>
        <w:t>n</w:t>
      </w:r>
      <w:r w:rsidRPr="00A25195">
        <w:rPr>
          <w:rFonts w:ascii="Times New Roman" w:hAnsi="Times New Roman" w:cs="Times New Roman"/>
          <w:sz w:val="24"/>
          <w:szCs w:val="24"/>
        </w:rPr>
        <w:t xml:space="preserve"> пакетов независимо. Схема алгоритма показана на </w:t>
      </w:r>
      <w:r w:rsidR="0015359F">
        <w:rPr>
          <w:rFonts w:ascii="Times New Roman" w:hAnsi="Times New Roman" w:cs="Times New Roman"/>
          <w:sz w:val="24"/>
          <w:szCs w:val="24"/>
        </w:rPr>
        <w:t>р</w:t>
      </w:r>
      <w:r w:rsidRPr="00A25195">
        <w:rPr>
          <w:rFonts w:ascii="Times New Roman" w:hAnsi="Times New Roman" w:cs="Times New Roman"/>
          <w:sz w:val="24"/>
          <w:szCs w:val="24"/>
        </w:rPr>
        <w:t>ис</w:t>
      </w:r>
      <w:r w:rsidR="0015359F">
        <w:rPr>
          <w:rFonts w:ascii="Times New Roman" w:hAnsi="Times New Roman" w:cs="Times New Roman"/>
          <w:sz w:val="24"/>
          <w:szCs w:val="24"/>
        </w:rPr>
        <w:t>унке</w:t>
      </w:r>
      <w:r w:rsidRPr="00A25195">
        <w:rPr>
          <w:rFonts w:ascii="Times New Roman" w:hAnsi="Times New Roman" w:cs="Times New Roman"/>
          <w:sz w:val="24"/>
          <w:szCs w:val="24"/>
        </w:rPr>
        <w:t xml:space="preserve"> </w:t>
      </w:r>
      <w:r w:rsidR="0015359F">
        <w:rPr>
          <w:rFonts w:ascii="Times New Roman" w:hAnsi="Times New Roman" w:cs="Times New Roman"/>
          <w:sz w:val="24"/>
          <w:szCs w:val="24"/>
        </w:rPr>
        <w:t>6</w:t>
      </w:r>
      <w:r w:rsidRPr="00A25195">
        <w:rPr>
          <w:rFonts w:ascii="Times New Roman" w:hAnsi="Times New Roman" w:cs="Times New Roman"/>
          <w:sz w:val="24"/>
          <w:szCs w:val="24"/>
        </w:rPr>
        <w:t xml:space="preserve">. Цель данной фазы - найти усредненный набор центроидов, соответствующий пакетам 1, …, </w:t>
      </w:r>
      <w:r w:rsidRPr="00A25195">
        <w:rPr>
          <w:rFonts w:ascii="Times New Roman" w:hAnsi="Times New Roman" w:cs="Times New Roman"/>
          <w:i/>
          <w:iCs/>
          <w:sz w:val="24"/>
          <w:szCs w:val="24"/>
        </w:rPr>
        <w:t>n</w:t>
      </w:r>
      <w:r w:rsidRPr="00A25195">
        <w:rPr>
          <w:rFonts w:ascii="Times New Roman" w:hAnsi="Times New Roman" w:cs="Times New Roman"/>
          <w:sz w:val="24"/>
          <w:szCs w:val="24"/>
        </w:rPr>
        <w:t>.</w:t>
      </w:r>
    </w:p>
    <w:p w:rsidR="00A25195" w:rsidRDefault="00A25195" w:rsidP="00A2519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A25195">
        <w:rPr>
          <w:rFonts w:ascii="Times New Roman" w:hAnsi="Times New Roman" w:cs="Times New Roman"/>
          <w:sz w:val="24"/>
          <w:szCs w:val="24"/>
        </w:rPr>
        <w:t>Центроиды всех пакетов (</w:t>
      </w:r>
      <w:r w:rsidRPr="00A25195">
        <w:rPr>
          <w:rFonts w:ascii="Times New Roman" w:hAnsi="Times New Roman" w:cs="Times New Roman"/>
          <w:i/>
          <w:iCs/>
          <w:sz w:val="24"/>
          <w:szCs w:val="24"/>
        </w:rPr>
        <w:t xml:space="preserve">n </w:t>
      </w:r>
      <w:r w:rsidRPr="00A25195">
        <w:rPr>
          <w:rFonts w:ascii="Times New Roman" w:hAnsi="Times New Roman" w:cs="Times New Roman"/>
          <w:sz w:val="24"/>
          <w:szCs w:val="24"/>
        </w:rPr>
        <w:t xml:space="preserve">штук) объединяются в один новый набор данных. Каждому элементу из получившегося набора данных присваивается вес, соответствующий нормализованному значению </w:t>
      </w:r>
      <w:r w:rsidRPr="00A25195">
        <w:rPr>
          <w:rFonts w:ascii="Times New Roman" w:hAnsi="Times New Roman" w:cs="Times New Roman"/>
          <w:i/>
          <w:iCs/>
          <w:sz w:val="24"/>
          <w:szCs w:val="24"/>
        </w:rPr>
        <w:t>SSD</w:t>
      </w:r>
      <w:r w:rsidRPr="00A25195">
        <w:rPr>
          <w:rFonts w:ascii="Times New Roman" w:hAnsi="Times New Roman" w:cs="Times New Roman"/>
          <w:sz w:val="24"/>
          <w:szCs w:val="24"/>
        </w:rPr>
        <w:t xml:space="preserve"> для тех пакетов, в котором он рассматривается как центроид. Вес </w:t>
      </w:r>
      <w:r w:rsidRPr="00A25195">
        <w:rPr>
          <w:rFonts w:ascii="Times New Roman" w:hAnsi="Times New Roman" w:cs="Times New Roman"/>
          <w:i/>
          <w:iCs/>
          <w:sz w:val="24"/>
          <w:szCs w:val="24"/>
        </w:rPr>
        <w:t>i</w:t>
      </w:r>
      <w:r w:rsidRPr="00A25195">
        <w:rPr>
          <w:rFonts w:ascii="Times New Roman" w:hAnsi="Times New Roman" w:cs="Times New Roman"/>
          <w:sz w:val="24"/>
          <w:szCs w:val="24"/>
        </w:rPr>
        <w:t>-го объекта рассчитывается следующим образом:</w:t>
      </w:r>
    </w:p>
    <w:p w:rsidR="00024503" w:rsidRPr="00A25195" w:rsidRDefault="00024503" w:rsidP="00A25195">
      <w:pPr>
        <w:widowControl w:val="0"/>
        <w:autoSpaceDE w:val="0"/>
        <w:autoSpaceDN w:val="0"/>
        <w:adjustRightInd w:val="0"/>
        <w:spacing w:after="0" w:line="360" w:lineRule="auto"/>
        <w:ind w:firstLine="567"/>
        <w:jc w:val="both"/>
        <w:rPr>
          <w:rFonts w:ascii="Times New Roman" w:hAnsi="Times New Roman" w:cs="Times New Roman"/>
          <w:sz w:val="24"/>
          <w:szCs w:val="24"/>
        </w:rPr>
      </w:pPr>
    </w:p>
    <w:p w:rsidR="00A25195" w:rsidRDefault="00551614" w:rsidP="0015359F">
      <w:pPr>
        <w:widowControl w:val="0"/>
        <w:autoSpaceDE w:val="0"/>
        <w:autoSpaceDN w:val="0"/>
        <w:adjustRightInd w:val="0"/>
        <w:spacing w:after="120" w:line="360" w:lineRule="auto"/>
        <w:ind w:firstLine="567"/>
        <w:jc w:val="right"/>
        <w:rPr>
          <w:rFonts w:ascii="Times New Roman" w:eastAsiaTheme="minorEastAsia"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noProof/>
                <w:sz w:val="24"/>
                <w:szCs w:val="24"/>
              </w:rPr>
              <m:t>w</m:t>
            </m:r>
          </m:e>
          <m:sub>
            <m:r>
              <w:rPr>
                <w:rFonts w:ascii="Cambria Math" w:hAnsi="Cambria Math" w:cs="Times New Roman"/>
                <w:noProof/>
                <w:sz w:val="24"/>
                <w:szCs w:val="24"/>
              </w:rPr>
              <m:t>i</m:t>
            </m:r>
          </m:sub>
        </m:sSub>
        <m:r>
          <m:rPr>
            <m:sty m:val="p"/>
          </m:rPr>
          <w:rPr>
            <w:rFonts w:ascii="Cambria Math" w:hAnsi="Cambria Math" w:cs="Times New Roman"/>
            <w:noProof/>
            <w:sz w:val="24"/>
            <w:szCs w:val="24"/>
          </w:rPr>
          <m:t>=1</m:t>
        </m:r>
        <m:r>
          <w:rPr>
            <w:rFonts w:ascii="Cambria Math" w:hAnsi="Cambria Math" w:cs="Times New Roman"/>
            <w:noProof/>
            <w:sz w:val="24"/>
            <w:szCs w:val="24"/>
          </w:rPr>
          <m:t>-</m:t>
        </m:r>
        <m:r>
          <m:rPr>
            <m:sty m:val="p"/>
          </m:rPr>
          <w:rPr>
            <w:rFonts w:ascii="Cambria Math" w:hAnsi="Cambria Math" w:cs="Times New Roman"/>
            <w:noProof/>
            <w:sz w:val="24"/>
            <w:szCs w:val="24"/>
          </w:rPr>
          <m:t>(</m:t>
        </m:r>
        <m:r>
          <w:rPr>
            <w:rFonts w:ascii="Cambria Math" w:hAnsi="Cambria Math" w:cs="Times New Roman"/>
            <w:noProof/>
            <w:sz w:val="24"/>
            <w:szCs w:val="24"/>
          </w:rPr>
          <m:t>SS</m:t>
        </m:r>
        <m:sSub>
          <m:sSubPr>
            <m:ctrlPr>
              <w:rPr>
                <w:rFonts w:ascii="Cambria Math" w:hAnsi="Cambria Math" w:cs="Times New Roman"/>
                <w:sz w:val="24"/>
                <w:szCs w:val="24"/>
              </w:rPr>
            </m:ctrlPr>
          </m:sSubPr>
          <m:e>
            <m:r>
              <w:rPr>
                <w:rFonts w:ascii="Cambria Math" w:hAnsi="Cambria Math" w:cs="Times New Roman"/>
                <w:noProof/>
                <w:sz w:val="24"/>
                <w:szCs w:val="24"/>
              </w:rPr>
              <m:t>D</m:t>
            </m:r>
          </m:e>
          <m:sub>
            <m:r>
              <w:rPr>
                <w:rFonts w:ascii="Cambria Math" w:hAnsi="Cambria Math" w:cs="Times New Roman"/>
                <w:noProof/>
                <w:sz w:val="24"/>
                <w:szCs w:val="24"/>
              </w:rPr>
              <m:t>i</m:t>
            </m:r>
          </m:sub>
        </m:sSub>
        <m:r>
          <w:rPr>
            <w:rFonts w:ascii="Cambria Math" w:hAnsi="Cambria Math" w:cs="Times New Roman"/>
            <w:noProof/>
            <w:sz w:val="24"/>
            <w:szCs w:val="24"/>
          </w:rPr>
          <m:t>-SS</m:t>
        </m:r>
        <m:sSub>
          <m:sSubPr>
            <m:ctrlPr>
              <w:rPr>
                <w:rFonts w:ascii="Cambria Math" w:hAnsi="Cambria Math" w:cs="Times New Roman"/>
                <w:sz w:val="24"/>
                <w:szCs w:val="24"/>
              </w:rPr>
            </m:ctrlPr>
          </m:sSubPr>
          <m:e>
            <m:r>
              <w:rPr>
                <w:rFonts w:ascii="Cambria Math" w:hAnsi="Cambria Math" w:cs="Times New Roman"/>
                <w:noProof/>
                <w:sz w:val="24"/>
                <w:szCs w:val="24"/>
              </w:rPr>
              <m:t>D</m:t>
            </m:r>
          </m:e>
          <m:sub>
            <m:r>
              <w:rPr>
                <w:rFonts w:ascii="Cambria Math" w:hAnsi="Cambria Math" w:cs="Times New Roman"/>
                <w:noProof/>
                <w:sz w:val="24"/>
                <w:szCs w:val="24"/>
              </w:rPr>
              <m:t>min</m:t>
            </m:r>
          </m:sub>
        </m:sSub>
        <m:r>
          <m:rPr>
            <m:sty m:val="p"/>
          </m:rPr>
          <w:rPr>
            <w:rFonts w:ascii="Cambria Math" w:hAnsi="Cambria Math" w:cs="Times New Roman"/>
            <w:noProof/>
            <w:sz w:val="24"/>
            <w:szCs w:val="24"/>
          </w:rPr>
          <m:t>)/(</m:t>
        </m:r>
        <m:r>
          <w:rPr>
            <w:rFonts w:ascii="Cambria Math" w:hAnsi="Cambria Math" w:cs="Times New Roman"/>
            <w:noProof/>
            <w:sz w:val="24"/>
            <w:szCs w:val="24"/>
          </w:rPr>
          <m:t>SS</m:t>
        </m:r>
        <m:sSub>
          <m:sSubPr>
            <m:ctrlPr>
              <w:rPr>
                <w:rFonts w:ascii="Cambria Math" w:hAnsi="Cambria Math" w:cs="Times New Roman"/>
                <w:sz w:val="24"/>
                <w:szCs w:val="24"/>
              </w:rPr>
            </m:ctrlPr>
          </m:sSubPr>
          <m:e>
            <m:r>
              <w:rPr>
                <w:rFonts w:ascii="Cambria Math" w:hAnsi="Cambria Math" w:cs="Times New Roman"/>
                <w:noProof/>
                <w:sz w:val="24"/>
                <w:szCs w:val="24"/>
              </w:rPr>
              <m:t>D</m:t>
            </m:r>
          </m:e>
          <m:sub>
            <m:r>
              <w:rPr>
                <w:rFonts w:ascii="Cambria Math" w:hAnsi="Cambria Math" w:cs="Times New Roman"/>
                <w:noProof/>
                <w:sz w:val="24"/>
                <w:szCs w:val="24"/>
              </w:rPr>
              <m:t>max</m:t>
            </m:r>
          </m:sub>
        </m:sSub>
        <m:r>
          <w:rPr>
            <w:rFonts w:ascii="Cambria Math" w:hAnsi="Cambria Math" w:cs="Times New Roman"/>
            <w:noProof/>
            <w:sz w:val="24"/>
            <w:szCs w:val="24"/>
          </w:rPr>
          <m:t>-SS</m:t>
        </m:r>
        <m:sSub>
          <m:sSubPr>
            <m:ctrlPr>
              <w:rPr>
                <w:rFonts w:ascii="Cambria Math" w:hAnsi="Cambria Math" w:cs="Times New Roman"/>
                <w:sz w:val="24"/>
                <w:szCs w:val="24"/>
              </w:rPr>
            </m:ctrlPr>
          </m:sSubPr>
          <m:e>
            <m:r>
              <w:rPr>
                <w:rFonts w:ascii="Cambria Math" w:hAnsi="Cambria Math" w:cs="Times New Roman"/>
                <w:noProof/>
                <w:sz w:val="24"/>
                <w:szCs w:val="24"/>
              </w:rPr>
              <m:t>D</m:t>
            </m:r>
          </m:e>
          <m:sub>
            <m:r>
              <w:rPr>
                <w:rFonts w:ascii="Cambria Math" w:hAnsi="Cambria Math" w:cs="Times New Roman"/>
                <w:noProof/>
                <w:sz w:val="24"/>
                <w:szCs w:val="24"/>
              </w:rPr>
              <m:t>min</m:t>
            </m:r>
          </m:sub>
        </m:sSub>
        <m:r>
          <m:rPr>
            <m:sty m:val="p"/>
          </m:rPr>
          <w:rPr>
            <w:rFonts w:ascii="Cambria Math" w:hAnsi="Cambria Math" w:cs="Times New Roman"/>
            <w:noProof/>
            <w:sz w:val="24"/>
            <w:szCs w:val="24"/>
          </w:rPr>
          <m:t>),</m:t>
        </m:r>
      </m:oMath>
      <w:r w:rsidR="00024503" w:rsidRPr="00024503">
        <w:rPr>
          <w:rFonts w:ascii="Times New Roman" w:eastAsiaTheme="minorEastAsia" w:hAnsi="Times New Roman" w:cs="Times New Roman"/>
          <w:sz w:val="24"/>
          <w:szCs w:val="24"/>
        </w:rPr>
        <w:t xml:space="preserve">   </w:t>
      </w:r>
      <w:r w:rsidR="00024503">
        <w:rPr>
          <w:rFonts w:ascii="Times New Roman" w:eastAsiaTheme="minorEastAsia" w:hAnsi="Times New Roman" w:cs="Times New Roman"/>
          <w:sz w:val="24"/>
          <w:szCs w:val="24"/>
        </w:rPr>
        <w:tab/>
      </w:r>
      <w:r w:rsidR="00024503">
        <w:rPr>
          <w:rFonts w:ascii="Times New Roman" w:eastAsiaTheme="minorEastAsia" w:hAnsi="Times New Roman" w:cs="Times New Roman"/>
          <w:sz w:val="24"/>
          <w:szCs w:val="24"/>
        </w:rPr>
        <w:tab/>
      </w:r>
      <w:r w:rsidR="00024503">
        <w:rPr>
          <w:rFonts w:ascii="Times New Roman" w:eastAsiaTheme="minorEastAsia" w:hAnsi="Times New Roman" w:cs="Times New Roman"/>
          <w:sz w:val="24"/>
          <w:szCs w:val="24"/>
        </w:rPr>
        <w:tab/>
      </w:r>
      <w:r w:rsidR="00024503" w:rsidRPr="00024503">
        <w:rPr>
          <w:rFonts w:ascii="Times New Roman" w:eastAsiaTheme="minorEastAsia" w:hAnsi="Times New Roman" w:cs="Times New Roman"/>
          <w:sz w:val="24"/>
          <w:szCs w:val="24"/>
        </w:rPr>
        <w:t xml:space="preserve">        (</w:t>
      </w:r>
      <w:r w:rsidR="003A00B0">
        <w:rPr>
          <w:rFonts w:ascii="Times New Roman" w:eastAsiaTheme="minorEastAsia" w:hAnsi="Times New Roman" w:cs="Times New Roman"/>
          <w:sz w:val="24"/>
          <w:szCs w:val="24"/>
        </w:rPr>
        <w:t>7</w:t>
      </w:r>
      <w:r w:rsidR="00024503" w:rsidRPr="00024503">
        <w:rPr>
          <w:rFonts w:ascii="Times New Roman" w:eastAsiaTheme="minorEastAsia" w:hAnsi="Times New Roman" w:cs="Times New Roman"/>
          <w:sz w:val="24"/>
          <w:szCs w:val="24"/>
        </w:rPr>
        <w:t>)</w:t>
      </w:r>
    </w:p>
    <w:p w:rsidR="0015359F" w:rsidRPr="00024503" w:rsidRDefault="0015359F" w:rsidP="0015359F">
      <w:pPr>
        <w:widowControl w:val="0"/>
        <w:autoSpaceDE w:val="0"/>
        <w:autoSpaceDN w:val="0"/>
        <w:adjustRightInd w:val="0"/>
        <w:spacing w:after="0" w:line="360" w:lineRule="auto"/>
        <w:ind w:firstLine="567"/>
        <w:jc w:val="right"/>
        <w:rPr>
          <w:rFonts w:ascii="Times New Roman" w:eastAsiaTheme="minorEastAsia" w:hAnsi="Times New Roman" w:cs="Times New Roman"/>
          <w:sz w:val="24"/>
          <w:szCs w:val="24"/>
        </w:rPr>
      </w:pPr>
    </w:p>
    <w:p w:rsidR="00A25195" w:rsidRPr="00A25195" w:rsidRDefault="00A25195" w:rsidP="0015359F">
      <w:pPr>
        <w:widowControl w:val="0"/>
        <w:autoSpaceDE w:val="0"/>
        <w:autoSpaceDN w:val="0"/>
        <w:adjustRightInd w:val="0"/>
        <w:spacing w:after="0" w:line="360" w:lineRule="auto"/>
        <w:ind w:firstLine="567"/>
        <w:jc w:val="both"/>
        <w:rPr>
          <w:rFonts w:ascii="Times New Roman" w:eastAsiaTheme="minorEastAsia" w:hAnsi="Times New Roman" w:cs="Times New Roman"/>
          <w:sz w:val="24"/>
          <w:szCs w:val="24"/>
        </w:rPr>
      </w:pPr>
      <w:r w:rsidRPr="00A25195">
        <w:rPr>
          <w:rFonts w:ascii="Times New Roman" w:eastAsiaTheme="minorEastAsia" w:hAnsi="Times New Roman" w:cs="Times New Roman"/>
          <w:sz w:val="24"/>
          <w:szCs w:val="24"/>
        </w:rPr>
        <w:lastRenderedPageBreak/>
        <w:t xml:space="preserve">где </w:t>
      </w:r>
      <w:r w:rsidRPr="00A25195">
        <w:rPr>
          <w:rFonts w:ascii="Times New Roman" w:eastAsiaTheme="minorEastAsia" w:hAnsi="Times New Roman" w:cs="Times New Roman"/>
          <w:i/>
          <w:iCs/>
          <w:sz w:val="24"/>
          <w:szCs w:val="24"/>
        </w:rPr>
        <w:t>SSD</w:t>
      </w:r>
      <w:r w:rsidRPr="00A25195">
        <w:rPr>
          <w:rFonts w:ascii="Times New Roman" w:eastAsiaTheme="minorEastAsia" w:hAnsi="Times New Roman" w:cs="Times New Roman"/>
          <w:i/>
          <w:iCs/>
          <w:sz w:val="24"/>
          <w:szCs w:val="24"/>
          <w:vertAlign w:val="subscript"/>
        </w:rPr>
        <w:t>i</w:t>
      </w:r>
      <w:r w:rsidRPr="00A25195">
        <w:rPr>
          <w:rFonts w:ascii="Times New Roman" w:eastAsiaTheme="minorEastAsia" w:hAnsi="Times New Roman" w:cs="Times New Roman"/>
          <w:sz w:val="24"/>
          <w:szCs w:val="24"/>
        </w:rPr>
        <w:t xml:space="preserve"> - это значение </w:t>
      </w:r>
      <w:r w:rsidRPr="00A25195">
        <w:rPr>
          <w:rFonts w:ascii="Times New Roman" w:eastAsiaTheme="minorEastAsia" w:hAnsi="Times New Roman" w:cs="Times New Roman"/>
          <w:i/>
          <w:iCs/>
          <w:sz w:val="24"/>
          <w:szCs w:val="24"/>
        </w:rPr>
        <w:t>SSD</w:t>
      </w:r>
      <w:r w:rsidRPr="00A25195">
        <w:rPr>
          <w:rFonts w:ascii="Times New Roman" w:eastAsiaTheme="minorEastAsia" w:hAnsi="Times New Roman" w:cs="Times New Roman"/>
          <w:sz w:val="24"/>
          <w:szCs w:val="24"/>
        </w:rPr>
        <w:t xml:space="preserve"> для пакета, из которого </w:t>
      </w:r>
      <w:r w:rsidRPr="00A25195">
        <w:rPr>
          <w:rFonts w:ascii="Times New Roman" w:eastAsiaTheme="minorEastAsia" w:hAnsi="Times New Roman" w:cs="Times New Roman"/>
          <w:i/>
          <w:iCs/>
          <w:sz w:val="24"/>
          <w:szCs w:val="24"/>
        </w:rPr>
        <w:t>i</w:t>
      </w:r>
      <w:r w:rsidRPr="00A25195">
        <w:rPr>
          <w:rFonts w:ascii="Times New Roman" w:eastAsiaTheme="minorEastAsia" w:hAnsi="Times New Roman" w:cs="Times New Roman"/>
          <w:sz w:val="24"/>
          <w:szCs w:val="24"/>
        </w:rPr>
        <w:t xml:space="preserve">-й центроид взят в качестве объекта. Затем с помощью </w:t>
      </w:r>
      <w:r w:rsidRPr="00A25195">
        <w:rPr>
          <w:rFonts w:ascii="Times New Roman" w:eastAsiaTheme="minorEastAsia" w:hAnsi="Times New Roman" w:cs="Times New Roman"/>
          <w:i/>
          <w:iCs/>
          <w:sz w:val="24"/>
          <w:szCs w:val="24"/>
        </w:rPr>
        <w:t>k</w:t>
      </w:r>
      <w:r w:rsidRPr="00A25195">
        <w:rPr>
          <w:rFonts w:ascii="Times New Roman" w:eastAsiaTheme="minorEastAsia" w:hAnsi="Times New Roman" w:cs="Times New Roman"/>
          <w:sz w:val="24"/>
          <w:szCs w:val="24"/>
        </w:rPr>
        <w:t>-</w:t>
      </w:r>
      <w:bookmarkStart w:id="32" w:name="_Hlk18418557"/>
      <w:r w:rsidRPr="00A25195">
        <w:rPr>
          <w:rFonts w:ascii="Times New Roman" w:eastAsiaTheme="minorEastAsia" w:hAnsi="Times New Roman" w:cs="Times New Roman"/>
          <w:sz w:val="24"/>
          <w:szCs w:val="24"/>
        </w:rPr>
        <w:t xml:space="preserve">средних </w:t>
      </w:r>
      <w:bookmarkEnd w:id="32"/>
      <w:r w:rsidRPr="00A25195">
        <w:rPr>
          <w:rFonts w:ascii="Times New Roman" w:eastAsiaTheme="minorEastAsia" w:hAnsi="Times New Roman" w:cs="Times New Roman"/>
          <w:sz w:val="24"/>
          <w:szCs w:val="24"/>
        </w:rPr>
        <w:t xml:space="preserve">новый набор данных делится на </w:t>
      </w:r>
      <w:r w:rsidRPr="00A25195">
        <w:rPr>
          <w:rFonts w:ascii="Times New Roman" w:eastAsiaTheme="minorEastAsia" w:hAnsi="Times New Roman" w:cs="Times New Roman"/>
          <w:i/>
          <w:iCs/>
          <w:sz w:val="24"/>
          <w:szCs w:val="24"/>
        </w:rPr>
        <w:t>k</w:t>
      </w:r>
      <w:r w:rsidRPr="00A25195">
        <w:rPr>
          <w:rFonts w:ascii="Times New Roman" w:eastAsiaTheme="minorEastAsia" w:hAnsi="Times New Roman" w:cs="Times New Roman"/>
          <w:sz w:val="24"/>
          <w:szCs w:val="24"/>
        </w:rPr>
        <w:t xml:space="preserve"> кластеров с учетом весов объектов </w:t>
      </w:r>
      <w:r w:rsidRPr="00A25195">
        <w:rPr>
          <w:rFonts w:ascii="Times New Roman" w:eastAsiaTheme="minorEastAsia" w:hAnsi="Times New Roman" w:cs="Times New Roman"/>
          <w:i/>
          <w:iCs/>
          <w:sz w:val="24"/>
          <w:szCs w:val="24"/>
        </w:rPr>
        <w:t>w</w:t>
      </w:r>
      <w:r w:rsidRPr="00A25195">
        <w:rPr>
          <w:rFonts w:ascii="Times New Roman" w:eastAsiaTheme="minorEastAsia" w:hAnsi="Times New Roman" w:cs="Times New Roman"/>
          <w:i/>
          <w:iCs/>
          <w:sz w:val="24"/>
          <w:szCs w:val="24"/>
          <w:vertAlign w:val="subscript"/>
        </w:rPr>
        <w:t>i</w:t>
      </w:r>
      <w:r w:rsidRPr="00A25195">
        <w:rPr>
          <w:rFonts w:ascii="Times New Roman" w:eastAsiaTheme="minorEastAsia" w:hAnsi="Times New Roman" w:cs="Times New Roman"/>
          <w:sz w:val="24"/>
          <w:szCs w:val="24"/>
        </w:rPr>
        <w:t xml:space="preserve">. В случае вырождения </w:t>
      </w:r>
      <w:r w:rsidRPr="00A25195">
        <w:rPr>
          <w:rFonts w:ascii="Times New Roman" w:eastAsiaTheme="minorEastAsia" w:hAnsi="Times New Roman" w:cs="Times New Roman"/>
          <w:i/>
          <w:iCs/>
          <w:sz w:val="24"/>
          <w:szCs w:val="24"/>
        </w:rPr>
        <w:t>k</w:t>
      </w:r>
      <w:r w:rsidRPr="00A25195">
        <w:rPr>
          <w:rFonts w:ascii="Times New Roman" w:eastAsiaTheme="minorEastAsia" w:hAnsi="Times New Roman" w:cs="Times New Roman"/>
          <w:sz w:val="24"/>
          <w:szCs w:val="24"/>
        </w:rPr>
        <w:t>-</w:t>
      </w:r>
      <w:r w:rsidRPr="00A25195">
        <w:rPr>
          <w:rFonts w:ascii="Times New Roman" w:hAnsi="Times New Roman" w:cs="Times New Roman"/>
          <w:sz w:val="24"/>
          <w:szCs w:val="24"/>
        </w:rPr>
        <w:t xml:space="preserve"> </w:t>
      </w:r>
      <w:r w:rsidRPr="00A25195">
        <w:rPr>
          <w:rFonts w:ascii="Times New Roman" w:eastAsiaTheme="minorEastAsia" w:hAnsi="Times New Roman" w:cs="Times New Roman"/>
          <w:sz w:val="24"/>
          <w:szCs w:val="24"/>
        </w:rPr>
        <w:t>средних, т.е. когда алгоритм сходиться к разбиению, в котором присутствуют кластеры размера ≤ 1; в таком случае алгоритм инициализируется повторно. Полученные центроиды могут использоваться для:</w:t>
      </w:r>
    </w:p>
    <w:p w:rsidR="00A25195" w:rsidRPr="00024503" w:rsidRDefault="00A25195" w:rsidP="00554AE3">
      <w:pPr>
        <w:pStyle w:val="a3"/>
        <w:widowControl w:val="0"/>
        <w:numPr>
          <w:ilvl w:val="0"/>
          <w:numId w:val="56"/>
        </w:numPr>
        <w:tabs>
          <w:tab w:val="left" w:pos="1134"/>
        </w:tabs>
        <w:autoSpaceDE w:val="0"/>
        <w:autoSpaceDN w:val="0"/>
        <w:adjustRightInd w:val="0"/>
        <w:spacing w:after="0" w:line="360" w:lineRule="auto"/>
        <w:ind w:left="0" w:firstLine="567"/>
        <w:jc w:val="both"/>
        <w:rPr>
          <w:rFonts w:ascii="Times New Roman" w:eastAsiaTheme="minorEastAsia" w:hAnsi="Times New Roman" w:cs="Times New Roman"/>
          <w:sz w:val="24"/>
          <w:szCs w:val="24"/>
        </w:rPr>
      </w:pPr>
      <w:r w:rsidRPr="00024503">
        <w:rPr>
          <w:rFonts w:ascii="Times New Roman" w:eastAsiaTheme="minorEastAsia" w:hAnsi="Times New Roman" w:cs="Times New Roman"/>
          <w:sz w:val="24"/>
          <w:szCs w:val="24"/>
        </w:rPr>
        <w:t xml:space="preserve">Инициализации </w:t>
      </w:r>
      <w:r w:rsidRPr="00024503">
        <w:rPr>
          <w:rFonts w:ascii="Times New Roman" w:eastAsiaTheme="minorEastAsia" w:hAnsi="Times New Roman" w:cs="Times New Roman"/>
          <w:i/>
          <w:iCs/>
          <w:sz w:val="24"/>
          <w:szCs w:val="24"/>
        </w:rPr>
        <w:t>k</w:t>
      </w:r>
      <w:r w:rsidRPr="00024503">
        <w:rPr>
          <w:rFonts w:ascii="Times New Roman" w:eastAsiaTheme="minorEastAsia" w:hAnsi="Times New Roman" w:cs="Times New Roman"/>
          <w:sz w:val="24"/>
          <w:szCs w:val="24"/>
        </w:rPr>
        <w:t>-средних на всем наборе данных (качественное приближение).</w:t>
      </w:r>
    </w:p>
    <w:p w:rsidR="00A25195" w:rsidRPr="00024503" w:rsidRDefault="00A25195" w:rsidP="00554AE3">
      <w:pPr>
        <w:pStyle w:val="a3"/>
        <w:widowControl w:val="0"/>
        <w:numPr>
          <w:ilvl w:val="0"/>
          <w:numId w:val="56"/>
        </w:numPr>
        <w:tabs>
          <w:tab w:val="left" w:pos="1134"/>
        </w:tabs>
        <w:autoSpaceDE w:val="0"/>
        <w:autoSpaceDN w:val="0"/>
        <w:adjustRightInd w:val="0"/>
        <w:spacing w:after="0" w:line="360" w:lineRule="auto"/>
        <w:ind w:left="0" w:firstLine="567"/>
        <w:jc w:val="both"/>
        <w:rPr>
          <w:rFonts w:ascii="Times New Roman" w:eastAsiaTheme="minorEastAsia" w:hAnsi="Times New Roman" w:cs="Times New Roman"/>
          <w:sz w:val="24"/>
          <w:szCs w:val="24"/>
        </w:rPr>
      </w:pPr>
      <w:r w:rsidRPr="00024503">
        <w:rPr>
          <w:rFonts w:ascii="Times New Roman" w:eastAsiaTheme="minorEastAsia" w:hAnsi="Times New Roman" w:cs="Times New Roman"/>
          <w:sz w:val="24"/>
          <w:szCs w:val="24"/>
        </w:rPr>
        <w:t xml:space="preserve">Оценки </w:t>
      </w:r>
      <w:r w:rsidRPr="00024503">
        <w:rPr>
          <w:rFonts w:ascii="Times New Roman" w:eastAsiaTheme="minorEastAsia" w:hAnsi="Times New Roman" w:cs="Times New Roman"/>
          <w:i/>
          <w:iCs/>
          <w:sz w:val="24"/>
          <w:szCs w:val="24"/>
        </w:rPr>
        <w:t>SSD</w:t>
      </w:r>
      <w:r w:rsidRPr="00024503">
        <w:rPr>
          <w:rFonts w:ascii="Times New Roman" w:eastAsiaTheme="minorEastAsia" w:hAnsi="Times New Roman" w:cs="Times New Roman"/>
          <w:sz w:val="24"/>
          <w:szCs w:val="24"/>
        </w:rPr>
        <w:t xml:space="preserve"> по всему набору данных.</w:t>
      </w:r>
    </w:p>
    <w:p w:rsidR="00A25195" w:rsidRDefault="00A25195" w:rsidP="00554AE3">
      <w:pPr>
        <w:pStyle w:val="a3"/>
        <w:widowControl w:val="0"/>
        <w:numPr>
          <w:ilvl w:val="0"/>
          <w:numId w:val="56"/>
        </w:numPr>
        <w:tabs>
          <w:tab w:val="left" w:pos="1134"/>
        </w:tabs>
        <w:autoSpaceDE w:val="0"/>
        <w:autoSpaceDN w:val="0"/>
        <w:adjustRightInd w:val="0"/>
        <w:spacing w:after="0" w:line="360" w:lineRule="auto"/>
        <w:ind w:left="0" w:firstLine="567"/>
        <w:jc w:val="both"/>
        <w:rPr>
          <w:rFonts w:ascii="Times New Roman" w:eastAsiaTheme="minorEastAsia" w:hAnsi="Times New Roman" w:cs="Times New Roman"/>
          <w:sz w:val="24"/>
          <w:szCs w:val="24"/>
        </w:rPr>
      </w:pPr>
      <w:r w:rsidRPr="00024503">
        <w:rPr>
          <w:rFonts w:ascii="Times New Roman" w:eastAsiaTheme="minorEastAsia" w:hAnsi="Times New Roman" w:cs="Times New Roman"/>
          <w:sz w:val="24"/>
          <w:szCs w:val="24"/>
        </w:rPr>
        <w:t>Инициализации алгоритма, описанного в следующей части (фаза 2).</w:t>
      </w:r>
    </w:p>
    <w:p w:rsidR="0015359F" w:rsidRPr="0015359F" w:rsidRDefault="0015359F" w:rsidP="0015359F">
      <w:pPr>
        <w:widowControl w:val="0"/>
        <w:tabs>
          <w:tab w:val="left" w:pos="1134"/>
        </w:tabs>
        <w:autoSpaceDE w:val="0"/>
        <w:autoSpaceDN w:val="0"/>
        <w:adjustRightInd w:val="0"/>
        <w:spacing w:after="0" w:line="360" w:lineRule="auto"/>
        <w:jc w:val="both"/>
        <w:rPr>
          <w:rFonts w:ascii="Times New Roman" w:eastAsiaTheme="minorEastAsia" w:hAnsi="Times New Roman" w:cs="Times New Roman"/>
          <w:sz w:val="24"/>
          <w:szCs w:val="24"/>
        </w:rPr>
      </w:pPr>
    </w:p>
    <w:p w:rsidR="00024503" w:rsidRDefault="00B37E44" w:rsidP="0012629D">
      <w:pPr>
        <w:pStyle w:val="a3"/>
        <w:widowControl w:val="0"/>
        <w:tabs>
          <w:tab w:val="left" w:pos="1134"/>
        </w:tabs>
        <w:autoSpaceDE w:val="0"/>
        <w:autoSpaceDN w:val="0"/>
        <w:adjustRightInd w:val="0"/>
        <w:spacing w:after="0" w:line="360" w:lineRule="auto"/>
        <w:ind w:left="0"/>
        <w:jc w:val="center"/>
        <w:rPr>
          <w:rFonts w:ascii="Times New Roman" w:eastAsiaTheme="minorEastAsia" w:hAnsi="Times New Roman" w:cs="Times New Roman"/>
          <w:sz w:val="24"/>
          <w:szCs w:val="24"/>
        </w:rPr>
      </w:pPr>
      <w:r>
        <w:rPr>
          <w:noProof/>
          <w:lang w:eastAsia="ru-RU"/>
        </w:rPr>
        <w:drawing>
          <wp:inline distT="0" distB="0" distL="0" distR="0" wp14:anchorId="4296BFC9" wp14:editId="6F94119C">
            <wp:extent cx="5162550" cy="470535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62550" cy="4705350"/>
                    </a:xfrm>
                    <a:prstGeom prst="rect">
                      <a:avLst/>
                    </a:prstGeom>
                  </pic:spPr>
                </pic:pic>
              </a:graphicData>
            </a:graphic>
          </wp:inline>
        </w:drawing>
      </w:r>
    </w:p>
    <w:p w:rsidR="00E06AD9" w:rsidRPr="001E7E2E" w:rsidRDefault="00E06AD9" w:rsidP="00E06AD9">
      <w:pPr>
        <w:pStyle w:val="a3"/>
        <w:widowControl w:val="0"/>
        <w:tabs>
          <w:tab w:val="left" w:pos="1134"/>
        </w:tabs>
        <w:autoSpaceDE w:val="0"/>
        <w:autoSpaceDN w:val="0"/>
        <w:adjustRightInd w:val="0"/>
        <w:spacing w:after="0" w:line="360" w:lineRule="auto"/>
        <w:ind w:left="0"/>
        <w:jc w:val="center"/>
        <w:rPr>
          <w:rFonts w:ascii="Times New Roman" w:eastAsiaTheme="minorEastAsia" w:hAnsi="Times New Roman" w:cs="Times New Roman"/>
          <w:sz w:val="24"/>
        </w:rPr>
      </w:pPr>
      <w:r w:rsidRPr="00554AE3">
        <w:rPr>
          <w:rFonts w:ascii="Times New Roman" w:eastAsiaTheme="minorEastAsia" w:hAnsi="Times New Roman" w:cs="Times New Roman"/>
          <w:sz w:val="24"/>
        </w:rPr>
        <w:t xml:space="preserve">Рисунок 6 </w:t>
      </w:r>
      <w:r w:rsidR="0015359F" w:rsidRPr="00554AE3">
        <w:rPr>
          <w:rFonts w:ascii="Times New Roman" w:eastAsiaTheme="minorEastAsia" w:hAnsi="Times New Roman" w:cs="Times New Roman"/>
          <w:sz w:val="24"/>
        </w:rPr>
        <w:t>–</w:t>
      </w:r>
      <w:r w:rsidRPr="00554AE3">
        <w:rPr>
          <w:rFonts w:ascii="Times New Roman" w:eastAsiaTheme="minorEastAsia" w:hAnsi="Times New Roman" w:cs="Times New Roman"/>
          <w:sz w:val="24"/>
        </w:rPr>
        <w:t xml:space="preserve"> </w:t>
      </w:r>
      <w:r w:rsidR="0015359F" w:rsidRPr="00554AE3">
        <w:rPr>
          <w:rFonts w:ascii="Times New Roman" w:eastAsiaTheme="minorEastAsia" w:hAnsi="Times New Roman" w:cs="Times New Roman"/>
          <w:sz w:val="24"/>
        </w:rPr>
        <w:t>Схема параллельной</w:t>
      </w:r>
      <w:r w:rsidRPr="00554AE3">
        <w:rPr>
          <w:rFonts w:ascii="Times New Roman" w:eastAsiaTheme="minorEastAsia" w:hAnsi="Times New Roman" w:cs="Times New Roman"/>
          <w:sz w:val="24"/>
        </w:rPr>
        <w:t xml:space="preserve"> кластерной декомпозиции на пакетах </w:t>
      </w:r>
      <m:oMath>
        <m:r>
          <w:rPr>
            <w:rFonts w:ascii="Cambria Math" w:hAnsi="Cambria Math" w:cs="Times New Roman"/>
            <w:noProof/>
            <w:sz w:val="24"/>
            <w:szCs w:val="24"/>
          </w:rPr>
          <m:t>1</m:t>
        </m:r>
        <m:r>
          <m:rPr>
            <m:sty m:val="p"/>
          </m:rPr>
          <w:rPr>
            <w:rFonts w:ascii="Cambria Math" w:hAnsi="Cambria Math" w:cs="Times New Roman"/>
            <w:noProof/>
            <w:sz w:val="24"/>
            <w:szCs w:val="24"/>
          </w:rPr>
          <m:t>,...,</m:t>
        </m:r>
        <m:r>
          <w:rPr>
            <w:rFonts w:ascii="Cambria Math" w:hAnsi="Cambria Math" w:cs="Times New Roman"/>
            <w:noProof/>
            <w:sz w:val="24"/>
            <w:szCs w:val="24"/>
          </w:rPr>
          <m:t>n</m:t>
        </m:r>
      </m:oMath>
      <w:r w:rsidR="001E7E2E" w:rsidRPr="001E7E2E">
        <w:rPr>
          <w:rFonts w:ascii="Times New Roman" w:hAnsi="Times New Roman" w:cs="Times New Roman"/>
          <w:noProof/>
          <w:sz w:val="24"/>
          <w:szCs w:val="24"/>
        </w:rPr>
        <w:t>.</w:t>
      </w:r>
    </w:p>
    <w:p w:rsidR="00554AE3" w:rsidRPr="00024503" w:rsidRDefault="00554AE3" w:rsidP="00E06AD9">
      <w:pPr>
        <w:pStyle w:val="a3"/>
        <w:widowControl w:val="0"/>
        <w:tabs>
          <w:tab w:val="left" w:pos="1134"/>
        </w:tabs>
        <w:autoSpaceDE w:val="0"/>
        <w:autoSpaceDN w:val="0"/>
        <w:adjustRightInd w:val="0"/>
        <w:spacing w:after="0" w:line="360" w:lineRule="auto"/>
        <w:ind w:left="0"/>
        <w:jc w:val="center"/>
        <w:rPr>
          <w:rFonts w:ascii="Times New Roman" w:eastAsiaTheme="minorEastAsia" w:hAnsi="Times New Roman" w:cs="Times New Roman"/>
          <w:sz w:val="24"/>
          <w:szCs w:val="24"/>
        </w:rPr>
      </w:pPr>
    </w:p>
    <w:p w:rsidR="00A25195" w:rsidRPr="00A25195" w:rsidRDefault="00A25195" w:rsidP="00A25195">
      <w:pPr>
        <w:widowControl w:val="0"/>
        <w:autoSpaceDE w:val="0"/>
        <w:autoSpaceDN w:val="0"/>
        <w:adjustRightInd w:val="0"/>
        <w:spacing w:after="0" w:line="360" w:lineRule="auto"/>
        <w:ind w:firstLine="567"/>
        <w:jc w:val="both"/>
        <w:rPr>
          <w:rFonts w:ascii="Times New Roman" w:eastAsiaTheme="minorEastAsia" w:hAnsi="Times New Roman" w:cs="Times New Roman"/>
          <w:sz w:val="24"/>
          <w:szCs w:val="24"/>
        </w:rPr>
      </w:pPr>
      <w:r w:rsidRPr="00A25195">
        <w:rPr>
          <w:rFonts w:ascii="Times New Roman" w:eastAsiaTheme="minorEastAsia" w:hAnsi="Times New Roman" w:cs="Times New Roman"/>
          <w:sz w:val="24"/>
          <w:szCs w:val="24"/>
        </w:rPr>
        <w:t xml:space="preserve">Центроиды вычисленные на предыдущем этапе являются усреднением центроидов для случайно выбранных подмножеств исходного набора данных. При условии, что исходные пакеты были достаточно представительных размеров, данный набор центроидов может служить приближением к оптимальному значению кластерного разбиения и могут быть использованы, как указано в пунктах 1 и 2, для всего набора данных. Однако, если размеры пакетов, либо структура данных таковы, что получившиеся значение глобального </w:t>
      </w:r>
      <w:r w:rsidRPr="00A25195">
        <w:rPr>
          <w:rFonts w:ascii="Times New Roman" w:eastAsiaTheme="minorEastAsia" w:hAnsi="Times New Roman" w:cs="Times New Roman"/>
          <w:i/>
          <w:iCs/>
          <w:sz w:val="24"/>
          <w:szCs w:val="24"/>
        </w:rPr>
        <w:t>SSD</w:t>
      </w:r>
      <w:r w:rsidRPr="00A25195">
        <w:rPr>
          <w:rFonts w:ascii="Times New Roman" w:eastAsiaTheme="minorEastAsia" w:hAnsi="Times New Roman" w:cs="Times New Roman"/>
          <w:sz w:val="24"/>
          <w:szCs w:val="24"/>
        </w:rPr>
        <w:t xml:space="preserve"> не дает </w:t>
      </w:r>
      <w:r w:rsidRPr="00A25195">
        <w:rPr>
          <w:rFonts w:ascii="Times New Roman" w:eastAsiaTheme="minorEastAsia" w:hAnsi="Times New Roman" w:cs="Times New Roman"/>
          <w:sz w:val="24"/>
          <w:szCs w:val="24"/>
        </w:rPr>
        <w:lastRenderedPageBreak/>
        <w:t>явно выраженного минимума, то для этого случая предлагаем следующее улучшение алгоритма. Будем использовать полученные центроиды в качестве начальных приближений для</w:t>
      </w:r>
      <w:r w:rsidRPr="00A25195">
        <w:rPr>
          <w:rFonts w:ascii="Times New Roman" w:eastAsiaTheme="minorEastAsia" w:hAnsi="Times New Roman" w:cs="Times New Roman"/>
          <w:i/>
          <w:iCs/>
          <w:sz w:val="24"/>
          <w:szCs w:val="24"/>
        </w:rPr>
        <w:t xml:space="preserve"> k</w:t>
      </w:r>
      <w:r w:rsidRPr="00A25195">
        <w:rPr>
          <w:rFonts w:ascii="Times New Roman" w:eastAsiaTheme="minorEastAsia" w:hAnsi="Times New Roman" w:cs="Times New Roman"/>
          <w:sz w:val="24"/>
          <w:szCs w:val="24"/>
        </w:rPr>
        <w:t xml:space="preserve">-средних на дополнительно сгенерированных пакетах. При обработке последующих пакетов </w:t>
      </w:r>
      <w:r w:rsidRPr="00A25195">
        <w:rPr>
          <w:rFonts w:ascii="Times New Roman" w:eastAsiaTheme="minorEastAsia" w:hAnsi="Times New Roman" w:cs="Times New Roman"/>
          <w:i/>
          <w:iCs/>
          <w:sz w:val="24"/>
          <w:szCs w:val="24"/>
        </w:rPr>
        <w:t>n</w:t>
      </w:r>
      <w:r w:rsidRPr="00A25195">
        <w:rPr>
          <w:rFonts w:ascii="Times New Roman" w:eastAsiaTheme="minorEastAsia" w:hAnsi="Times New Roman" w:cs="Times New Roman"/>
          <w:sz w:val="24"/>
          <w:szCs w:val="24"/>
        </w:rPr>
        <w:t xml:space="preserve"> + 1, </w:t>
      </w:r>
      <w:r w:rsidRPr="00A25195">
        <w:rPr>
          <w:rFonts w:ascii="Times New Roman" w:eastAsiaTheme="minorEastAsia" w:hAnsi="Times New Roman" w:cs="Times New Roman"/>
          <w:i/>
          <w:iCs/>
          <w:sz w:val="24"/>
          <w:szCs w:val="24"/>
        </w:rPr>
        <w:t>n</w:t>
      </w:r>
      <w:r w:rsidRPr="00A25195">
        <w:rPr>
          <w:rFonts w:ascii="Times New Roman" w:eastAsiaTheme="minorEastAsia" w:hAnsi="Times New Roman" w:cs="Times New Roman"/>
          <w:sz w:val="24"/>
          <w:szCs w:val="24"/>
        </w:rPr>
        <w:t xml:space="preserve"> + 2, ..., </w:t>
      </w:r>
      <w:r w:rsidRPr="00A25195">
        <w:rPr>
          <w:rFonts w:ascii="Times New Roman" w:eastAsiaTheme="minorEastAsia" w:hAnsi="Times New Roman" w:cs="Times New Roman"/>
          <w:i/>
          <w:iCs/>
          <w:sz w:val="24"/>
          <w:szCs w:val="24"/>
        </w:rPr>
        <w:t>m</w:t>
      </w:r>
      <w:r w:rsidRPr="00A25195">
        <w:rPr>
          <w:rFonts w:ascii="Times New Roman" w:eastAsiaTheme="minorEastAsia" w:hAnsi="Times New Roman" w:cs="Times New Roman"/>
          <w:sz w:val="24"/>
          <w:szCs w:val="24"/>
        </w:rPr>
        <w:t xml:space="preserve"> (фаза 2) мы рассмотрели два варианта: параллельный (2.1) и последовательный (2.2).</w:t>
      </w:r>
    </w:p>
    <w:p w:rsidR="00A25195" w:rsidRPr="00A25195" w:rsidRDefault="001C1F7C" w:rsidP="00A25195">
      <w:pPr>
        <w:widowControl w:val="0"/>
        <w:autoSpaceDE w:val="0"/>
        <w:autoSpaceDN w:val="0"/>
        <w:adjustRightInd w:val="0"/>
        <w:spacing w:after="0" w:line="360" w:lineRule="auto"/>
        <w:ind w:firstLine="567"/>
        <w:jc w:val="both"/>
        <w:rPr>
          <w:rFonts w:ascii="Times New Roman" w:eastAsiaTheme="minorEastAsia" w:hAnsi="Times New Roman" w:cs="Times New Roman"/>
          <w:i/>
          <w:iCs/>
          <w:sz w:val="24"/>
          <w:szCs w:val="24"/>
        </w:rPr>
      </w:pPr>
      <w:r w:rsidRPr="00816BF7">
        <w:rPr>
          <w:rFonts w:ascii="Times New Roman" w:eastAsiaTheme="minorEastAsia" w:hAnsi="Times New Roman" w:cs="Times New Roman"/>
          <w:i/>
          <w:iCs/>
          <w:sz w:val="24"/>
          <w:szCs w:val="24"/>
        </w:rPr>
        <w:t>(</w:t>
      </w:r>
      <w:r w:rsidR="00A25195" w:rsidRPr="00A25195">
        <w:rPr>
          <w:rFonts w:ascii="Times New Roman" w:eastAsiaTheme="minorEastAsia" w:hAnsi="Times New Roman" w:cs="Times New Roman"/>
          <w:i/>
          <w:iCs/>
          <w:sz w:val="24"/>
          <w:szCs w:val="24"/>
        </w:rPr>
        <w:t>2.1</w:t>
      </w:r>
      <w:r w:rsidRPr="00816BF7">
        <w:rPr>
          <w:rFonts w:ascii="Times New Roman" w:eastAsiaTheme="minorEastAsia" w:hAnsi="Times New Roman" w:cs="Times New Roman"/>
          <w:i/>
          <w:iCs/>
          <w:sz w:val="24"/>
          <w:szCs w:val="24"/>
        </w:rPr>
        <w:t>)</w:t>
      </w:r>
      <w:r w:rsidR="00A25195" w:rsidRPr="00A25195">
        <w:rPr>
          <w:rFonts w:ascii="Times New Roman" w:eastAsiaTheme="minorEastAsia" w:hAnsi="Times New Roman" w:cs="Times New Roman"/>
          <w:i/>
          <w:iCs/>
          <w:sz w:val="24"/>
          <w:szCs w:val="24"/>
        </w:rPr>
        <w:t xml:space="preserve"> Параллельный вариант</w:t>
      </w:r>
    </w:p>
    <w:p w:rsidR="00A25195" w:rsidRPr="00A25195" w:rsidRDefault="00A25195" w:rsidP="00A25195">
      <w:pPr>
        <w:widowControl w:val="0"/>
        <w:autoSpaceDE w:val="0"/>
        <w:autoSpaceDN w:val="0"/>
        <w:adjustRightInd w:val="0"/>
        <w:spacing w:after="0" w:line="360" w:lineRule="auto"/>
        <w:ind w:firstLine="567"/>
        <w:jc w:val="both"/>
        <w:rPr>
          <w:rFonts w:ascii="Times New Roman" w:eastAsiaTheme="minorEastAsia" w:hAnsi="Times New Roman" w:cs="Times New Roman"/>
          <w:sz w:val="24"/>
          <w:szCs w:val="24"/>
        </w:rPr>
      </w:pPr>
      <w:r w:rsidRPr="00A25195">
        <w:rPr>
          <w:rFonts w:ascii="Times New Roman" w:eastAsiaTheme="minorEastAsia" w:hAnsi="Times New Roman" w:cs="Times New Roman"/>
          <w:sz w:val="24"/>
          <w:szCs w:val="24"/>
        </w:rPr>
        <w:t xml:space="preserve">Центроиды, полученные в предыдущей фазе 1, используются для инициализации </w:t>
      </w:r>
      <w:r w:rsidRPr="00A25195">
        <w:rPr>
          <w:rFonts w:ascii="Times New Roman" w:eastAsiaTheme="minorEastAsia" w:hAnsi="Times New Roman" w:cs="Times New Roman"/>
          <w:i/>
          <w:iCs/>
          <w:sz w:val="24"/>
          <w:szCs w:val="24"/>
        </w:rPr>
        <w:t>k</w:t>
      </w:r>
      <w:r w:rsidRPr="00A25195">
        <w:rPr>
          <w:rFonts w:ascii="Times New Roman" w:eastAsiaTheme="minorEastAsia" w:hAnsi="Times New Roman" w:cs="Times New Roman"/>
          <w:sz w:val="24"/>
          <w:szCs w:val="24"/>
        </w:rPr>
        <w:t xml:space="preserve">-средних в каждом последующем пакете </w:t>
      </w:r>
      <w:r w:rsidRPr="00A25195">
        <w:rPr>
          <w:rFonts w:ascii="Times New Roman" w:eastAsiaTheme="minorEastAsia" w:hAnsi="Times New Roman" w:cs="Times New Roman"/>
          <w:i/>
          <w:iCs/>
          <w:sz w:val="24"/>
          <w:szCs w:val="24"/>
        </w:rPr>
        <w:t>n</w:t>
      </w:r>
      <w:r w:rsidRPr="00A25195">
        <w:rPr>
          <w:rFonts w:ascii="Times New Roman" w:eastAsiaTheme="minorEastAsia" w:hAnsi="Times New Roman" w:cs="Times New Roman"/>
          <w:sz w:val="24"/>
          <w:szCs w:val="24"/>
        </w:rPr>
        <w:t xml:space="preserve"> + 1, </w:t>
      </w:r>
      <w:r w:rsidRPr="00A25195">
        <w:rPr>
          <w:rFonts w:ascii="Times New Roman" w:eastAsiaTheme="minorEastAsia" w:hAnsi="Times New Roman" w:cs="Times New Roman"/>
          <w:i/>
          <w:iCs/>
          <w:sz w:val="24"/>
          <w:szCs w:val="24"/>
        </w:rPr>
        <w:t>n</w:t>
      </w:r>
      <w:r w:rsidRPr="00A25195">
        <w:rPr>
          <w:rFonts w:ascii="Times New Roman" w:eastAsiaTheme="minorEastAsia" w:hAnsi="Times New Roman" w:cs="Times New Roman"/>
          <w:sz w:val="24"/>
          <w:szCs w:val="24"/>
        </w:rPr>
        <w:t xml:space="preserve"> + 2, ..., </w:t>
      </w:r>
      <w:r w:rsidRPr="00A25195">
        <w:rPr>
          <w:rFonts w:ascii="Times New Roman" w:eastAsiaTheme="minorEastAsia" w:hAnsi="Times New Roman" w:cs="Times New Roman"/>
          <w:i/>
          <w:iCs/>
          <w:sz w:val="24"/>
          <w:szCs w:val="24"/>
        </w:rPr>
        <w:t>m</w:t>
      </w:r>
      <w:r w:rsidRPr="00A25195">
        <w:rPr>
          <w:rFonts w:ascii="Times New Roman" w:eastAsiaTheme="minorEastAsia" w:hAnsi="Times New Roman" w:cs="Times New Roman"/>
          <w:sz w:val="24"/>
          <w:szCs w:val="24"/>
        </w:rPr>
        <w:t>. Получающиеся центроиды и SSD сохраняются, если нет дегенерации центроидов. Условием остановки является указанное ограничение либо по времени вычисления, либо по количеству обрабатываемых пакетов. Подобно фазе 1, мы делаем кластеризацию на объединенном наборе центроидов. Последующее использование его результатов аналогично пунктам 1 и 2 фазы 1.</w:t>
      </w:r>
    </w:p>
    <w:p w:rsidR="00A25195" w:rsidRPr="00A25195" w:rsidRDefault="001C1F7C" w:rsidP="00A25195">
      <w:pPr>
        <w:widowControl w:val="0"/>
        <w:autoSpaceDE w:val="0"/>
        <w:autoSpaceDN w:val="0"/>
        <w:adjustRightInd w:val="0"/>
        <w:spacing w:after="0" w:line="360" w:lineRule="auto"/>
        <w:ind w:firstLine="567"/>
        <w:jc w:val="both"/>
        <w:rPr>
          <w:rFonts w:ascii="Times New Roman" w:eastAsiaTheme="minorEastAsia" w:hAnsi="Times New Roman" w:cs="Times New Roman"/>
          <w:i/>
          <w:iCs/>
          <w:sz w:val="24"/>
          <w:szCs w:val="24"/>
        </w:rPr>
      </w:pPr>
      <w:r w:rsidRPr="00816BF7">
        <w:rPr>
          <w:rFonts w:ascii="Times New Roman" w:eastAsiaTheme="minorEastAsia" w:hAnsi="Times New Roman" w:cs="Times New Roman"/>
          <w:i/>
          <w:iCs/>
          <w:sz w:val="24"/>
          <w:szCs w:val="24"/>
        </w:rPr>
        <w:t>(</w:t>
      </w:r>
      <w:r w:rsidR="00A25195" w:rsidRPr="00A25195">
        <w:rPr>
          <w:rFonts w:ascii="Times New Roman" w:eastAsiaTheme="minorEastAsia" w:hAnsi="Times New Roman" w:cs="Times New Roman"/>
          <w:i/>
          <w:iCs/>
          <w:sz w:val="24"/>
          <w:szCs w:val="24"/>
        </w:rPr>
        <w:t>2.2</w:t>
      </w:r>
      <w:r w:rsidRPr="00816BF7">
        <w:rPr>
          <w:rFonts w:ascii="Times New Roman" w:eastAsiaTheme="minorEastAsia" w:hAnsi="Times New Roman" w:cs="Times New Roman"/>
          <w:i/>
          <w:iCs/>
          <w:sz w:val="24"/>
          <w:szCs w:val="24"/>
        </w:rPr>
        <w:t>)</w:t>
      </w:r>
      <w:r w:rsidR="00A25195" w:rsidRPr="00A25195">
        <w:rPr>
          <w:rFonts w:ascii="Times New Roman" w:eastAsiaTheme="minorEastAsia" w:hAnsi="Times New Roman" w:cs="Times New Roman"/>
          <w:i/>
          <w:iCs/>
          <w:sz w:val="24"/>
          <w:szCs w:val="24"/>
        </w:rPr>
        <w:t xml:space="preserve"> Последовательный вариант</w:t>
      </w:r>
    </w:p>
    <w:p w:rsidR="00A25195" w:rsidRPr="00A25195" w:rsidRDefault="00A25195" w:rsidP="00A25195">
      <w:pPr>
        <w:widowControl w:val="0"/>
        <w:autoSpaceDE w:val="0"/>
        <w:autoSpaceDN w:val="0"/>
        <w:adjustRightInd w:val="0"/>
        <w:spacing w:after="0" w:line="360" w:lineRule="auto"/>
        <w:ind w:firstLine="567"/>
        <w:jc w:val="both"/>
        <w:rPr>
          <w:rFonts w:ascii="Times New Roman" w:eastAsiaTheme="minorEastAsia" w:hAnsi="Times New Roman" w:cs="Times New Roman"/>
          <w:sz w:val="24"/>
          <w:szCs w:val="24"/>
        </w:rPr>
      </w:pPr>
      <w:r w:rsidRPr="00A25195">
        <w:rPr>
          <w:rFonts w:ascii="Times New Roman" w:eastAsiaTheme="minorEastAsia" w:hAnsi="Times New Roman" w:cs="Times New Roman"/>
          <w:sz w:val="24"/>
          <w:szCs w:val="24"/>
        </w:rPr>
        <w:t>Ниже приведена последовательная версия алгоритма. Данная версия схематически представлена на рис</w:t>
      </w:r>
      <w:r w:rsidR="0015359F">
        <w:rPr>
          <w:rFonts w:ascii="Times New Roman" w:eastAsiaTheme="minorEastAsia" w:hAnsi="Times New Roman" w:cs="Times New Roman"/>
          <w:sz w:val="24"/>
          <w:szCs w:val="24"/>
        </w:rPr>
        <w:t>унке</w:t>
      </w:r>
      <w:r w:rsidRPr="00A25195">
        <w:rPr>
          <w:rFonts w:ascii="Times New Roman" w:eastAsiaTheme="minorEastAsia" w:hAnsi="Times New Roman" w:cs="Times New Roman"/>
          <w:sz w:val="24"/>
          <w:szCs w:val="24"/>
        </w:rPr>
        <w:t xml:space="preserve"> </w:t>
      </w:r>
      <w:r w:rsidR="0015359F">
        <w:rPr>
          <w:rFonts w:ascii="Times New Roman" w:eastAsiaTheme="minorEastAsia" w:hAnsi="Times New Roman" w:cs="Times New Roman"/>
          <w:sz w:val="24"/>
          <w:szCs w:val="24"/>
        </w:rPr>
        <w:t>7</w:t>
      </w:r>
      <w:r w:rsidRPr="00A25195">
        <w:rPr>
          <w:rFonts w:ascii="Times New Roman" w:eastAsiaTheme="minorEastAsia" w:hAnsi="Times New Roman" w:cs="Times New Roman"/>
          <w:sz w:val="24"/>
          <w:szCs w:val="24"/>
        </w:rPr>
        <w:t>.</w:t>
      </w:r>
    </w:p>
    <w:p w:rsidR="00A25195" w:rsidRDefault="00A25195" w:rsidP="00A25195">
      <w:pPr>
        <w:widowControl w:val="0"/>
        <w:autoSpaceDE w:val="0"/>
        <w:autoSpaceDN w:val="0"/>
        <w:adjustRightInd w:val="0"/>
        <w:spacing w:after="0" w:line="360" w:lineRule="auto"/>
        <w:ind w:firstLine="567"/>
        <w:jc w:val="both"/>
        <w:rPr>
          <w:rFonts w:ascii="Times New Roman" w:eastAsiaTheme="minorEastAsia" w:hAnsi="Times New Roman" w:cs="Times New Roman"/>
          <w:sz w:val="24"/>
          <w:szCs w:val="24"/>
        </w:rPr>
      </w:pPr>
      <w:r w:rsidRPr="00A25195">
        <w:rPr>
          <w:rFonts w:ascii="Times New Roman" w:eastAsiaTheme="minorEastAsia" w:hAnsi="Times New Roman" w:cs="Times New Roman"/>
          <w:sz w:val="24"/>
          <w:szCs w:val="24"/>
        </w:rPr>
        <w:t xml:space="preserve">Центроиды из фазы 1 используются для кластеризации </w:t>
      </w:r>
      <w:r w:rsidRPr="00A25195">
        <w:rPr>
          <w:rFonts w:ascii="Times New Roman" w:eastAsiaTheme="minorEastAsia" w:hAnsi="Times New Roman" w:cs="Times New Roman"/>
          <w:i/>
          <w:iCs/>
          <w:sz w:val="24"/>
          <w:szCs w:val="24"/>
        </w:rPr>
        <w:t>k</w:t>
      </w:r>
      <w:r w:rsidRPr="00A25195">
        <w:rPr>
          <w:rFonts w:ascii="Times New Roman" w:eastAsiaTheme="minorEastAsia" w:hAnsi="Times New Roman" w:cs="Times New Roman"/>
          <w:sz w:val="24"/>
          <w:szCs w:val="24"/>
        </w:rPr>
        <w:t xml:space="preserve">-средних для пакетов </w:t>
      </w:r>
      <w:r w:rsidRPr="00A25195">
        <w:rPr>
          <w:rFonts w:ascii="Times New Roman" w:eastAsiaTheme="minorEastAsia" w:hAnsi="Times New Roman" w:cs="Times New Roman"/>
          <w:i/>
          <w:iCs/>
          <w:sz w:val="24"/>
          <w:szCs w:val="24"/>
        </w:rPr>
        <w:t>n</w:t>
      </w:r>
      <w:r w:rsidRPr="00A25195">
        <w:rPr>
          <w:rFonts w:ascii="Times New Roman" w:eastAsiaTheme="minorEastAsia" w:hAnsi="Times New Roman" w:cs="Times New Roman"/>
          <w:sz w:val="24"/>
          <w:szCs w:val="24"/>
        </w:rPr>
        <w:t xml:space="preserve"> + l, …, </w:t>
      </w:r>
      <w:r w:rsidRPr="00A25195">
        <w:rPr>
          <w:rFonts w:ascii="Times New Roman" w:eastAsiaTheme="minorEastAsia" w:hAnsi="Times New Roman" w:cs="Times New Roman"/>
          <w:i/>
          <w:iCs/>
          <w:sz w:val="24"/>
          <w:szCs w:val="24"/>
        </w:rPr>
        <w:t>n</w:t>
      </w:r>
      <w:r w:rsidRPr="00A25195">
        <w:rPr>
          <w:rFonts w:ascii="Times New Roman" w:eastAsiaTheme="minorEastAsia" w:hAnsi="Times New Roman" w:cs="Times New Roman"/>
          <w:sz w:val="24"/>
          <w:szCs w:val="24"/>
        </w:rPr>
        <w:t xml:space="preserve"> + </w:t>
      </w:r>
      <w:r w:rsidRPr="00A25195">
        <w:rPr>
          <w:rFonts w:ascii="Times New Roman" w:eastAsiaTheme="minorEastAsia" w:hAnsi="Times New Roman" w:cs="Times New Roman"/>
          <w:i/>
          <w:iCs/>
          <w:sz w:val="24"/>
          <w:szCs w:val="24"/>
        </w:rPr>
        <w:t>l</w:t>
      </w:r>
      <w:r w:rsidRPr="00A25195">
        <w:rPr>
          <w:rFonts w:ascii="Times New Roman" w:eastAsiaTheme="minorEastAsia" w:hAnsi="Times New Roman" w:cs="Times New Roman"/>
          <w:sz w:val="24"/>
          <w:szCs w:val="24"/>
        </w:rPr>
        <w:t xml:space="preserve">,… Критерием остановки для данного варианта выступает некоторый фиксированный временной интервал (как правило сравнимый с интервалом вычисления k-средних++ на всем наборе данных). В данном варианте результаты кластеризации на новых пакетах аддитивно добавляются к уже полученным. Если во время кластеризации не происходит вырождения, то используются получившиеся центроиды и соответствующие им значения </w:t>
      </w:r>
      <w:r w:rsidRPr="00A25195">
        <w:rPr>
          <w:rFonts w:ascii="Times New Roman" w:eastAsiaTheme="minorEastAsia" w:hAnsi="Times New Roman" w:cs="Times New Roman"/>
          <w:i/>
          <w:iCs/>
          <w:sz w:val="24"/>
          <w:szCs w:val="24"/>
        </w:rPr>
        <w:t>SSD</w:t>
      </w:r>
      <w:r w:rsidRPr="00A25195">
        <w:rPr>
          <w:rFonts w:ascii="Times New Roman" w:eastAsiaTheme="minorEastAsia" w:hAnsi="Times New Roman" w:cs="Times New Roman"/>
          <w:sz w:val="24"/>
          <w:szCs w:val="24"/>
        </w:rPr>
        <w:t>, в противном случае возвращаемся к фазе 1. Чтобы получить новые центроиды, была проведена кластеризация с весами на объединенном наборе центроидов (по аналогии с фазой 1). До тех пор, пока не вышло заданное время, процедура повторяется на новых сгенерированных пакетах данных как описано в фазе 1. Наконец, когда срабатывает ограничение по времени, использование полученных результатов, а именно, последних вычисленных центроидов, аналогично пунктам 1 и 2 фазы 1.</w:t>
      </w:r>
    </w:p>
    <w:p w:rsidR="00E06AD9" w:rsidRPr="00A25195" w:rsidRDefault="00E06AD9" w:rsidP="00A25195">
      <w:pPr>
        <w:widowControl w:val="0"/>
        <w:autoSpaceDE w:val="0"/>
        <w:autoSpaceDN w:val="0"/>
        <w:adjustRightInd w:val="0"/>
        <w:spacing w:after="0" w:line="360" w:lineRule="auto"/>
        <w:ind w:firstLine="567"/>
        <w:jc w:val="both"/>
        <w:rPr>
          <w:rFonts w:ascii="Times New Roman" w:eastAsiaTheme="minorEastAsia" w:hAnsi="Times New Roman" w:cs="Times New Roman"/>
          <w:sz w:val="24"/>
          <w:szCs w:val="24"/>
        </w:rPr>
      </w:pPr>
    </w:p>
    <w:p w:rsidR="00A25195" w:rsidRDefault="00B37E44" w:rsidP="00A25195">
      <w:pPr>
        <w:widowControl w:val="0"/>
        <w:autoSpaceDE w:val="0"/>
        <w:autoSpaceDN w:val="0"/>
        <w:adjustRightInd w:val="0"/>
        <w:spacing w:after="0" w:line="360" w:lineRule="auto"/>
        <w:ind w:firstLine="567"/>
        <w:jc w:val="both"/>
        <w:rPr>
          <w:noProof/>
          <w:lang w:eastAsia="ru-RU"/>
        </w:rPr>
      </w:pPr>
      <w:r>
        <w:rPr>
          <w:noProof/>
          <w:lang w:eastAsia="ru-RU"/>
        </w:rPr>
        <w:lastRenderedPageBreak/>
        <w:drawing>
          <wp:inline distT="0" distB="0" distL="0" distR="0" wp14:anchorId="7F2F16A9" wp14:editId="5B2745EB">
            <wp:extent cx="5715000" cy="2162175"/>
            <wp:effectExtent l="0" t="0" r="0" b="9525"/>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15000" cy="2162175"/>
                    </a:xfrm>
                    <a:prstGeom prst="rect">
                      <a:avLst/>
                    </a:prstGeom>
                  </pic:spPr>
                </pic:pic>
              </a:graphicData>
            </a:graphic>
          </wp:inline>
        </w:drawing>
      </w:r>
    </w:p>
    <w:p w:rsidR="00F84632" w:rsidRDefault="00E06AD9" w:rsidP="00E06AD9">
      <w:pPr>
        <w:widowControl w:val="0"/>
        <w:autoSpaceDE w:val="0"/>
        <w:autoSpaceDN w:val="0"/>
        <w:adjustRightInd w:val="0"/>
        <w:spacing w:after="0" w:line="240" w:lineRule="auto"/>
        <w:jc w:val="center"/>
        <w:rPr>
          <w:rFonts w:ascii="Times New Roman" w:eastAsiaTheme="minorEastAsia" w:hAnsi="Times New Roman" w:cs="Times New Roman"/>
          <w:sz w:val="24"/>
        </w:rPr>
      </w:pPr>
      <w:r w:rsidRPr="00FB13D5">
        <w:rPr>
          <w:rFonts w:ascii="Times New Roman" w:eastAsiaTheme="minorEastAsia" w:hAnsi="Times New Roman" w:cs="Times New Roman"/>
          <w:sz w:val="24"/>
        </w:rPr>
        <w:t xml:space="preserve">Рисунок 7 – Схема последовательной кластерной декомпозиции на пакетах </w:t>
      </w:r>
    </w:p>
    <w:p w:rsidR="00E06AD9" w:rsidRPr="00FB13D5" w:rsidRDefault="00E06AD9" w:rsidP="00E06AD9">
      <w:pPr>
        <w:widowControl w:val="0"/>
        <w:autoSpaceDE w:val="0"/>
        <w:autoSpaceDN w:val="0"/>
        <w:adjustRightInd w:val="0"/>
        <w:spacing w:after="0" w:line="240" w:lineRule="auto"/>
        <w:jc w:val="center"/>
        <w:rPr>
          <w:rFonts w:ascii="Times New Roman" w:eastAsiaTheme="minorEastAsia" w:hAnsi="Times New Roman" w:cs="Times New Roman"/>
          <w:sz w:val="24"/>
        </w:rPr>
      </w:pPr>
      <w:r w:rsidRPr="00FB13D5">
        <w:rPr>
          <w:rFonts w:ascii="Times New Roman" w:eastAsiaTheme="minorEastAsia" w:hAnsi="Times New Roman" w:cs="Times New Roman"/>
          <w:i/>
          <w:iCs/>
          <w:sz w:val="24"/>
        </w:rPr>
        <w:t>n</w:t>
      </w:r>
      <w:r w:rsidRPr="00FB13D5">
        <w:rPr>
          <w:rFonts w:ascii="Times New Roman" w:eastAsiaTheme="minorEastAsia" w:hAnsi="Times New Roman" w:cs="Times New Roman"/>
          <w:sz w:val="24"/>
        </w:rPr>
        <w:t xml:space="preserve">+1, </w:t>
      </w:r>
      <w:r w:rsidRPr="00FB13D5">
        <w:rPr>
          <w:rFonts w:ascii="Times New Roman" w:eastAsiaTheme="minorEastAsia" w:hAnsi="Times New Roman" w:cs="Times New Roman"/>
          <w:i/>
          <w:iCs/>
          <w:sz w:val="24"/>
        </w:rPr>
        <w:t>n</w:t>
      </w:r>
      <w:r w:rsidRPr="00FB13D5">
        <w:rPr>
          <w:rFonts w:ascii="Times New Roman" w:eastAsiaTheme="minorEastAsia" w:hAnsi="Times New Roman" w:cs="Times New Roman"/>
          <w:sz w:val="24"/>
        </w:rPr>
        <w:t xml:space="preserve">+2, ..., </w:t>
      </w:r>
      <w:r w:rsidRPr="00FB13D5">
        <w:rPr>
          <w:rFonts w:ascii="Times New Roman" w:eastAsiaTheme="minorEastAsia" w:hAnsi="Times New Roman" w:cs="Times New Roman"/>
          <w:i/>
          <w:iCs/>
          <w:sz w:val="24"/>
        </w:rPr>
        <w:t>n+l</w:t>
      </w:r>
      <w:r w:rsidRPr="00FB13D5">
        <w:rPr>
          <w:rFonts w:ascii="Times New Roman" w:eastAsiaTheme="minorEastAsia" w:hAnsi="Times New Roman" w:cs="Times New Roman"/>
          <w:sz w:val="24"/>
        </w:rPr>
        <w:t xml:space="preserve">, </w:t>
      </w:r>
      <w:r w:rsidRPr="00FB13D5">
        <w:rPr>
          <w:rFonts w:ascii="Times New Roman" w:eastAsiaTheme="minorEastAsia" w:hAnsi="Times New Roman" w:cs="Times New Roman"/>
          <w:i/>
          <w:iCs/>
          <w:sz w:val="24"/>
        </w:rPr>
        <w:t>..</w:t>
      </w:r>
      <w:r w:rsidRPr="00FB13D5">
        <w:rPr>
          <w:rFonts w:ascii="Times New Roman" w:eastAsiaTheme="minorEastAsia" w:hAnsi="Times New Roman" w:cs="Times New Roman"/>
          <w:sz w:val="24"/>
        </w:rPr>
        <w:t>.</w:t>
      </w:r>
    </w:p>
    <w:p w:rsidR="00E06AD9" w:rsidRDefault="00E06AD9" w:rsidP="00A25195">
      <w:pPr>
        <w:widowControl w:val="0"/>
        <w:autoSpaceDE w:val="0"/>
        <w:autoSpaceDN w:val="0"/>
        <w:adjustRightInd w:val="0"/>
        <w:spacing w:after="0" w:line="360" w:lineRule="auto"/>
        <w:ind w:firstLine="567"/>
        <w:jc w:val="both"/>
        <w:rPr>
          <w:noProof/>
          <w:lang w:eastAsia="ru-RU"/>
        </w:rPr>
      </w:pPr>
    </w:p>
    <w:p w:rsidR="00A25195" w:rsidRPr="00E06AD9" w:rsidRDefault="00A25195" w:rsidP="00A25195">
      <w:pPr>
        <w:widowControl w:val="0"/>
        <w:autoSpaceDE w:val="0"/>
        <w:autoSpaceDN w:val="0"/>
        <w:adjustRightInd w:val="0"/>
        <w:spacing w:after="0" w:line="360" w:lineRule="auto"/>
        <w:ind w:firstLine="567"/>
        <w:jc w:val="both"/>
        <w:rPr>
          <w:rFonts w:ascii="Times New Roman" w:hAnsi="Times New Roman" w:cs="Times New Roman"/>
          <w:i/>
          <w:sz w:val="24"/>
          <w:szCs w:val="24"/>
        </w:rPr>
      </w:pPr>
      <w:r w:rsidRPr="00E06AD9">
        <w:rPr>
          <w:rFonts w:ascii="Times New Roman" w:hAnsi="Times New Roman" w:cs="Times New Roman"/>
          <w:bCs/>
          <w:i/>
          <w:sz w:val="24"/>
          <w:szCs w:val="24"/>
        </w:rPr>
        <w:t>Используемый инструментарий и материальная база</w:t>
      </w:r>
    </w:p>
    <w:p w:rsidR="00A25195" w:rsidRPr="00A25195" w:rsidRDefault="00A25195" w:rsidP="00A2519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A25195">
        <w:rPr>
          <w:rFonts w:ascii="Times New Roman" w:hAnsi="Times New Roman" w:cs="Times New Roman"/>
          <w:sz w:val="24"/>
          <w:szCs w:val="24"/>
        </w:rPr>
        <w:t>Реализация данного алгоритм выполнена на программном языке Python, используя библиотеки, находящиеся в открытом доступе: numpy, scikit-learn, math, multiprocessing. Материальную базу составляют десктоп компьютеры Intel core i7-4790K 4.0 GHz с 6-ю ядрами, ноутбук Intel core i5 7200U 2.5GHz, а также удаленный высокоскоростной сервер, 40 ядер, 600Гбайт ОЗУ.</w:t>
      </w:r>
    </w:p>
    <w:p w:rsidR="00A25195" w:rsidRPr="00E06AD9" w:rsidRDefault="00A25195" w:rsidP="00A25195">
      <w:pPr>
        <w:widowControl w:val="0"/>
        <w:autoSpaceDE w:val="0"/>
        <w:autoSpaceDN w:val="0"/>
        <w:adjustRightInd w:val="0"/>
        <w:spacing w:after="0" w:line="360" w:lineRule="auto"/>
        <w:ind w:firstLine="567"/>
        <w:jc w:val="both"/>
        <w:rPr>
          <w:rFonts w:ascii="Times New Roman" w:hAnsi="Times New Roman" w:cs="Times New Roman"/>
          <w:bCs/>
          <w:i/>
          <w:sz w:val="24"/>
          <w:szCs w:val="24"/>
        </w:rPr>
      </w:pPr>
      <w:r w:rsidRPr="00E06AD9">
        <w:rPr>
          <w:rFonts w:ascii="Times New Roman" w:hAnsi="Times New Roman" w:cs="Times New Roman"/>
          <w:bCs/>
          <w:i/>
          <w:sz w:val="24"/>
          <w:szCs w:val="24"/>
        </w:rPr>
        <w:t xml:space="preserve">Результаты </w:t>
      </w:r>
    </w:p>
    <w:p w:rsidR="00A25195" w:rsidRPr="00A25195" w:rsidRDefault="00A25195" w:rsidP="00A2519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A25195">
        <w:rPr>
          <w:rFonts w:ascii="Times New Roman" w:hAnsi="Times New Roman" w:cs="Times New Roman"/>
          <w:sz w:val="24"/>
          <w:szCs w:val="24"/>
        </w:rPr>
        <w:t xml:space="preserve">В Таблице </w:t>
      </w:r>
      <w:r w:rsidRPr="000A5B56">
        <w:rPr>
          <w:rFonts w:ascii="Times New Roman" w:hAnsi="Times New Roman" w:cs="Times New Roman"/>
          <w:sz w:val="24"/>
          <w:szCs w:val="24"/>
        </w:rPr>
        <w:t>1</w:t>
      </w:r>
      <w:r w:rsidRPr="00A25195">
        <w:rPr>
          <w:rFonts w:ascii="Times New Roman" w:hAnsi="Times New Roman" w:cs="Times New Roman"/>
          <w:sz w:val="24"/>
          <w:szCs w:val="24"/>
        </w:rPr>
        <w:t xml:space="preserve"> представлены результаты экспериментов нашего алгоритма на наборах данных различных размеров. Для каждого из наборов данных генерируются пакеты, размеры которых ранжированы следующим образом: 1/5 × </w:t>
      </w:r>
      <w:r w:rsidRPr="00A25195">
        <w:rPr>
          <w:rFonts w:ascii="Times New Roman" w:hAnsi="Times New Roman" w:cs="Times New Roman"/>
          <w:i/>
          <w:iCs/>
          <w:sz w:val="24"/>
          <w:szCs w:val="24"/>
        </w:rPr>
        <w:t>N</w:t>
      </w:r>
      <w:r w:rsidRPr="00A25195">
        <w:rPr>
          <w:rFonts w:ascii="Times New Roman" w:hAnsi="Times New Roman" w:cs="Times New Roman"/>
          <w:sz w:val="24"/>
          <w:szCs w:val="24"/>
        </w:rPr>
        <w:t xml:space="preserve">, 1/10 × </w:t>
      </w:r>
      <w:r w:rsidRPr="00A25195">
        <w:rPr>
          <w:rFonts w:ascii="Times New Roman" w:hAnsi="Times New Roman" w:cs="Times New Roman"/>
          <w:i/>
          <w:iCs/>
          <w:sz w:val="24"/>
          <w:szCs w:val="24"/>
        </w:rPr>
        <w:t>N</w:t>
      </w:r>
      <w:r w:rsidRPr="00A25195">
        <w:rPr>
          <w:rFonts w:ascii="Times New Roman" w:hAnsi="Times New Roman" w:cs="Times New Roman"/>
          <w:sz w:val="24"/>
          <w:szCs w:val="24"/>
        </w:rPr>
        <w:t xml:space="preserve">, ..., 1/100 × </w:t>
      </w:r>
      <w:r w:rsidRPr="00A25195">
        <w:rPr>
          <w:rFonts w:ascii="Times New Roman" w:hAnsi="Times New Roman" w:cs="Times New Roman"/>
          <w:i/>
          <w:iCs/>
          <w:sz w:val="24"/>
          <w:szCs w:val="24"/>
        </w:rPr>
        <w:t>N</w:t>
      </w:r>
      <w:r w:rsidRPr="00A25195">
        <w:rPr>
          <w:rFonts w:ascii="Times New Roman" w:hAnsi="Times New Roman" w:cs="Times New Roman"/>
          <w:sz w:val="24"/>
          <w:szCs w:val="24"/>
        </w:rPr>
        <w:t>, с шагом деления 1/(5</w:t>
      </w:r>
      <w:r w:rsidRPr="00A25195">
        <w:rPr>
          <w:rFonts w:ascii="Times New Roman" w:hAnsi="Times New Roman" w:cs="Times New Roman"/>
          <w:i/>
          <w:iCs/>
          <w:sz w:val="24"/>
          <w:szCs w:val="24"/>
        </w:rPr>
        <w:t>j</w:t>
      </w:r>
      <w:r w:rsidRPr="00A25195">
        <w:rPr>
          <w:rFonts w:ascii="Times New Roman" w:hAnsi="Times New Roman" w:cs="Times New Roman"/>
          <w:sz w:val="24"/>
          <w:szCs w:val="24"/>
        </w:rPr>
        <w:t xml:space="preserve">) × </w:t>
      </w:r>
      <w:r w:rsidRPr="00A25195">
        <w:rPr>
          <w:rFonts w:ascii="Times New Roman" w:hAnsi="Times New Roman" w:cs="Times New Roman"/>
          <w:i/>
          <w:iCs/>
          <w:sz w:val="24"/>
          <w:szCs w:val="24"/>
        </w:rPr>
        <w:t xml:space="preserve">N, j = </w:t>
      </w:r>
      <w:r w:rsidRPr="00A25195">
        <w:rPr>
          <w:rFonts w:ascii="Times New Roman" w:hAnsi="Times New Roman" w:cs="Times New Roman"/>
          <w:sz w:val="24"/>
          <w:szCs w:val="24"/>
        </w:rPr>
        <w:t>1, …, 20.</w:t>
      </w:r>
    </w:p>
    <w:p w:rsidR="00A25195" w:rsidRPr="00A25195" w:rsidRDefault="00A25195" w:rsidP="00A25195">
      <w:pPr>
        <w:widowControl w:val="0"/>
        <w:autoSpaceDE w:val="0"/>
        <w:autoSpaceDN w:val="0"/>
        <w:adjustRightInd w:val="0"/>
        <w:spacing w:after="0" w:line="360" w:lineRule="auto"/>
        <w:ind w:firstLine="567"/>
        <w:jc w:val="both"/>
        <w:rPr>
          <w:rFonts w:ascii="Times New Roman" w:hAnsi="Times New Roman" w:cs="Times New Roman"/>
          <w:sz w:val="24"/>
          <w:szCs w:val="24"/>
        </w:rPr>
      </w:pPr>
    </w:p>
    <w:p w:rsidR="00A25195" w:rsidRPr="00A25195" w:rsidRDefault="000A5B56" w:rsidP="00A25195">
      <w:pPr>
        <w:widowControl w:val="0"/>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Таблица 1 –</w:t>
      </w:r>
      <w:r w:rsidR="00A25195" w:rsidRPr="00A25195">
        <w:rPr>
          <w:rFonts w:ascii="Times New Roman" w:hAnsi="Times New Roman" w:cs="Times New Roman"/>
          <w:sz w:val="24"/>
          <w:szCs w:val="24"/>
        </w:rPr>
        <w:t xml:space="preserve"> Результаты</w:t>
      </w:r>
      <w:r>
        <w:rPr>
          <w:rFonts w:ascii="Times New Roman" w:hAnsi="Times New Roman" w:cs="Times New Roman"/>
          <w:sz w:val="24"/>
          <w:szCs w:val="24"/>
        </w:rPr>
        <w:t xml:space="preserve"> </w:t>
      </w:r>
      <w:r w:rsidR="00A25195" w:rsidRPr="00A25195">
        <w:rPr>
          <w:rFonts w:ascii="Times New Roman" w:hAnsi="Times New Roman" w:cs="Times New Roman"/>
          <w:sz w:val="24"/>
          <w:szCs w:val="24"/>
        </w:rPr>
        <w:t xml:space="preserve">сравнения улучшенным алгоритма 2 на разных наборах данных и алгоритма </w:t>
      </w:r>
      <w:r w:rsidR="00A25195" w:rsidRPr="00A25195">
        <w:rPr>
          <w:rFonts w:ascii="Times New Roman" w:hAnsi="Times New Roman" w:cs="Times New Roman"/>
          <w:i/>
          <w:iCs/>
          <w:sz w:val="24"/>
          <w:szCs w:val="24"/>
        </w:rPr>
        <w:t>k</w:t>
      </w:r>
      <w:r w:rsidR="00A25195" w:rsidRPr="00A25195">
        <w:rPr>
          <w:rFonts w:ascii="Times New Roman" w:hAnsi="Times New Roman" w:cs="Times New Roman"/>
          <w:sz w:val="24"/>
          <w:szCs w:val="24"/>
        </w:rPr>
        <w:t xml:space="preserve">-средних. Показаны соответствующие значения </w:t>
      </w:r>
      <w:r w:rsidR="00A25195" w:rsidRPr="00A25195">
        <w:rPr>
          <w:rFonts w:ascii="Times New Roman" w:hAnsi="Times New Roman" w:cs="Times New Roman"/>
          <w:i/>
          <w:iCs/>
          <w:sz w:val="24"/>
          <w:szCs w:val="24"/>
        </w:rPr>
        <w:t>SSD</w:t>
      </w:r>
      <w:r w:rsidR="00A25195" w:rsidRPr="00A25195">
        <w:rPr>
          <w:rFonts w:ascii="Times New Roman" w:hAnsi="Times New Roman" w:cs="Times New Roman"/>
          <w:sz w:val="24"/>
          <w:szCs w:val="24"/>
        </w:rPr>
        <w:t xml:space="preserve"> критерия и время вычисления (схождения алгоритма).</w:t>
      </w:r>
    </w:p>
    <w:tbl>
      <w:tblPr>
        <w:tblW w:w="9346" w:type="dxa"/>
        <w:tblInd w:w="5" w:type="dxa"/>
        <w:tblLayout w:type="fixed"/>
        <w:tblCellMar>
          <w:left w:w="0" w:type="dxa"/>
          <w:right w:w="0" w:type="dxa"/>
        </w:tblCellMar>
        <w:tblLook w:val="0000" w:firstRow="0" w:lastRow="0" w:firstColumn="0" w:lastColumn="0" w:noHBand="0" w:noVBand="0"/>
      </w:tblPr>
      <w:tblGrid>
        <w:gridCol w:w="1266"/>
        <w:gridCol w:w="1134"/>
        <w:gridCol w:w="1559"/>
        <w:gridCol w:w="1843"/>
        <w:gridCol w:w="1418"/>
        <w:gridCol w:w="2126"/>
      </w:tblGrid>
      <w:tr w:rsidR="00A25195" w:rsidRPr="00E06AD9" w:rsidTr="00A25195">
        <w:trPr>
          <w:trHeight w:val="645"/>
        </w:trPr>
        <w:tc>
          <w:tcPr>
            <w:tcW w:w="1266" w:type="dxa"/>
            <w:tcBorders>
              <w:top w:val="single" w:sz="4" w:space="0" w:color="auto"/>
              <w:left w:val="single" w:sz="4" w:space="0" w:color="auto"/>
              <w:right w:val="single" w:sz="4" w:space="0" w:color="auto"/>
            </w:tcBorders>
            <w:vAlign w:val="center"/>
          </w:tcPr>
          <w:p w:rsidR="00A25195" w:rsidRPr="00E06AD9" w:rsidRDefault="00A25195" w:rsidP="00B37E44">
            <w:pPr>
              <w:tabs>
                <w:tab w:val="center" w:pos="4800"/>
                <w:tab w:val="right" w:pos="9500"/>
              </w:tabs>
              <w:spacing w:line="240" w:lineRule="auto"/>
              <w:jc w:val="center"/>
              <w:rPr>
                <w:rFonts w:ascii="Times New Roman" w:hAnsi="Times New Roman" w:cs="Times New Roman"/>
              </w:rPr>
            </w:pPr>
            <w:r w:rsidRPr="00E06AD9">
              <w:rPr>
                <w:rFonts w:ascii="Times New Roman" w:hAnsi="Times New Roman" w:cs="Times New Roman"/>
              </w:rPr>
              <w:t>Размер набора данных</w:t>
            </w:r>
          </w:p>
        </w:tc>
        <w:tc>
          <w:tcPr>
            <w:tcW w:w="1134" w:type="dxa"/>
            <w:tcBorders>
              <w:top w:val="single" w:sz="4" w:space="0" w:color="auto"/>
              <w:left w:val="single" w:sz="4" w:space="0" w:color="auto"/>
              <w:right w:val="single" w:sz="4" w:space="0" w:color="auto"/>
            </w:tcBorders>
            <w:vAlign w:val="center"/>
          </w:tcPr>
          <w:p w:rsidR="00A25195" w:rsidRPr="00E06AD9" w:rsidRDefault="00A25195" w:rsidP="00B37E44">
            <w:pPr>
              <w:tabs>
                <w:tab w:val="center" w:pos="4800"/>
                <w:tab w:val="right" w:pos="9500"/>
              </w:tabs>
              <w:spacing w:line="240" w:lineRule="auto"/>
              <w:jc w:val="center"/>
              <w:rPr>
                <w:rFonts w:ascii="Times New Roman" w:hAnsi="Times New Roman" w:cs="Times New Roman"/>
              </w:rPr>
            </w:pPr>
            <w:r w:rsidRPr="00E06AD9">
              <w:rPr>
                <w:rFonts w:ascii="Times New Roman" w:hAnsi="Times New Roman" w:cs="Times New Roman"/>
              </w:rPr>
              <w:t>Число экспериментов</w:t>
            </w:r>
          </w:p>
        </w:tc>
        <w:tc>
          <w:tcPr>
            <w:tcW w:w="1559" w:type="dxa"/>
            <w:tcBorders>
              <w:top w:val="single" w:sz="4" w:space="0" w:color="auto"/>
              <w:left w:val="single" w:sz="4" w:space="0" w:color="auto"/>
              <w:right w:val="single" w:sz="4" w:space="0" w:color="auto"/>
            </w:tcBorders>
            <w:vAlign w:val="center"/>
          </w:tcPr>
          <w:p w:rsidR="00A25195" w:rsidRPr="00E06AD9" w:rsidRDefault="00A25195" w:rsidP="00B37E44">
            <w:pPr>
              <w:tabs>
                <w:tab w:val="center" w:pos="4800"/>
                <w:tab w:val="right" w:pos="9500"/>
              </w:tabs>
              <w:spacing w:line="240" w:lineRule="auto"/>
              <w:jc w:val="center"/>
              <w:rPr>
                <w:rFonts w:ascii="Times New Roman" w:hAnsi="Times New Roman" w:cs="Times New Roman"/>
              </w:rPr>
            </w:pPr>
            <w:r w:rsidRPr="00E06AD9">
              <w:rPr>
                <w:rFonts w:ascii="Times New Roman" w:hAnsi="Times New Roman" w:cs="Times New Roman"/>
              </w:rPr>
              <w:t xml:space="preserve">Улучшение, в сравнении с </w:t>
            </w:r>
            <w:r w:rsidRPr="00E06AD9">
              <w:rPr>
                <w:rFonts w:ascii="Times New Roman" w:hAnsi="Times New Roman" w:cs="Times New Roman"/>
                <w:i/>
                <w:iCs/>
              </w:rPr>
              <w:t>k</w:t>
            </w:r>
            <w:r w:rsidRPr="00E06AD9">
              <w:rPr>
                <w:rFonts w:ascii="Times New Roman" w:hAnsi="Times New Roman" w:cs="Times New Roman"/>
              </w:rPr>
              <w:t>-средним</w:t>
            </w:r>
          </w:p>
        </w:tc>
        <w:tc>
          <w:tcPr>
            <w:tcW w:w="1843" w:type="dxa"/>
            <w:tcBorders>
              <w:top w:val="single" w:sz="4" w:space="0" w:color="auto"/>
              <w:left w:val="single" w:sz="4" w:space="0" w:color="auto"/>
              <w:right w:val="single" w:sz="4" w:space="0" w:color="auto"/>
            </w:tcBorders>
            <w:vAlign w:val="center"/>
          </w:tcPr>
          <w:p w:rsidR="00A25195" w:rsidRPr="00E06AD9" w:rsidRDefault="00551614" w:rsidP="00B37E44">
            <w:pPr>
              <w:tabs>
                <w:tab w:val="center" w:pos="4800"/>
                <w:tab w:val="right" w:pos="9500"/>
              </w:tabs>
              <w:spacing w:line="240" w:lineRule="auto"/>
              <w:jc w:val="center"/>
              <w:rPr>
                <w:rFonts w:ascii="Times New Roman" w:hAnsi="Times New Roman" w:cs="Times New Roman"/>
              </w:rPr>
            </w:pPr>
            <m:oMathPara>
              <m:oMath>
                <m:f>
                  <m:fPr>
                    <m:ctrlPr>
                      <w:rPr>
                        <w:rFonts w:ascii="Cambria Math" w:hAnsi="Cambria Math" w:cs="Times New Roman"/>
                        <w:sz w:val="18"/>
                      </w:rPr>
                    </m:ctrlPr>
                  </m:fPr>
                  <m:num>
                    <m:r>
                      <w:rPr>
                        <w:rFonts w:ascii="Cambria Math" w:hAnsi="Cambria Math" w:cs="Times New Roman"/>
                        <w:sz w:val="18"/>
                      </w:rPr>
                      <m:t>SSD</m:t>
                    </m:r>
                    <m:r>
                      <m:rPr>
                        <m:sty m:val="p"/>
                      </m:rPr>
                      <w:rPr>
                        <w:rFonts w:ascii="Cambria Math" w:hAnsi="Cambria Math" w:cs="Times New Roman"/>
                        <w:sz w:val="18"/>
                      </w:rPr>
                      <m:t>(</m:t>
                    </m:r>
                    <m:r>
                      <w:rPr>
                        <w:rFonts w:ascii="Cambria Math" w:hAnsi="Cambria Math" w:cs="Times New Roman"/>
                        <w:sz w:val="18"/>
                      </w:rPr>
                      <m:t>k-средних++</m:t>
                    </m:r>
                    <m:r>
                      <m:rPr>
                        <m:sty m:val="p"/>
                      </m:rPr>
                      <w:rPr>
                        <w:rFonts w:ascii="Cambria Math" w:hAnsi="Cambria Math" w:cs="Times New Roman"/>
                        <w:sz w:val="18"/>
                      </w:rPr>
                      <m:t>)</m:t>
                    </m:r>
                  </m:num>
                  <m:den>
                    <m:r>
                      <w:rPr>
                        <w:rFonts w:ascii="Cambria Math" w:hAnsi="Cambria Math" w:cs="Times New Roman"/>
                        <w:sz w:val="18"/>
                      </w:rPr>
                      <m:t>SSD</m:t>
                    </m:r>
                    <m:r>
                      <m:rPr>
                        <m:sty m:val="p"/>
                      </m:rPr>
                      <w:rPr>
                        <w:rFonts w:ascii="Cambria Math" w:hAnsi="Cambria Math" w:cs="Times New Roman"/>
                        <w:sz w:val="18"/>
                      </w:rPr>
                      <m:t>(</m:t>
                    </m:r>
                    <m:r>
                      <w:rPr>
                        <w:rFonts w:ascii="Cambria Math" w:hAnsi="Cambria Math" w:cs="Times New Roman"/>
                        <w:sz w:val="18"/>
                      </w:rPr>
                      <m:t>наш алгоритм</m:t>
                    </m:r>
                    <m:r>
                      <m:rPr>
                        <m:sty m:val="p"/>
                      </m:rPr>
                      <w:rPr>
                        <w:rFonts w:ascii="Cambria Math" w:hAnsi="Cambria Math" w:cs="Times New Roman"/>
                        <w:sz w:val="18"/>
                      </w:rPr>
                      <m:t>)</m:t>
                    </m:r>
                  </m:den>
                </m:f>
              </m:oMath>
            </m:oMathPara>
          </w:p>
        </w:tc>
        <w:tc>
          <w:tcPr>
            <w:tcW w:w="1418" w:type="dxa"/>
            <w:tcBorders>
              <w:top w:val="single" w:sz="4" w:space="0" w:color="auto"/>
              <w:left w:val="single" w:sz="4" w:space="0" w:color="auto"/>
              <w:right w:val="single" w:sz="4" w:space="0" w:color="auto"/>
            </w:tcBorders>
            <w:vAlign w:val="center"/>
          </w:tcPr>
          <w:p w:rsidR="00A25195" w:rsidRPr="00E06AD9" w:rsidRDefault="00A25195" w:rsidP="00B37E44">
            <w:pPr>
              <w:tabs>
                <w:tab w:val="center" w:pos="4800"/>
                <w:tab w:val="right" w:pos="9500"/>
              </w:tabs>
              <w:spacing w:line="240" w:lineRule="auto"/>
              <w:jc w:val="center"/>
              <w:rPr>
                <w:rFonts w:ascii="Times New Roman" w:hAnsi="Times New Roman" w:cs="Times New Roman"/>
              </w:rPr>
            </w:pPr>
            <w:r w:rsidRPr="00E06AD9">
              <w:rPr>
                <w:rFonts w:ascii="Times New Roman" w:hAnsi="Times New Roman" w:cs="Times New Roman"/>
              </w:rPr>
              <w:t>Число случаев превышения времени</w:t>
            </w:r>
          </w:p>
        </w:tc>
        <w:tc>
          <w:tcPr>
            <w:tcW w:w="2126" w:type="dxa"/>
            <w:tcBorders>
              <w:top w:val="single" w:sz="4" w:space="0" w:color="auto"/>
              <w:left w:val="single" w:sz="4" w:space="0" w:color="auto"/>
              <w:right w:val="single" w:sz="4" w:space="0" w:color="auto"/>
            </w:tcBorders>
            <w:vAlign w:val="center"/>
          </w:tcPr>
          <w:p w:rsidR="00A25195" w:rsidRPr="00E06AD9" w:rsidRDefault="00551614" w:rsidP="00B37E44">
            <w:pPr>
              <w:tabs>
                <w:tab w:val="center" w:pos="4800"/>
                <w:tab w:val="right" w:pos="9500"/>
              </w:tabs>
              <w:spacing w:line="240" w:lineRule="auto"/>
              <w:jc w:val="center"/>
              <w:rPr>
                <w:rFonts w:ascii="Times New Roman" w:hAnsi="Times New Roman" w:cs="Times New Roman"/>
              </w:rPr>
            </w:pPr>
            <m:oMathPara>
              <m:oMath>
                <m:f>
                  <m:fPr>
                    <m:ctrlPr>
                      <w:rPr>
                        <w:rFonts w:ascii="Cambria Math" w:hAnsi="Cambria Math" w:cs="Times New Roman"/>
                        <w:sz w:val="18"/>
                      </w:rPr>
                    </m:ctrlPr>
                  </m:fPr>
                  <m:num>
                    <m:r>
                      <w:rPr>
                        <w:rFonts w:ascii="Cambria Math" w:hAnsi="Cambria Math" w:cs="Times New Roman"/>
                        <w:sz w:val="18"/>
                      </w:rPr>
                      <m:t xml:space="preserve">время </m:t>
                    </m:r>
                    <m:r>
                      <m:rPr>
                        <m:sty m:val="p"/>
                      </m:rPr>
                      <w:rPr>
                        <w:rFonts w:ascii="Cambria Math" w:hAnsi="Cambria Math" w:cs="Times New Roman"/>
                        <w:sz w:val="18"/>
                      </w:rPr>
                      <m:t>(</m:t>
                    </m:r>
                    <m:r>
                      <w:rPr>
                        <w:rFonts w:ascii="Cambria Math" w:hAnsi="Cambria Math" w:cs="Times New Roman"/>
                        <w:sz w:val="18"/>
                      </w:rPr>
                      <m:t>наш алгоритм</m:t>
                    </m:r>
                    <m:r>
                      <m:rPr>
                        <m:sty m:val="p"/>
                      </m:rPr>
                      <w:rPr>
                        <w:rFonts w:ascii="Cambria Math" w:hAnsi="Cambria Math" w:cs="Times New Roman"/>
                        <w:sz w:val="18"/>
                      </w:rPr>
                      <m:t>)</m:t>
                    </m:r>
                  </m:num>
                  <m:den>
                    <m:r>
                      <w:rPr>
                        <w:rFonts w:ascii="Cambria Math" w:hAnsi="Cambria Math" w:cs="Times New Roman"/>
                        <w:sz w:val="18"/>
                      </w:rPr>
                      <m:t xml:space="preserve">время </m:t>
                    </m:r>
                    <m:r>
                      <m:rPr>
                        <m:sty m:val="p"/>
                      </m:rPr>
                      <w:rPr>
                        <w:rFonts w:ascii="Cambria Math" w:hAnsi="Cambria Math" w:cs="Times New Roman"/>
                        <w:sz w:val="18"/>
                      </w:rPr>
                      <m:t>(</m:t>
                    </m:r>
                    <m:r>
                      <w:rPr>
                        <w:rFonts w:ascii="Cambria Math" w:hAnsi="Cambria Math" w:cs="Times New Roman"/>
                        <w:sz w:val="18"/>
                      </w:rPr>
                      <m:t>k-средних++</m:t>
                    </m:r>
                    <m:r>
                      <m:rPr>
                        <m:sty m:val="p"/>
                      </m:rPr>
                      <w:rPr>
                        <w:rFonts w:ascii="Cambria Math" w:hAnsi="Cambria Math" w:cs="Times New Roman"/>
                        <w:sz w:val="18"/>
                      </w:rPr>
                      <m:t>)</m:t>
                    </m:r>
                  </m:den>
                </m:f>
              </m:oMath>
            </m:oMathPara>
          </w:p>
        </w:tc>
      </w:tr>
      <w:tr w:rsidR="000A5B56" w:rsidRPr="000A5B56" w:rsidTr="000A5B56">
        <w:trPr>
          <w:trHeight w:val="264"/>
        </w:trPr>
        <w:tc>
          <w:tcPr>
            <w:tcW w:w="1266" w:type="dxa"/>
            <w:tcBorders>
              <w:top w:val="single" w:sz="4" w:space="0" w:color="auto"/>
              <w:left w:val="single" w:sz="4" w:space="0" w:color="auto"/>
              <w:right w:val="single" w:sz="4" w:space="0" w:color="auto"/>
            </w:tcBorders>
            <w:vAlign w:val="center"/>
          </w:tcPr>
          <w:p w:rsidR="000A5B56" w:rsidRPr="000A5B56" w:rsidRDefault="000A5B56" w:rsidP="000A5B56">
            <w:pPr>
              <w:tabs>
                <w:tab w:val="center" w:pos="4800"/>
                <w:tab w:val="right" w:pos="9500"/>
              </w:tabs>
              <w:spacing w:after="0" w:line="240" w:lineRule="auto"/>
              <w:jc w:val="center"/>
              <w:rPr>
                <w:rFonts w:ascii="Times New Roman" w:hAnsi="Times New Roman" w:cs="Times New Roman"/>
                <w:sz w:val="24"/>
                <w:szCs w:val="24"/>
              </w:rPr>
            </w:pPr>
            <w:r w:rsidRPr="000A5B56">
              <w:rPr>
                <w:rFonts w:ascii="Times New Roman" w:hAnsi="Times New Roman" w:cs="Times New Roman"/>
                <w:sz w:val="24"/>
                <w:szCs w:val="24"/>
              </w:rPr>
              <w:t>1</w:t>
            </w:r>
          </w:p>
        </w:tc>
        <w:tc>
          <w:tcPr>
            <w:tcW w:w="1134" w:type="dxa"/>
            <w:tcBorders>
              <w:top w:val="single" w:sz="4" w:space="0" w:color="auto"/>
              <w:left w:val="single" w:sz="4" w:space="0" w:color="auto"/>
              <w:right w:val="single" w:sz="4" w:space="0" w:color="auto"/>
            </w:tcBorders>
            <w:vAlign w:val="center"/>
          </w:tcPr>
          <w:p w:rsidR="000A5B56" w:rsidRPr="000A5B56" w:rsidRDefault="000A5B56" w:rsidP="000A5B56">
            <w:pPr>
              <w:tabs>
                <w:tab w:val="center" w:pos="4800"/>
                <w:tab w:val="right" w:pos="9500"/>
              </w:tabs>
              <w:spacing w:after="0" w:line="240" w:lineRule="auto"/>
              <w:jc w:val="center"/>
              <w:rPr>
                <w:rFonts w:ascii="Times New Roman" w:hAnsi="Times New Roman" w:cs="Times New Roman"/>
                <w:sz w:val="24"/>
                <w:szCs w:val="24"/>
              </w:rPr>
            </w:pPr>
            <w:r w:rsidRPr="000A5B56">
              <w:rPr>
                <w:rFonts w:ascii="Times New Roman" w:hAnsi="Times New Roman" w:cs="Times New Roman"/>
                <w:sz w:val="24"/>
                <w:szCs w:val="24"/>
              </w:rPr>
              <w:t>2</w:t>
            </w:r>
          </w:p>
        </w:tc>
        <w:tc>
          <w:tcPr>
            <w:tcW w:w="1559" w:type="dxa"/>
            <w:tcBorders>
              <w:top w:val="single" w:sz="4" w:space="0" w:color="auto"/>
              <w:left w:val="single" w:sz="4" w:space="0" w:color="auto"/>
              <w:right w:val="single" w:sz="4" w:space="0" w:color="auto"/>
            </w:tcBorders>
            <w:vAlign w:val="center"/>
          </w:tcPr>
          <w:p w:rsidR="000A5B56" w:rsidRPr="000A5B56" w:rsidRDefault="000A5B56" w:rsidP="000A5B56">
            <w:pPr>
              <w:tabs>
                <w:tab w:val="center" w:pos="4800"/>
                <w:tab w:val="right" w:pos="9500"/>
              </w:tabs>
              <w:spacing w:after="0" w:line="240" w:lineRule="auto"/>
              <w:jc w:val="center"/>
              <w:rPr>
                <w:rFonts w:ascii="Times New Roman" w:hAnsi="Times New Roman" w:cs="Times New Roman"/>
                <w:sz w:val="24"/>
                <w:szCs w:val="24"/>
              </w:rPr>
            </w:pPr>
            <w:r w:rsidRPr="000A5B56">
              <w:rPr>
                <w:rFonts w:ascii="Times New Roman" w:hAnsi="Times New Roman" w:cs="Times New Roman"/>
                <w:sz w:val="24"/>
                <w:szCs w:val="24"/>
              </w:rPr>
              <w:t>3</w:t>
            </w:r>
          </w:p>
        </w:tc>
        <w:tc>
          <w:tcPr>
            <w:tcW w:w="1843" w:type="dxa"/>
            <w:tcBorders>
              <w:top w:val="single" w:sz="4" w:space="0" w:color="auto"/>
              <w:left w:val="single" w:sz="4" w:space="0" w:color="auto"/>
              <w:right w:val="single" w:sz="4" w:space="0" w:color="auto"/>
            </w:tcBorders>
            <w:vAlign w:val="center"/>
          </w:tcPr>
          <w:p w:rsidR="000A5B56" w:rsidRPr="000A5B56" w:rsidRDefault="000A5B56" w:rsidP="000A5B56">
            <w:pPr>
              <w:tabs>
                <w:tab w:val="center" w:pos="4800"/>
                <w:tab w:val="right" w:pos="9500"/>
              </w:tabs>
              <w:spacing w:after="0" w:line="240" w:lineRule="auto"/>
              <w:jc w:val="center"/>
              <w:rPr>
                <w:rFonts w:ascii="Times New Roman" w:eastAsia="Calibri" w:hAnsi="Times New Roman" w:cs="Times New Roman"/>
                <w:sz w:val="24"/>
                <w:szCs w:val="24"/>
              </w:rPr>
            </w:pPr>
            <w:r w:rsidRPr="000A5B56">
              <w:rPr>
                <w:rFonts w:ascii="Times New Roman" w:eastAsia="Calibri" w:hAnsi="Times New Roman" w:cs="Times New Roman"/>
                <w:sz w:val="24"/>
                <w:szCs w:val="24"/>
              </w:rPr>
              <w:t>4</w:t>
            </w:r>
          </w:p>
        </w:tc>
        <w:tc>
          <w:tcPr>
            <w:tcW w:w="1418" w:type="dxa"/>
            <w:tcBorders>
              <w:top w:val="single" w:sz="4" w:space="0" w:color="auto"/>
              <w:left w:val="single" w:sz="4" w:space="0" w:color="auto"/>
              <w:right w:val="single" w:sz="4" w:space="0" w:color="auto"/>
            </w:tcBorders>
            <w:vAlign w:val="center"/>
          </w:tcPr>
          <w:p w:rsidR="000A5B56" w:rsidRPr="000A5B56" w:rsidRDefault="000A5B56" w:rsidP="000A5B56">
            <w:pPr>
              <w:tabs>
                <w:tab w:val="center" w:pos="4800"/>
                <w:tab w:val="right" w:pos="9500"/>
              </w:tabs>
              <w:spacing w:after="0" w:line="240" w:lineRule="auto"/>
              <w:jc w:val="center"/>
              <w:rPr>
                <w:rFonts w:ascii="Times New Roman" w:hAnsi="Times New Roman" w:cs="Times New Roman"/>
                <w:sz w:val="24"/>
                <w:szCs w:val="24"/>
              </w:rPr>
            </w:pPr>
            <w:r w:rsidRPr="000A5B56">
              <w:rPr>
                <w:rFonts w:ascii="Times New Roman" w:hAnsi="Times New Roman" w:cs="Times New Roman"/>
                <w:sz w:val="24"/>
                <w:szCs w:val="24"/>
              </w:rPr>
              <w:t>5</w:t>
            </w:r>
          </w:p>
        </w:tc>
        <w:tc>
          <w:tcPr>
            <w:tcW w:w="2126" w:type="dxa"/>
            <w:tcBorders>
              <w:top w:val="single" w:sz="4" w:space="0" w:color="auto"/>
              <w:left w:val="single" w:sz="4" w:space="0" w:color="auto"/>
              <w:right w:val="single" w:sz="4" w:space="0" w:color="auto"/>
            </w:tcBorders>
            <w:vAlign w:val="center"/>
          </w:tcPr>
          <w:p w:rsidR="000A5B56" w:rsidRPr="000A5B56" w:rsidRDefault="000A5B56" w:rsidP="000A5B56">
            <w:pPr>
              <w:tabs>
                <w:tab w:val="center" w:pos="4800"/>
                <w:tab w:val="right" w:pos="9500"/>
              </w:tabs>
              <w:spacing w:after="0" w:line="240" w:lineRule="auto"/>
              <w:jc w:val="center"/>
              <w:rPr>
                <w:rFonts w:ascii="Times New Roman" w:eastAsia="Calibri" w:hAnsi="Times New Roman" w:cs="Times New Roman"/>
                <w:sz w:val="24"/>
                <w:szCs w:val="24"/>
              </w:rPr>
            </w:pPr>
            <w:r w:rsidRPr="000A5B56">
              <w:rPr>
                <w:rFonts w:ascii="Times New Roman" w:eastAsia="Calibri" w:hAnsi="Times New Roman" w:cs="Times New Roman"/>
                <w:sz w:val="24"/>
                <w:szCs w:val="24"/>
              </w:rPr>
              <w:t>6</w:t>
            </w:r>
          </w:p>
        </w:tc>
      </w:tr>
      <w:tr w:rsidR="00A25195" w:rsidRPr="00E06AD9" w:rsidTr="00A25195">
        <w:tc>
          <w:tcPr>
            <w:tcW w:w="1266" w:type="dxa"/>
            <w:tcBorders>
              <w:top w:val="single" w:sz="4" w:space="0" w:color="auto"/>
              <w:left w:val="single" w:sz="4" w:space="0" w:color="auto"/>
              <w:bottom w:val="single" w:sz="4" w:space="0" w:color="auto"/>
              <w:right w:val="single" w:sz="4" w:space="0" w:color="auto"/>
            </w:tcBorders>
            <w:vAlign w:val="center"/>
          </w:tcPr>
          <w:p w:rsidR="00A25195" w:rsidRPr="00E06AD9" w:rsidRDefault="00A25195" w:rsidP="00E06AD9">
            <w:pPr>
              <w:tabs>
                <w:tab w:val="center" w:pos="4800"/>
                <w:tab w:val="right" w:pos="9500"/>
              </w:tabs>
              <w:spacing w:line="360" w:lineRule="auto"/>
              <w:jc w:val="center"/>
              <w:rPr>
                <w:rFonts w:ascii="Times New Roman" w:hAnsi="Times New Roman" w:cs="Times New Roman"/>
              </w:rPr>
            </w:pPr>
            <w:r w:rsidRPr="00E06AD9">
              <w:rPr>
                <w:rFonts w:ascii="Times New Roman" w:hAnsi="Times New Roman" w:cs="Times New Roman"/>
                <w:iCs/>
              </w:rPr>
              <w:t>1</w:t>
            </w:r>
            <m:oMath>
              <m:r>
                <w:rPr>
                  <w:rFonts w:ascii="Cambria Math" w:hAnsi="Cambria Math" w:cs="Times New Roman"/>
                </w:rPr>
                <m:t>×</m:t>
              </m:r>
              <m:r>
                <m:rPr>
                  <m:sty m:val="p"/>
                </m:rPr>
                <w:rPr>
                  <w:rFonts w:ascii="Cambria Math" w:hAnsi="Cambria Math" w:cs="Times New Roman"/>
                </w:rPr>
                <m:t>1</m:t>
              </m:r>
              <m:sSup>
                <m:sSupPr>
                  <m:ctrlPr>
                    <w:rPr>
                      <w:rFonts w:ascii="Cambria Math" w:hAnsi="Cambria Math" w:cs="Times New Roman"/>
                    </w:rPr>
                  </m:ctrlPr>
                </m:sSupPr>
                <m:e>
                  <m:r>
                    <m:rPr>
                      <m:sty m:val="p"/>
                    </m:rPr>
                    <w:rPr>
                      <w:rFonts w:ascii="Cambria Math" w:hAnsi="Cambria Math" w:cs="Times New Roman"/>
                    </w:rPr>
                    <m:t>0</m:t>
                  </m:r>
                </m:e>
                <m:sup>
                  <m:r>
                    <m:rPr>
                      <m:sty m:val="p"/>
                    </m:rPr>
                    <w:rPr>
                      <w:rFonts w:ascii="Cambria Math" w:hAnsi="Cambria Math" w:cs="Times New Roman"/>
                    </w:rPr>
                    <m:t>3</m:t>
                  </m:r>
                </m:sup>
              </m:sSup>
            </m:oMath>
          </w:p>
        </w:tc>
        <w:tc>
          <w:tcPr>
            <w:tcW w:w="1134" w:type="dxa"/>
            <w:tcBorders>
              <w:top w:val="single" w:sz="4" w:space="0" w:color="auto"/>
              <w:left w:val="single" w:sz="4" w:space="0" w:color="auto"/>
              <w:bottom w:val="single" w:sz="4" w:space="0" w:color="auto"/>
              <w:right w:val="single" w:sz="4" w:space="0" w:color="auto"/>
            </w:tcBorders>
            <w:vAlign w:val="center"/>
          </w:tcPr>
          <w:p w:rsidR="00A25195" w:rsidRPr="00E06AD9" w:rsidRDefault="00A25195" w:rsidP="00E06AD9">
            <w:pPr>
              <w:tabs>
                <w:tab w:val="center" w:pos="4800"/>
                <w:tab w:val="right" w:pos="9500"/>
              </w:tabs>
              <w:spacing w:line="360" w:lineRule="auto"/>
              <w:jc w:val="center"/>
              <w:rPr>
                <w:rFonts w:ascii="Times New Roman" w:hAnsi="Times New Roman" w:cs="Times New Roman"/>
              </w:rPr>
            </w:pPr>
            <w:r w:rsidRPr="00E06AD9">
              <w:rPr>
                <w:rFonts w:ascii="Times New Roman" w:hAnsi="Times New Roman" w:cs="Times New Roman"/>
              </w:rPr>
              <w:t>1590</w:t>
            </w:r>
          </w:p>
        </w:tc>
        <w:tc>
          <w:tcPr>
            <w:tcW w:w="1559" w:type="dxa"/>
            <w:tcBorders>
              <w:top w:val="single" w:sz="4" w:space="0" w:color="auto"/>
              <w:left w:val="single" w:sz="4" w:space="0" w:color="auto"/>
              <w:bottom w:val="single" w:sz="4" w:space="0" w:color="auto"/>
              <w:right w:val="single" w:sz="4" w:space="0" w:color="auto"/>
            </w:tcBorders>
            <w:vAlign w:val="center"/>
          </w:tcPr>
          <w:p w:rsidR="00A25195" w:rsidRPr="00E06AD9" w:rsidRDefault="00A25195" w:rsidP="00E06AD9">
            <w:pPr>
              <w:tabs>
                <w:tab w:val="center" w:pos="4800"/>
                <w:tab w:val="right" w:pos="9500"/>
              </w:tabs>
              <w:spacing w:line="360" w:lineRule="auto"/>
              <w:jc w:val="center"/>
              <w:rPr>
                <w:rFonts w:ascii="Times New Roman" w:hAnsi="Times New Roman" w:cs="Times New Roman"/>
              </w:rPr>
            </w:pPr>
            <w:r w:rsidRPr="00E06AD9">
              <w:rPr>
                <w:rFonts w:ascii="Times New Roman" w:hAnsi="Times New Roman" w:cs="Times New Roman"/>
              </w:rPr>
              <w:t>33 (2.1%)</w:t>
            </w:r>
          </w:p>
        </w:tc>
        <w:tc>
          <w:tcPr>
            <w:tcW w:w="1843" w:type="dxa"/>
            <w:tcBorders>
              <w:top w:val="single" w:sz="4" w:space="0" w:color="auto"/>
              <w:left w:val="single" w:sz="4" w:space="0" w:color="auto"/>
              <w:bottom w:val="single" w:sz="4" w:space="0" w:color="auto"/>
              <w:right w:val="single" w:sz="4" w:space="0" w:color="auto"/>
            </w:tcBorders>
            <w:vAlign w:val="center"/>
          </w:tcPr>
          <w:p w:rsidR="00A25195" w:rsidRPr="00E06AD9" w:rsidRDefault="00A25195" w:rsidP="00E06AD9">
            <w:pPr>
              <w:tabs>
                <w:tab w:val="center" w:pos="4800"/>
                <w:tab w:val="right" w:pos="9500"/>
              </w:tabs>
              <w:spacing w:line="360" w:lineRule="auto"/>
              <w:jc w:val="center"/>
              <w:rPr>
                <w:rFonts w:ascii="Times New Roman" w:hAnsi="Times New Roman" w:cs="Times New Roman"/>
              </w:rPr>
            </w:pPr>
            <w:r w:rsidRPr="00E06AD9">
              <w:rPr>
                <w:rFonts w:ascii="Times New Roman" w:hAnsi="Times New Roman" w:cs="Times New Roman"/>
              </w:rPr>
              <w:t>0.964</w:t>
            </w:r>
          </w:p>
        </w:tc>
        <w:tc>
          <w:tcPr>
            <w:tcW w:w="1418" w:type="dxa"/>
            <w:tcBorders>
              <w:top w:val="single" w:sz="4" w:space="0" w:color="auto"/>
              <w:left w:val="single" w:sz="4" w:space="0" w:color="auto"/>
              <w:bottom w:val="single" w:sz="4" w:space="0" w:color="auto"/>
              <w:right w:val="single" w:sz="4" w:space="0" w:color="auto"/>
            </w:tcBorders>
            <w:vAlign w:val="center"/>
          </w:tcPr>
          <w:p w:rsidR="00A25195" w:rsidRPr="00E06AD9" w:rsidRDefault="00A25195" w:rsidP="00E06AD9">
            <w:pPr>
              <w:tabs>
                <w:tab w:val="center" w:pos="4800"/>
                <w:tab w:val="right" w:pos="9500"/>
              </w:tabs>
              <w:spacing w:line="360" w:lineRule="auto"/>
              <w:jc w:val="center"/>
              <w:rPr>
                <w:rFonts w:ascii="Times New Roman" w:hAnsi="Times New Roman" w:cs="Times New Roman"/>
              </w:rPr>
            </w:pPr>
            <w:r w:rsidRPr="00E06AD9">
              <w:rPr>
                <w:rFonts w:ascii="Times New Roman" w:hAnsi="Times New Roman" w:cs="Times New Roman"/>
              </w:rPr>
              <w:t>0</w:t>
            </w:r>
          </w:p>
        </w:tc>
        <w:tc>
          <w:tcPr>
            <w:tcW w:w="2126" w:type="dxa"/>
            <w:tcBorders>
              <w:top w:val="single" w:sz="4" w:space="0" w:color="auto"/>
              <w:left w:val="single" w:sz="4" w:space="0" w:color="auto"/>
              <w:bottom w:val="single" w:sz="4" w:space="0" w:color="auto"/>
              <w:right w:val="single" w:sz="4" w:space="0" w:color="auto"/>
            </w:tcBorders>
            <w:vAlign w:val="center"/>
          </w:tcPr>
          <w:p w:rsidR="00A25195" w:rsidRPr="00E06AD9" w:rsidRDefault="00A25195" w:rsidP="00E06AD9">
            <w:pPr>
              <w:tabs>
                <w:tab w:val="center" w:pos="4800"/>
                <w:tab w:val="right" w:pos="9500"/>
              </w:tabs>
              <w:spacing w:line="360" w:lineRule="auto"/>
              <w:jc w:val="center"/>
              <w:rPr>
                <w:rFonts w:ascii="Times New Roman" w:hAnsi="Times New Roman" w:cs="Times New Roman"/>
              </w:rPr>
            </w:pPr>
            <w:r w:rsidRPr="00E06AD9">
              <w:rPr>
                <w:rFonts w:ascii="Times New Roman" w:hAnsi="Times New Roman" w:cs="Times New Roman"/>
              </w:rPr>
              <w:t>0.330</w:t>
            </w:r>
          </w:p>
        </w:tc>
      </w:tr>
      <w:tr w:rsidR="00A25195" w:rsidRPr="00E06AD9" w:rsidTr="00A25195">
        <w:tc>
          <w:tcPr>
            <w:tcW w:w="1266" w:type="dxa"/>
            <w:tcBorders>
              <w:top w:val="single" w:sz="4" w:space="0" w:color="auto"/>
              <w:left w:val="single" w:sz="4" w:space="0" w:color="auto"/>
              <w:bottom w:val="single" w:sz="4" w:space="0" w:color="auto"/>
              <w:right w:val="single" w:sz="4" w:space="0" w:color="auto"/>
            </w:tcBorders>
            <w:vAlign w:val="center"/>
          </w:tcPr>
          <w:p w:rsidR="00A25195" w:rsidRPr="00E06AD9" w:rsidRDefault="00A25195" w:rsidP="00E06AD9">
            <w:pPr>
              <w:tabs>
                <w:tab w:val="center" w:pos="4800"/>
                <w:tab w:val="right" w:pos="9500"/>
              </w:tabs>
              <w:spacing w:line="360" w:lineRule="auto"/>
              <w:jc w:val="center"/>
              <w:rPr>
                <w:rFonts w:ascii="Times New Roman" w:hAnsi="Times New Roman" w:cs="Times New Roman"/>
              </w:rPr>
            </w:pPr>
            <m:oMathPara>
              <m:oMath>
                <m:r>
                  <w:rPr>
                    <w:rFonts w:ascii="Cambria Math" w:hAnsi="Cambria Math" w:cs="Times New Roman"/>
                  </w:rPr>
                  <m:t>1×</m:t>
                </m:r>
                <m:r>
                  <m:rPr>
                    <m:sty m:val="p"/>
                  </m:rPr>
                  <w:rPr>
                    <w:rFonts w:ascii="Cambria Math" w:hAnsi="Cambria Math" w:cs="Times New Roman"/>
                  </w:rPr>
                  <m:t>1</m:t>
                </m:r>
                <m:sSup>
                  <m:sSupPr>
                    <m:ctrlPr>
                      <w:rPr>
                        <w:rFonts w:ascii="Cambria Math" w:hAnsi="Cambria Math" w:cs="Times New Roman"/>
                      </w:rPr>
                    </m:ctrlPr>
                  </m:sSupPr>
                  <m:e>
                    <m:r>
                      <m:rPr>
                        <m:sty m:val="p"/>
                      </m:rPr>
                      <w:rPr>
                        <w:rFonts w:ascii="Cambria Math" w:hAnsi="Cambria Math" w:cs="Times New Roman"/>
                      </w:rPr>
                      <m:t>0</m:t>
                    </m:r>
                  </m:e>
                  <m:sup>
                    <m:r>
                      <m:rPr>
                        <m:sty m:val="p"/>
                      </m:rPr>
                      <w:rPr>
                        <w:rFonts w:ascii="Cambria Math" w:hAnsi="Cambria Math" w:cs="Times New Roman"/>
                      </w:rPr>
                      <m:t>3</m:t>
                    </m:r>
                  </m:sup>
                </m:sSup>
              </m:oMath>
            </m:oMathPara>
          </w:p>
        </w:tc>
        <w:tc>
          <w:tcPr>
            <w:tcW w:w="1134" w:type="dxa"/>
            <w:tcBorders>
              <w:top w:val="single" w:sz="4" w:space="0" w:color="auto"/>
              <w:left w:val="single" w:sz="4" w:space="0" w:color="auto"/>
              <w:bottom w:val="single" w:sz="4" w:space="0" w:color="auto"/>
              <w:right w:val="single" w:sz="4" w:space="0" w:color="auto"/>
            </w:tcBorders>
            <w:vAlign w:val="center"/>
          </w:tcPr>
          <w:p w:rsidR="00A25195" w:rsidRPr="00E06AD9" w:rsidRDefault="00A25195" w:rsidP="00E06AD9">
            <w:pPr>
              <w:tabs>
                <w:tab w:val="center" w:pos="4800"/>
                <w:tab w:val="right" w:pos="9500"/>
              </w:tabs>
              <w:spacing w:line="360" w:lineRule="auto"/>
              <w:jc w:val="center"/>
              <w:rPr>
                <w:rFonts w:ascii="Times New Roman" w:hAnsi="Times New Roman" w:cs="Times New Roman"/>
              </w:rPr>
            </w:pPr>
            <w:r w:rsidRPr="00E06AD9">
              <w:rPr>
                <w:rFonts w:ascii="Times New Roman" w:hAnsi="Times New Roman" w:cs="Times New Roman"/>
              </w:rPr>
              <w:t>1186</w:t>
            </w:r>
          </w:p>
        </w:tc>
        <w:tc>
          <w:tcPr>
            <w:tcW w:w="1559" w:type="dxa"/>
            <w:tcBorders>
              <w:top w:val="single" w:sz="4" w:space="0" w:color="auto"/>
              <w:left w:val="single" w:sz="4" w:space="0" w:color="auto"/>
              <w:bottom w:val="single" w:sz="4" w:space="0" w:color="auto"/>
              <w:right w:val="single" w:sz="4" w:space="0" w:color="auto"/>
            </w:tcBorders>
            <w:vAlign w:val="center"/>
          </w:tcPr>
          <w:p w:rsidR="00A25195" w:rsidRPr="00E06AD9" w:rsidRDefault="00A25195" w:rsidP="00E06AD9">
            <w:pPr>
              <w:tabs>
                <w:tab w:val="center" w:pos="4800"/>
                <w:tab w:val="right" w:pos="9500"/>
              </w:tabs>
              <w:spacing w:line="360" w:lineRule="auto"/>
              <w:jc w:val="center"/>
              <w:rPr>
                <w:rFonts w:ascii="Times New Roman" w:hAnsi="Times New Roman" w:cs="Times New Roman"/>
              </w:rPr>
            </w:pPr>
            <w:r w:rsidRPr="00E06AD9">
              <w:rPr>
                <w:rFonts w:ascii="Times New Roman" w:hAnsi="Times New Roman" w:cs="Times New Roman"/>
              </w:rPr>
              <w:t>35 (2.9%)</w:t>
            </w:r>
          </w:p>
        </w:tc>
        <w:tc>
          <w:tcPr>
            <w:tcW w:w="1843" w:type="dxa"/>
            <w:tcBorders>
              <w:top w:val="single" w:sz="4" w:space="0" w:color="auto"/>
              <w:left w:val="single" w:sz="4" w:space="0" w:color="auto"/>
              <w:bottom w:val="single" w:sz="4" w:space="0" w:color="auto"/>
              <w:right w:val="single" w:sz="4" w:space="0" w:color="auto"/>
            </w:tcBorders>
            <w:vAlign w:val="center"/>
          </w:tcPr>
          <w:p w:rsidR="00A25195" w:rsidRPr="00E06AD9" w:rsidRDefault="00A25195" w:rsidP="00E06AD9">
            <w:pPr>
              <w:tabs>
                <w:tab w:val="center" w:pos="4800"/>
                <w:tab w:val="right" w:pos="9500"/>
              </w:tabs>
              <w:spacing w:line="360" w:lineRule="auto"/>
              <w:jc w:val="center"/>
              <w:rPr>
                <w:rFonts w:ascii="Times New Roman" w:hAnsi="Times New Roman" w:cs="Times New Roman"/>
              </w:rPr>
            </w:pPr>
            <w:r w:rsidRPr="00E06AD9">
              <w:rPr>
                <w:rFonts w:ascii="Times New Roman" w:hAnsi="Times New Roman" w:cs="Times New Roman"/>
              </w:rPr>
              <w:t>0.989</w:t>
            </w:r>
          </w:p>
        </w:tc>
        <w:tc>
          <w:tcPr>
            <w:tcW w:w="1418" w:type="dxa"/>
            <w:tcBorders>
              <w:top w:val="single" w:sz="4" w:space="0" w:color="auto"/>
              <w:left w:val="single" w:sz="4" w:space="0" w:color="auto"/>
              <w:bottom w:val="single" w:sz="4" w:space="0" w:color="auto"/>
              <w:right w:val="single" w:sz="4" w:space="0" w:color="auto"/>
            </w:tcBorders>
            <w:vAlign w:val="center"/>
          </w:tcPr>
          <w:p w:rsidR="00A25195" w:rsidRPr="00E06AD9" w:rsidRDefault="00A25195" w:rsidP="00E06AD9">
            <w:pPr>
              <w:tabs>
                <w:tab w:val="center" w:pos="4800"/>
                <w:tab w:val="right" w:pos="9500"/>
              </w:tabs>
              <w:spacing w:line="360" w:lineRule="auto"/>
              <w:jc w:val="center"/>
              <w:rPr>
                <w:rFonts w:ascii="Times New Roman" w:hAnsi="Times New Roman" w:cs="Times New Roman"/>
              </w:rPr>
            </w:pPr>
            <w:r w:rsidRPr="00E06AD9">
              <w:rPr>
                <w:rFonts w:ascii="Times New Roman" w:hAnsi="Times New Roman" w:cs="Times New Roman"/>
              </w:rPr>
              <w:t>17</w:t>
            </w:r>
          </w:p>
        </w:tc>
        <w:tc>
          <w:tcPr>
            <w:tcW w:w="2126" w:type="dxa"/>
            <w:tcBorders>
              <w:top w:val="single" w:sz="4" w:space="0" w:color="auto"/>
              <w:left w:val="single" w:sz="4" w:space="0" w:color="auto"/>
              <w:bottom w:val="single" w:sz="4" w:space="0" w:color="auto"/>
              <w:right w:val="single" w:sz="4" w:space="0" w:color="auto"/>
            </w:tcBorders>
            <w:vAlign w:val="center"/>
          </w:tcPr>
          <w:p w:rsidR="00A25195" w:rsidRPr="00E06AD9" w:rsidRDefault="00A25195" w:rsidP="00E06AD9">
            <w:pPr>
              <w:tabs>
                <w:tab w:val="center" w:pos="4800"/>
                <w:tab w:val="right" w:pos="9500"/>
              </w:tabs>
              <w:spacing w:line="360" w:lineRule="auto"/>
              <w:jc w:val="center"/>
              <w:rPr>
                <w:rFonts w:ascii="Times New Roman" w:hAnsi="Times New Roman" w:cs="Times New Roman"/>
              </w:rPr>
            </w:pPr>
            <w:r w:rsidRPr="00E06AD9">
              <w:rPr>
                <w:rFonts w:ascii="Times New Roman" w:hAnsi="Times New Roman" w:cs="Times New Roman"/>
              </w:rPr>
              <w:t>0.433</w:t>
            </w:r>
          </w:p>
        </w:tc>
      </w:tr>
      <w:tr w:rsidR="00A25195" w:rsidRPr="00E06AD9" w:rsidTr="00A25195">
        <w:tc>
          <w:tcPr>
            <w:tcW w:w="1266" w:type="dxa"/>
            <w:tcBorders>
              <w:top w:val="single" w:sz="4" w:space="0" w:color="auto"/>
              <w:left w:val="single" w:sz="4" w:space="0" w:color="auto"/>
              <w:bottom w:val="single" w:sz="4" w:space="0" w:color="auto"/>
              <w:right w:val="single" w:sz="4" w:space="0" w:color="auto"/>
            </w:tcBorders>
            <w:vAlign w:val="center"/>
          </w:tcPr>
          <w:p w:rsidR="00A25195" w:rsidRPr="00E06AD9" w:rsidRDefault="00A25195" w:rsidP="00E06AD9">
            <w:pPr>
              <w:tabs>
                <w:tab w:val="center" w:pos="4800"/>
                <w:tab w:val="right" w:pos="9500"/>
              </w:tabs>
              <w:spacing w:line="360" w:lineRule="auto"/>
              <w:jc w:val="center"/>
              <w:rPr>
                <w:rFonts w:ascii="Times New Roman" w:hAnsi="Times New Roman" w:cs="Times New Roman"/>
              </w:rPr>
            </w:pPr>
            <m:oMathPara>
              <m:oMath>
                <m:r>
                  <w:rPr>
                    <w:rFonts w:ascii="Cambria Math" w:hAnsi="Cambria Math" w:cs="Times New Roman"/>
                  </w:rPr>
                  <m:t>50×</m:t>
                </m:r>
                <m:r>
                  <m:rPr>
                    <m:sty m:val="p"/>
                  </m:rPr>
                  <w:rPr>
                    <w:rFonts w:ascii="Cambria Math" w:hAnsi="Cambria Math" w:cs="Times New Roman"/>
                  </w:rPr>
                  <m:t>1</m:t>
                </m:r>
                <m:sSup>
                  <m:sSupPr>
                    <m:ctrlPr>
                      <w:rPr>
                        <w:rFonts w:ascii="Cambria Math" w:hAnsi="Cambria Math" w:cs="Times New Roman"/>
                      </w:rPr>
                    </m:ctrlPr>
                  </m:sSupPr>
                  <m:e>
                    <m:r>
                      <m:rPr>
                        <m:sty m:val="p"/>
                      </m:rPr>
                      <w:rPr>
                        <w:rFonts w:ascii="Cambria Math" w:hAnsi="Cambria Math" w:cs="Times New Roman"/>
                      </w:rPr>
                      <m:t>0</m:t>
                    </m:r>
                  </m:e>
                  <m:sup>
                    <m:r>
                      <m:rPr>
                        <m:sty m:val="p"/>
                      </m:rPr>
                      <w:rPr>
                        <w:rFonts w:ascii="Cambria Math" w:hAnsi="Cambria Math" w:cs="Times New Roman"/>
                      </w:rPr>
                      <m:t>3</m:t>
                    </m:r>
                  </m:sup>
                </m:sSup>
              </m:oMath>
            </m:oMathPara>
          </w:p>
        </w:tc>
        <w:tc>
          <w:tcPr>
            <w:tcW w:w="1134" w:type="dxa"/>
            <w:tcBorders>
              <w:top w:val="single" w:sz="4" w:space="0" w:color="auto"/>
              <w:left w:val="single" w:sz="4" w:space="0" w:color="auto"/>
              <w:bottom w:val="single" w:sz="4" w:space="0" w:color="auto"/>
              <w:right w:val="single" w:sz="4" w:space="0" w:color="auto"/>
            </w:tcBorders>
            <w:vAlign w:val="center"/>
          </w:tcPr>
          <w:p w:rsidR="00A25195" w:rsidRPr="00E06AD9" w:rsidRDefault="00A25195" w:rsidP="00E06AD9">
            <w:pPr>
              <w:tabs>
                <w:tab w:val="center" w:pos="4800"/>
                <w:tab w:val="right" w:pos="9500"/>
              </w:tabs>
              <w:spacing w:line="360" w:lineRule="auto"/>
              <w:jc w:val="center"/>
              <w:rPr>
                <w:rFonts w:ascii="Times New Roman" w:hAnsi="Times New Roman" w:cs="Times New Roman"/>
              </w:rPr>
            </w:pPr>
            <w:r w:rsidRPr="00E06AD9">
              <w:rPr>
                <w:rFonts w:ascii="Times New Roman" w:hAnsi="Times New Roman" w:cs="Times New Roman"/>
              </w:rPr>
              <w:t>312</w:t>
            </w:r>
          </w:p>
        </w:tc>
        <w:tc>
          <w:tcPr>
            <w:tcW w:w="1559" w:type="dxa"/>
            <w:tcBorders>
              <w:top w:val="single" w:sz="4" w:space="0" w:color="auto"/>
              <w:left w:val="single" w:sz="4" w:space="0" w:color="auto"/>
              <w:bottom w:val="single" w:sz="4" w:space="0" w:color="auto"/>
              <w:right w:val="single" w:sz="4" w:space="0" w:color="auto"/>
            </w:tcBorders>
            <w:vAlign w:val="center"/>
          </w:tcPr>
          <w:p w:rsidR="00A25195" w:rsidRPr="00E06AD9" w:rsidRDefault="00A25195" w:rsidP="00E06AD9">
            <w:pPr>
              <w:tabs>
                <w:tab w:val="center" w:pos="4800"/>
                <w:tab w:val="right" w:pos="9500"/>
              </w:tabs>
              <w:spacing w:line="360" w:lineRule="auto"/>
              <w:jc w:val="center"/>
              <w:rPr>
                <w:rFonts w:ascii="Times New Roman" w:hAnsi="Times New Roman" w:cs="Times New Roman"/>
              </w:rPr>
            </w:pPr>
            <w:r w:rsidRPr="00E06AD9">
              <w:rPr>
                <w:rFonts w:ascii="Times New Roman" w:hAnsi="Times New Roman" w:cs="Times New Roman"/>
              </w:rPr>
              <w:t>14 (4.5%)</w:t>
            </w:r>
          </w:p>
        </w:tc>
        <w:tc>
          <w:tcPr>
            <w:tcW w:w="1843" w:type="dxa"/>
            <w:tcBorders>
              <w:top w:val="single" w:sz="4" w:space="0" w:color="auto"/>
              <w:left w:val="single" w:sz="4" w:space="0" w:color="auto"/>
              <w:bottom w:val="single" w:sz="4" w:space="0" w:color="auto"/>
              <w:right w:val="single" w:sz="4" w:space="0" w:color="auto"/>
            </w:tcBorders>
            <w:vAlign w:val="center"/>
          </w:tcPr>
          <w:p w:rsidR="00A25195" w:rsidRPr="00E06AD9" w:rsidRDefault="00A25195" w:rsidP="00E06AD9">
            <w:pPr>
              <w:tabs>
                <w:tab w:val="center" w:pos="4800"/>
                <w:tab w:val="right" w:pos="9500"/>
              </w:tabs>
              <w:spacing w:line="360" w:lineRule="auto"/>
              <w:jc w:val="center"/>
              <w:rPr>
                <w:rFonts w:ascii="Times New Roman" w:hAnsi="Times New Roman" w:cs="Times New Roman"/>
              </w:rPr>
            </w:pPr>
            <w:r w:rsidRPr="00E06AD9">
              <w:rPr>
                <w:rFonts w:ascii="Times New Roman" w:hAnsi="Times New Roman" w:cs="Times New Roman"/>
              </w:rPr>
              <w:t>0.992</w:t>
            </w:r>
          </w:p>
        </w:tc>
        <w:tc>
          <w:tcPr>
            <w:tcW w:w="1418" w:type="dxa"/>
            <w:tcBorders>
              <w:top w:val="single" w:sz="4" w:space="0" w:color="auto"/>
              <w:left w:val="single" w:sz="4" w:space="0" w:color="auto"/>
              <w:bottom w:val="single" w:sz="4" w:space="0" w:color="auto"/>
              <w:right w:val="single" w:sz="4" w:space="0" w:color="auto"/>
            </w:tcBorders>
            <w:vAlign w:val="center"/>
          </w:tcPr>
          <w:p w:rsidR="00A25195" w:rsidRPr="00E06AD9" w:rsidRDefault="00A25195" w:rsidP="00E06AD9">
            <w:pPr>
              <w:tabs>
                <w:tab w:val="center" w:pos="4800"/>
                <w:tab w:val="right" w:pos="9500"/>
              </w:tabs>
              <w:spacing w:line="360" w:lineRule="auto"/>
              <w:jc w:val="center"/>
              <w:rPr>
                <w:rFonts w:ascii="Times New Roman" w:hAnsi="Times New Roman" w:cs="Times New Roman"/>
              </w:rPr>
            </w:pPr>
            <w:r w:rsidRPr="00E06AD9">
              <w:rPr>
                <w:rFonts w:ascii="Times New Roman" w:hAnsi="Times New Roman" w:cs="Times New Roman"/>
              </w:rPr>
              <w:t>15</w:t>
            </w:r>
          </w:p>
        </w:tc>
        <w:tc>
          <w:tcPr>
            <w:tcW w:w="2126" w:type="dxa"/>
            <w:tcBorders>
              <w:top w:val="single" w:sz="4" w:space="0" w:color="auto"/>
              <w:left w:val="single" w:sz="4" w:space="0" w:color="auto"/>
              <w:bottom w:val="single" w:sz="4" w:space="0" w:color="auto"/>
              <w:right w:val="single" w:sz="4" w:space="0" w:color="auto"/>
            </w:tcBorders>
            <w:vAlign w:val="center"/>
          </w:tcPr>
          <w:p w:rsidR="00A25195" w:rsidRPr="00E06AD9" w:rsidRDefault="00A25195" w:rsidP="00E06AD9">
            <w:pPr>
              <w:tabs>
                <w:tab w:val="center" w:pos="4800"/>
                <w:tab w:val="right" w:pos="9500"/>
              </w:tabs>
              <w:spacing w:line="360" w:lineRule="auto"/>
              <w:jc w:val="center"/>
              <w:rPr>
                <w:rFonts w:ascii="Times New Roman" w:hAnsi="Times New Roman" w:cs="Times New Roman"/>
              </w:rPr>
            </w:pPr>
            <w:r w:rsidRPr="00E06AD9">
              <w:rPr>
                <w:rFonts w:ascii="Times New Roman" w:hAnsi="Times New Roman" w:cs="Times New Roman"/>
              </w:rPr>
              <w:t>0.051</w:t>
            </w:r>
          </w:p>
        </w:tc>
      </w:tr>
      <w:tr w:rsidR="00A25195" w:rsidRPr="00E06AD9" w:rsidTr="00A25195">
        <w:tc>
          <w:tcPr>
            <w:tcW w:w="1266" w:type="dxa"/>
            <w:tcBorders>
              <w:top w:val="single" w:sz="4" w:space="0" w:color="auto"/>
              <w:left w:val="single" w:sz="4" w:space="0" w:color="auto"/>
              <w:bottom w:val="single" w:sz="4" w:space="0" w:color="auto"/>
              <w:right w:val="single" w:sz="4" w:space="0" w:color="auto"/>
            </w:tcBorders>
            <w:vAlign w:val="center"/>
          </w:tcPr>
          <w:p w:rsidR="00A25195" w:rsidRPr="00E06AD9" w:rsidRDefault="00A25195" w:rsidP="00E06AD9">
            <w:pPr>
              <w:tabs>
                <w:tab w:val="center" w:pos="4800"/>
                <w:tab w:val="right" w:pos="9500"/>
              </w:tabs>
              <w:spacing w:line="360" w:lineRule="auto"/>
              <w:jc w:val="center"/>
              <w:rPr>
                <w:rFonts w:ascii="Times New Roman" w:hAnsi="Times New Roman" w:cs="Times New Roman"/>
              </w:rPr>
            </w:pPr>
            <m:oMathPara>
              <m:oMath>
                <m:r>
                  <w:rPr>
                    <w:rFonts w:ascii="Cambria Math" w:hAnsi="Cambria Math" w:cs="Times New Roman"/>
                  </w:rPr>
                  <m:t>2×</m:t>
                </m:r>
                <m:r>
                  <m:rPr>
                    <m:sty m:val="p"/>
                  </m:rPr>
                  <w:rPr>
                    <w:rFonts w:ascii="Cambria Math" w:hAnsi="Cambria Math" w:cs="Times New Roman"/>
                  </w:rPr>
                  <m:t>1</m:t>
                </m:r>
                <m:sSup>
                  <m:sSupPr>
                    <m:ctrlPr>
                      <w:rPr>
                        <w:rFonts w:ascii="Cambria Math" w:hAnsi="Cambria Math" w:cs="Times New Roman"/>
                      </w:rPr>
                    </m:ctrlPr>
                  </m:sSupPr>
                  <m:e>
                    <m:r>
                      <m:rPr>
                        <m:sty m:val="p"/>
                      </m:rPr>
                      <w:rPr>
                        <w:rFonts w:ascii="Cambria Math" w:hAnsi="Cambria Math" w:cs="Times New Roman"/>
                      </w:rPr>
                      <m:t>0</m:t>
                    </m:r>
                  </m:e>
                  <m:sup>
                    <m:r>
                      <m:rPr>
                        <m:sty m:val="p"/>
                      </m:rPr>
                      <w:rPr>
                        <w:rFonts w:ascii="Cambria Math" w:hAnsi="Cambria Math" w:cs="Times New Roman"/>
                      </w:rPr>
                      <m:t>6</m:t>
                    </m:r>
                  </m:sup>
                </m:sSup>
              </m:oMath>
            </m:oMathPara>
          </w:p>
        </w:tc>
        <w:tc>
          <w:tcPr>
            <w:tcW w:w="1134" w:type="dxa"/>
            <w:tcBorders>
              <w:top w:val="single" w:sz="4" w:space="0" w:color="auto"/>
              <w:left w:val="single" w:sz="4" w:space="0" w:color="auto"/>
              <w:bottom w:val="single" w:sz="4" w:space="0" w:color="auto"/>
              <w:right w:val="single" w:sz="4" w:space="0" w:color="auto"/>
            </w:tcBorders>
            <w:vAlign w:val="center"/>
          </w:tcPr>
          <w:p w:rsidR="00A25195" w:rsidRPr="00E06AD9" w:rsidRDefault="00A25195" w:rsidP="00E06AD9">
            <w:pPr>
              <w:tabs>
                <w:tab w:val="center" w:pos="4800"/>
                <w:tab w:val="right" w:pos="9500"/>
              </w:tabs>
              <w:spacing w:line="360" w:lineRule="auto"/>
              <w:jc w:val="center"/>
              <w:rPr>
                <w:rFonts w:ascii="Times New Roman" w:hAnsi="Times New Roman" w:cs="Times New Roman"/>
              </w:rPr>
            </w:pPr>
            <w:r w:rsidRPr="00E06AD9">
              <w:rPr>
                <w:rFonts w:ascii="Times New Roman" w:hAnsi="Times New Roman" w:cs="Times New Roman"/>
              </w:rPr>
              <w:t>1140</w:t>
            </w:r>
          </w:p>
        </w:tc>
        <w:tc>
          <w:tcPr>
            <w:tcW w:w="1559" w:type="dxa"/>
            <w:tcBorders>
              <w:top w:val="single" w:sz="4" w:space="0" w:color="auto"/>
              <w:left w:val="single" w:sz="4" w:space="0" w:color="auto"/>
              <w:bottom w:val="single" w:sz="4" w:space="0" w:color="auto"/>
              <w:right w:val="single" w:sz="4" w:space="0" w:color="auto"/>
            </w:tcBorders>
            <w:vAlign w:val="center"/>
          </w:tcPr>
          <w:p w:rsidR="00A25195" w:rsidRPr="00E06AD9" w:rsidRDefault="00A25195" w:rsidP="00E06AD9">
            <w:pPr>
              <w:tabs>
                <w:tab w:val="center" w:pos="4800"/>
                <w:tab w:val="right" w:pos="9500"/>
              </w:tabs>
              <w:spacing w:line="360" w:lineRule="auto"/>
              <w:jc w:val="center"/>
              <w:rPr>
                <w:rFonts w:ascii="Times New Roman" w:hAnsi="Times New Roman" w:cs="Times New Roman"/>
              </w:rPr>
            </w:pPr>
            <w:r w:rsidRPr="00E06AD9">
              <w:rPr>
                <w:rFonts w:ascii="Times New Roman" w:hAnsi="Times New Roman" w:cs="Times New Roman"/>
              </w:rPr>
              <w:t>345 (30.3%)</w:t>
            </w:r>
          </w:p>
        </w:tc>
        <w:tc>
          <w:tcPr>
            <w:tcW w:w="1843" w:type="dxa"/>
            <w:tcBorders>
              <w:top w:val="single" w:sz="4" w:space="0" w:color="auto"/>
              <w:left w:val="single" w:sz="4" w:space="0" w:color="auto"/>
              <w:bottom w:val="single" w:sz="4" w:space="0" w:color="auto"/>
              <w:right w:val="single" w:sz="4" w:space="0" w:color="auto"/>
            </w:tcBorders>
            <w:vAlign w:val="center"/>
          </w:tcPr>
          <w:p w:rsidR="00A25195" w:rsidRPr="00E06AD9" w:rsidRDefault="00A25195" w:rsidP="00E06AD9">
            <w:pPr>
              <w:tabs>
                <w:tab w:val="center" w:pos="4800"/>
                <w:tab w:val="right" w:pos="9500"/>
              </w:tabs>
              <w:spacing w:line="360" w:lineRule="auto"/>
              <w:jc w:val="center"/>
              <w:rPr>
                <w:rFonts w:ascii="Times New Roman" w:hAnsi="Times New Roman" w:cs="Times New Roman"/>
              </w:rPr>
            </w:pPr>
            <w:r w:rsidRPr="00E06AD9">
              <w:rPr>
                <w:rFonts w:ascii="Times New Roman" w:hAnsi="Times New Roman" w:cs="Times New Roman"/>
              </w:rPr>
              <w:t>1.000</w:t>
            </w:r>
          </w:p>
        </w:tc>
        <w:tc>
          <w:tcPr>
            <w:tcW w:w="1418" w:type="dxa"/>
            <w:tcBorders>
              <w:top w:val="single" w:sz="4" w:space="0" w:color="auto"/>
              <w:left w:val="single" w:sz="4" w:space="0" w:color="auto"/>
              <w:bottom w:val="single" w:sz="4" w:space="0" w:color="auto"/>
              <w:right w:val="single" w:sz="4" w:space="0" w:color="auto"/>
            </w:tcBorders>
            <w:vAlign w:val="center"/>
          </w:tcPr>
          <w:p w:rsidR="00A25195" w:rsidRPr="00E06AD9" w:rsidRDefault="00A25195" w:rsidP="00E06AD9">
            <w:pPr>
              <w:tabs>
                <w:tab w:val="center" w:pos="4800"/>
                <w:tab w:val="right" w:pos="9500"/>
              </w:tabs>
              <w:spacing w:line="360" w:lineRule="auto"/>
              <w:jc w:val="center"/>
              <w:rPr>
                <w:rFonts w:ascii="Times New Roman" w:hAnsi="Times New Roman" w:cs="Times New Roman"/>
              </w:rPr>
            </w:pPr>
            <w:r w:rsidRPr="00E06AD9">
              <w:rPr>
                <w:rFonts w:ascii="Times New Roman" w:hAnsi="Times New Roman" w:cs="Times New Roman"/>
              </w:rPr>
              <w:t>10</w:t>
            </w:r>
          </w:p>
        </w:tc>
        <w:tc>
          <w:tcPr>
            <w:tcW w:w="2126" w:type="dxa"/>
            <w:tcBorders>
              <w:top w:val="single" w:sz="4" w:space="0" w:color="auto"/>
              <w:left w:val="single" w:sz="4" w:space="0" w:color="auto"/>
              <w:bottom w:val="single" w:sz="4" w:space="0" w:color="auto"/>
              <w:right w:val="single" w:sz="4" w:space="0" w:color="auto"/>
            </w:tcBorders>
            <w:vAlign w:val="center"/>
          </w:tcPr>
          <w:p w:rsidR="00A25195" w:rsidRPr="00E06AD9" w:rsidRDefault="00A25195" w:rsidP="00E06AD9">
            <w:pPr>
              <w:tabs>
                <w:tab w:val="center" w:pos="4800"/>
                <w:tab w:val="right" w:pos="9500"/>
              </w:tabs>
              <w:spacing w:line="360" w:lineRule="auto"/>
              <w:jc w:val="center"/>
              <w:rPr>
                <w:rFonts w:ascii="Times New Roman" w:hAnsi="Times New Roman" w:cs="Times New Roman"/>
              </w:rPr>
            </w:pPr>
            <w:r w:rsidRPr="00E06AD9">
              <w:rPr>
                <w:rFonts w:ascii="Times New Roman" w:hAnsi="Times New Roman" w:cs="Times New Roman"/>
              </w:rPr>
              <w:t>0.386</w:t>
            </w:r>
          </w:p>
        </w:tc>
      </w:tr>
    </w:tbl>
    <w:p w:rsidR="00A25195" w:rsidRPr="000A5B56" w:rsidRDefault="000A5B56" w:rsidP="00A25195">
      <w:pPr>
        <w:widowControl w:val="0"/>
        <w:autoSpaceDE w:val="0"/>
        <w:autoSpaceDN w:val="0"/>
        <w:adjustRightInd w:val="0"/>
        <w:spacing w:after="0" w:line="360" w:lineRule="auto"/>
        <w:ind w:firstLine="567"/>
        <w:jc w:val="both"/>
        <w:rPr>
          <w:rFonts w:ascii="Times New Roman" w:hAnsi="Times New Roman" w:cs="Times New Roman"/>
          <w:bCs/>
          <w:sz w:val="24"/>
          <w:szCs w:val="24"/>
        </w:rPr>
      </w:pPr>
      <w:r w:rsidRPr="000A5B56">
        <w:rPr>
          <w:rFonts w:ascii="Times New Roman" w:hAnsi="Times New Roman" w:cs="Times New Roman"/>
          <w:bCs/>
          <w:sz w:val="24"/>
          <w:szCs w:val="24"/>
        </w:rPr>
        <w:lastRenderedPageBreak/>
        <w:t>Продолжение Таблицы 1.</w:t>
      </w:r>
    </w:p>
    <w:tbl>
      <w:tblPr>
        <w:tblW w:w="9346" w:type="dxa"/>
        <w:tblInd w:w="5" w:type="dxa"/>
        <w:tblLayout w:type="fixed"/>
        <w:tblCellMar>
          <w:left w:w="0" w:type="dxa"/>
          <w:right w:w="0" w:type="dxa"/>
        </w:tblCellMar>
        <w:tblLook w:val="0000" w:firstRow="0" w:lastRow="0" w:firstColumn="0" w:lastColumn="0" w:noHBand="0" w:noVBand="0"/>
      </w:tblPr>
      <w:tblGrid>
        <w:gridCol w:w="1266"/>
        <w:gridCol w:w="1134"/>
        <w:gridCol w:w="1559"/>
        <w:gridCol w:w="1843"/>
        <w:gridCol w:w="1418"/>
        <w:gridCol w:w="2126"/>
      </w:tblGrid>
      <w:tr w:rsidR="000A5B56" w:rsidRPr="000A5B56" w:rsidTr="00816BF7">
        <w:trPr>
          <w:trHeight w:val="264"/>
        </w:trPr>
        <w:tc>
          <w:tcPr>
            <w:tcW w:w="1266" w:type="dxa"/>
            <w:tcBorders>
              <w:top w:val="single" w:sz="4" w:space="0" w:color="auto"/>
              <w:left w:val="single" w:sz="4" w:space="0" w:color="auto"/>
              <w:right w:val="single" w:sz="4" w:space="0" w:color="auto"/>
            </w:tcBorders>
            <w:vAlign w:val="center"/>
          </w:tcPr>
          <w:p w:rsidR="000A5B56" w:rsidRPr="000A5B56" w:rsidRDefault="000A5B56" w:rsidP="00816BF7">
            <w:pPr>
              <w:tabs>
                <w:tab w:val="center" w:pos="4800"/>
                <w:tab w:val="right" w:pos="9500"/>
              </w:tabs>
              <w:spacing w:after="0" w:line="240" w:lineRule="auto"/>
              <w:jc w:val="center"/>
              <w:rPr>
                <w:rFonts w:ascii="Times New Roman" w:hAnsi="Times New Roman" w:cs="Times New Roman"/>
                <w:sz w:val="24"/>
                <w:szCs w:val="24"/>
              </w:rPr>
            </w:pPr>
            <w:r w:rsidRPr="000A5B56">
              <w:rPr>
                <w:rFonts w:ascii="Times New Roman" w:hAnsi="Times New Roman" w:cs="Times New Roman"/>
                <w:sz w:val="24"/>
                <w:szCs w:val="24"/>
              </w:rPr>
              <w:t>1</w:t>
            </w:r>
          </w:p>
        </w:tc>
        <w:tc>
          <w:tcPr>
            <w:tcW w:w="1134" w:type="dxa"/>
            <w:tcBorders>
              <w:top w:val="single" w:sz="4" w:space="0" w:color="auto"/>
              <w:left w:val="single" w:sz="4" w:space="0" w:color="auto"/>
              <w:right w:val="single" w:sz="4" w:space="0" w:color="auto"/>
            </w:tcBorders>
            <w:vAlign w:val="center"/>
          </w:tcPr>
          <w:p w:rsidR="000A5B56" w:rsidRPr="000A5B56" w:rsidRDefault="000A5B56" w:rsidP="00816BF7">
            <w:pPr>
              <w:tabs>
                <w:tab w:val="center" w:pos="4800"/>
                <w:tab w:val="right" w:pos="9500"/>
              </w:tabs>
              <w:spacing w:after="0" w:line="240" w:lineRule="auto"/>
              <w:jc w:val="center"/>
              <w:rPr>
                <w:rFonts w:ascii="Times New Roman" w:hAnsi="Times New Roman" w:cs="Times New Roman"/>
                <w:sz w:val="24"/>
                <w:szCs w:val="24"/>
              </w:rPr>
            </w:pPr>
            <w:r w:rsidRPr="000A5B56">
              <w:rPr>
                <w:rFonts w:ascii="Times New Roman" w:hAnsi="Times New Roman" w:cs="Times New Roman"/>
                <w:sz w:val="24"/>
                <w:szCs w:val="24"/>
              </w:rPr>
              <w:t>2</w:t>
            </w:r>
          </w:p>
        </w:tc>
        <w:tc>
          <w:tcPr>
            <w:tcW w:w="1559" w:type="dxa"/>
            <w:tcBorders>
              <w:top w:val="single" w:sz="4" w:space="0" w:color="auto"/>
              <w:left w:val="single" w:sz="4" w:space="0" w:color="auto"/>
              <w:right w:val="single" w:sz="4" w:space="0" w:color="auto"/>
            </w:tcBorders>
            <w:vAlign w:val="center"/>
          </w:tcPr>
          <w:p w:rsidR="000A5B56" w:rsidRPr="000A5B56" w:rsidRDefault="000A5B56" w:rsidP="00816BF7">
            <w:pPr>
              <w:tabs>
                <w:tab w:val="center" w:pos="4800"/>
                <w:tab w:val="right" w:pos="9500"/>
              </w:tabs>
              <w:spacing w:after="0" w:line="240" w:lineRule="auto"/>
              <w:jc w:val="center"/>
              <w:rPr>
                <w:rFonts w:ascii="Times New Roman" w:hAnsi="Times New Roman" w:cs="Times New Roman"/>
                <w:sz w:val="24"/>
                <w:szCs w:val="24"/>
              </w:rPr>
            </w:pPr>
            <w:r w:rsidRPr="000A5B56">
              <w:rPr>
                <w:rFonts w:ascii="Times New Roman" w:hAnsi="Times New Roman" w:cs="Times New Roman"/>
                <w:sz w:val="24"/>
                <w:szCs w:val="24"/>
              </w:rPr>
              <w:t>3</w:t>
            </w:r>
          </w:p>
        </w:tc>
        <w:tc>
          <w:tcPr>
            <w:tcW w:w="1843" w:type="dxa"/>
            <w:tcBorders>
              <w:top w:val="single" w:sz="4" w:space="0" w:color="auto"/>
              <w:left w:val="single" w:sz="4" w:space="0" w:color="auto"/>
              <w:right w:val="single" w:sz="4" w:space="0" w:color="auto"/>
            </w:tcBorders>
            <w:vAlign w:val="center"/>
          </w:tcPr>
          <w:p w:rsidR="000A5B56" w:rsidRPr="000A5B56" w:rsidRDefault="000A5B56" w:rsidP="00816BF7">
            <w:pPr>
              <w:tabs>
                <w:tab w:val="center" w:pos="4800"/>
                <w:tab w:val="right" w:pos="9500"/>
              </w:tabs>
              <w:spacing w:after="0" w:line="240" w:lineRule="auto"/>
              <w:jc w:val="center"/>
              <w:rPr>
                <w:rFonts w:ascii="Times New Roman" w:eastAsia="Calibri" w:hAnsi="Times New Roman" w:cs="Times New Roman"/>
                <w:sz w:val="24"/>
                <w:szCs w:val="24"/>
              </w:rPr>
            </w:pPr>
            <w:r w:rsidRPr="000A5B56">
              <w:rPr>
                <w:rFonts w:ascii="Times New Roman" w:eastAsia="Calibri" w:hAnsi="Times New Roman" w:cs="Times New Roman"/>
                <w:sz w:val="24"/>
                <w:szCs w:val="24"/>
              </w:rPr>
              <w:t>4</w:t>
            </w:r>
          </w:p>
        </w:tc>
        <w:tc>
          <w:tcPr>
            <w:tcW w:w="1418" w:type="dxa"/>
            <w:tcBorders>
              <w:top w:val="single" w:sz="4" w:space="0" w:color="auto"/>
              <w:left w:val="single" w:sz="4" w:space="0" w:color="auto"/>
              <w:right w:val="single" w:sz="4" w:space="0" w:color="auto"/>
            </w:tcBorders>
            <w:vAlign w:val="center"/>
          </w:tcPr>
          <w:p w:rsidR="000A5B56" w:rsidRPr="000A5B56" w:rsidRDefault="000A5B56" w:rsidP="00816BF7">
            <w:pPr>
              <w:tabs>
                <w:tab w:val="center" w:pos="4800"/>
                <w:tab w:val="right" w:pos="9500"/>
              </w:tabs>
              <w:spacing w:after="0" w:line="240" w:lineRule="auto"/>
              <w:jc w:val="center"/>
              <w:rPr>
                <w:rFonts w:ascii="Times New Roman" w:hAnsi="Times New Roman" w:cs="Times New Roman"/>
                <w:sz w:val="24"/>
                <w:szCs w:val="24"/>
              </w:rPr>
            </w:pPr>
            <w:r w:rsidRPr="000A5B56">
              <w:rPr>
                <w:rFonts w:ascii="Times New Roman" w:hAnsi="Times New Roman" w:cs="Times New Roman"/>
                <w:sz w:val="24"/>
                <w:szCs w:val="24"/>
              </w:rPr>
              <w:t>5</w:t>
            </w:r>
          </w:p>
        </w:tc>
        <w:tc>
          <w:tcPr>
            <w:tcW w:w="2126" w:type="dxa"/>
            <w:tcBorders>
              <w:top w:val="single" w:sz="4" w:space="0" w:color="auto"/>
              <w:left w:val="single" w:sz="4" w:space="0" w:color="auto"/>
              <w:right w:val="single" w:sz="4" w:space="0" w:color="auto"/>
            </w:tcBorders>
            <w:vAlign w:val="center"/>
          </w:tcPr>
          <w:p w:rsidR="000A5B56" w:rsidRPr="000A5B56" w:rsidRDefault="000A5B56" w:rsidP="00816BF7">
            <w:pPr>
              <w:tabs>
                <w:tab w:val="center" w:pos="4800"/>
                <w:tab w:val="right" w:pos="9500"/>
              </w:tabs>
              <w:spacing w:after="0" w:line="240" w:lineRule="auto"/>
              <w:jc w:val="center"/>
              <w:rPr>
                <w:rFonts w:ascii="Times New Roman" w:eastAsia="Calibri" w:hAnsi="Times New Roman" w:cs="Times New Roman"/>
                <w:sz w:val="24"/>
                <w:szCs w:val="24"/>
              </w:rPr>
            </w:pPr>
            <w:r w:rsidRPr="000A5B56">
              <w:rPr>
                <w:rFonts w:ascii="Times New Roman" w:eastAsia="Calibri" w:hAnsi="Times New Roman" w:cs="Times New Roman"/>
                <w:sz w:val="24"/>
                <w:szCs w:val="24"/>
              </w:rPr>
              <w:t>6</w:t>
            </w:r>
          </w:p>
        </w:tc>
      </w:tr>
      <w:tr w:rsidR="00FB13D5" w:rsidRPr="000A5B56" w:rsidTr="00FB13D5">
        <w:trPr>
          <w:trHeight w:val="446"/>
        </w:trPr>
        <w:tc>
          <w:tcPr>
            <w:tcW w:w="1266" w:type="dxa"/>
            <w:tcBorders>
              <w:top w:val="single" w:sz="4" w:space="0" w:color="auto"/>
              <w:left w:val="single" w:sz="4" w:space="0" w:color="auto"/>
              <w:right w:val="single" w:sz="4" w:space="0" w:color="auto"/>
            </w:tcBorders>
            <w:vAlign w:val="center"/>
          </w:tcPr>
          <w:p w:rsidR="00FB13D5" w:rsidRPr="00E06AD9" w:rsidRDefault="00FB13D5" w:rsidP="00FB13D5">
            <w:pPr>
              <w:tabs>
                <w:tab w:val="center" w:pos="4800"/>
                <w:tab w:val="right" w:pos="9500"/>
              </w:tabs>
              <w:spacing w:line="360" w:lineRule="auto"/>
              <w:jc w:val="center"/>
              <w:rPr>
                <w:rFonts w:ascii="Times New Roman" w:hAnsi="Times New Roman" w:cs="Times New Roman"/>
              </w:rPr>
            </w:pPr>
            <m:oMathPara>
              <m:oMath>
                <m:r>
                  <w:rPr>
                    <w:rFonts w:ascii="Cambria Math" w:hAnsi="Cambria Math" w:cs="Times New Roman"/>
                  </w:rPr>
                  <m:t>1×</m:t>
                </m:r>
                <m:r>
                  <m:rPr>
                    <m:sty m:val="p"/>
                  </m:rPr>
                  <w:rPr>
                    <w:rFonts w:ascii="Cambria Math" w:hAnsi="Cambria Math" w:cs="Times New Roman"/>
                  </w:rPr>
                  <m:t>1</m:t>
                </m:r>
                <m:sSup>
                  <m:sSupPr>
                    <m:ctrlPr>
                      <w:rPr>
                        <w:rFonts w:ascii="Cambria Math" w:hAnsi="Cambria Math" w:cs="Times New Roman"/>
                      </w:rPr>
                    </m:ctrlPr>
                  </m:sSupPr>
                  <m:e>
                    <m:r>
                      <m:rPr>
                        <m:sty m:val="p"/>
                      </m:rPr>
                      <w:rPr>
                        <w:rFonts w:ascii="Cambria Math" w:hAnsi="Cambria Math" w:cs="Times New Roman"/>
                      </w:rPr>
                      <m:t>0</m:t>
                    </m:r>
                  </m:e>
                  <m:sup>
                    <m:r>
                      <m:rPr>
                        <m:sty m:val="p"/>
                      </m:rPr>
                      <w:rPr>
                        <w:rFonts w:ascii="Cambria Math" w:hAnsi="Cambria Math" w:cs="Times New Roman"/>
                      </w:rPr>
                      <m:t>6</m:t>
                    </m:r>
                  </m:sup>
                </m:sSup>
              </m:oMath>
            </m:oMathPara>
          </w:p>
        </w:tc>
        <w:tc>
          <w:tcPr>
            <w:tcW w:w="1134" w:type="dxa"/>
            <w:tcBorders>
              <w:top w:val="single" w:sz="4" w:space="0" w:color="auto"/>
              <w:left w:val="single" w:sz="4" w:space="0" w:color="auto"/>
              <w:right w:val="single" w:sz="4" w:space="0" w:color="auto"/>
            </w:tcBorders>
            <w:vAlign w:val="center"/>
          </w:tcPr>
          <w:p w:rsidR="00FB13D5" w:rsidRPr="00E06AD9" w:rsidRDefault="00FB13D5" w:rsidP="00FB13D5">
            <w:pPr>
              <w:tabs>
                <w:tab w:val="center" w:pos="4800"/>
                <w:tab w:val="right" w:pos="9500"/>
              </w:tabs>
              <w:spacing w:line="360" w:lineRule="auto"/>
              <w:jc w:val="center"/>
              <w:rPr>
                <w:rFonts w:ascii="Times New Roman" w:hAnsi="Times New Roman" w:cs="Times New Roman"/>
              </w:rPr>
            </w:pPr>
            <w:r w:rsidRPr="00E06AD9">
              <w:rPr>
                <w:rFonts w:ascii="Times New Roman" w:hAnsi="Times New Roman" w:cs="Times New Roman"/>
              </w:rPr>
              <w:t>300</w:t>
            </w:r>
          </w:p>
        </w:tc>
        <w:tc>
          <w:tcPr>
            <w:tcW w:w="1559" w:type="dxa"/>
            <w:tcBorders>
              <w:top w:val="single" w:sz="4" w:space="0" w:color="auto"/>
              <w:left w:val="single" w:sz="4" w:space="0" w:color="auto"/>
              <w:right w:val="single" w:sz="4" w:space="0" w:color="auto"/>
            </w:tcBorders>
            <w:vAlign w:val="center"/>
          </w:tcPr>
          <w:p w:rsidR="00FB13D5" w:rsidRPr="00E06AD9" w:rsidRDefault="00FB13D5" w:rsidP="00FB13D5">
            <w:pPr>
              <w:tabs>
                <w:tab w:val="center" w:pos="4800"/>
                <w:tab w:val="right" w:pos="9500"/>
              </w:tabs>
              <w:spacing w:line="360" w:lineRule="auto"/>
              <w:jc w:val="center"/>
              <w:rPr>
                <w:rFonts w:ascii="Times New Roman" w:hAnsi="Times New Roman" w:cs="Times New Roman"/>
              </w:rPr>
            </w:pPr>
            <w:r w:rsidRPr="00E06AD9">
              <w:rPr>
                <w:rFonts w:ascii="Times New Roman" w:hAnsi="Times New Roman" w:cs="Times New Roman"/>
              </w:rPr>
              <w:t>160 (53.3%)</w:t>
            </w:r>
          </w:p>
        </w:tc>
        <w:tc>
          <w:tcPr>
            <w:tcW w:w="1843" w:type="dxa"/>
            <w:tcBorders>
              <w:top w:val="single" w:sz="4" w:space="0" w:color="auto"/>
              <w:left w:val="single" w:sz="4" w:space="0" w:color="auto"/>
              <w:right w:val="single" w:sz="4" w:space="0" w:color="auto"/>
            </w:tcBorders>
            <w:vAlign w:val="center"/>
          </w:tcPr>
          <w:p w:rsidR="00FB13D5" w:rsidRPr="00E06AD9" w:rsidRDefault="00FB13D5" w:rsidP="00FB13D5">
            <w:pPr>
              <w:tabs>
                <w:tab w:val="center" w:pos="4800"/>
                <w:tab w:val="right" w:pos="9500"/>
              </w:tabs>
              <w:spacing w:line="360" w:lineRule="auto"/>
              <w:jc w:val="center"/>
              <w:rPr>
                <w:rFonts w:ascii="Times New Roman" w:hAnsi="Times New Roman" w:cs="Times New Roman"/>
              </w:rPr>
            </w:pPr>
            <w:r w:rsidRPr="00E06AD9">
              <w:rPr>
                <w:rFonts w:ascii="Times New Roman" w:hAnsi="Times New Roman" w:cs="Times New Roman"/>
              </w:rPr>
              <w:t>1.000</w:t>
            </w:r>
          </w:p>
        </w:tc>
        <w:tc>
          <w:tcPr>
            <w:tcW w:w="1418" w:type="dxa"/>
            <w:tcBorders>
              <w:top w:val="single" w:sz="4" w:space="0" w:color="auto"/>
              <w:left w:val="single" w:sz="4" w:space="0" w:color="auto"/>
              <w:right w:val="single" w:sz="4" w:space="0" w:color="auto"/>
            </w:tcBorders>
            <w:vAlign w:val="center"/>
          </w:tcPr>
          <w:p w:rsidR="00FB13D5" w:rsidRPr="00E06AD9" w:rsidRDefault="00FB13D5" w:rsidP="00FB13D5">
            <w:pPr>
              <w:tabs>
                <w:tab w:val="center" w:pos="4800"/>
                <w:tab w:val="right" w:pos="9500"/>
              </w:tabs>
              <w:spacing w:line="360" w:lineRule="auto"/>
              <w:jc w:val="center"/>
              <w:rPr>
                <w:rFonts w:ascii="Times New Roman" w:hAnsi="Times New Roman" w:cs="Times New Roman"/>
              </w:rPr>
            </w:pPr>
            <w:r w:rsidRPr="00E06AD9">
              <w:rPr>
                <w:rFonts w:ascii="Times New Roman" w:hAnsi="Times New Roman" w:cs="Times New Roman"/>
              </w:rPr>
              <w:t>12</w:t>
            </w:r>
          </w:p>
        </w:tc>
        <w:tc>
          <w:tcPr>
            <w:tcW w:w="2126" w:type="dxa"/>
            <w:tcBorders>
              <w:top w:val="single" w:sz="4" w:space="0" w:color="auto"/>
              <w:left w:val="single" w:sz="4" w:space="0" w:color="auto"/>
              <w:right w:val="single" w:sz="4" w:space="0" w:color="auto"/>
            </w:tcBorders>
            <w:vAlign w:val="center"/>
          </w:tcPr>
          <w:p w:rsidR="00FB13D5" w:rsidRPr="00E06AD9" w:rsidRDefault="00FB13D5" w:rsidP="00FB13D5">
            <w:pPr>
              <w:tabs>
                <w:tab w:val="center" w:pos="4800"/>
                <w:tab w:val="right" w:pos="9500"/>
              </w:tabs>
              <w:spacing w:line="360" w:lineRule="auto"/>
              <w:jc w:val="center"/>
              <w:rPr>
                <w:rFonts w:ascii="Times New Roman" w:hAnsi="Times New Roman" w:cs="Times New Roman"/>
              </w:rPr>
            </w:pPr>
            <w:r w:rsidRPr="00E06AD9">
              <w:rPr>
                <w:rFonts w:ascii="Times New Roman" w:hAnsi="Times New Roman" w:cs="Times New Roman"/>
              </w:rPr>
              <w:t>0.394</w:t>
            </w:r>
          </w:p>
        </w:tc>
      </w:tr>
      <w:tr w:rsidR="00FB13D5" w:rsidRPr="00E06AD9" w:rsidTr="00816BF7">
        <w:tc>
          <w:tcPr>
            <w:tcW w:w="1266" w:type="dxa"/>
            <w:tcBorders>
              <w:top w:val="single" w:sz="4" w:space="0" w:color="auto"/>
              <w:left w:val="single" w:sz="4" w:space="0" w:color="auto"/>
              <w:bottom w:val="single" w:sz="4" w:space="0" w:color="auto"/>
              <w:right w:val="single" w:sz="4" w:space="0" w:color="auto"/>
            </w:tcBorders>
            <w:vAlign w:val="center"/>
          </w:tcPr>
          <w:p w:rsidR="00FB13D5" w:rsidRPr="00E06AD9" w:rsidRDefault="00FB13D5" w:rsidP="00FB13D5">
            <w:pPr>
              <w:tabs>
                <w:tab w:val="center" w:pos="4800"/>
                <w:tab w:val="right" w:pos="9500"/>
              </w:tabs>
              <w:spacing w:line="360" w:lineRule="auto"/>
              <w:jc w:val="center"/>
              <w:rPr>
                <w:rFonts w:ascii="Times New Roman" w:hAnsi="Times New Roman" w:cs="Times New Roman"/>
              </w:rPr>
            </w:pPr>
            <m:oMathPara>
              <m:oMath>
                <m:r>
                  <w:rPr>
                    <w:rFonts w:ascii="Cambria Math" w:hAnsi="Cambria Math" w:cs="Times New Roman"/>
                  </w:rPr>
                  <m:t>1×</m:t>
                </m:r>
                <m:r>
                  <m:rPr>
                    <m:sty m:val="p"/>
                  </m:rPr>
                  <w:rPr>
                    <w:rFonts w:ascii="Cambria Math" w:hAnsi="Cambria Math" w:cs="Times New Roman"/>
                  </w:rPr>
                  <m:t>1</m:t>
                </m:r>
                <m:sSup>
                  <m:sSupPr>
                    <m:ctrlPr>
                      <w:rPr>
                        <w:rFonts w:ascii="Cambria Math" w:hAnsi="Cambria Math" w:cs="Times New Roman"/>
                      </w:rPr>
                    </m:ctrlPr>
                  </m:sSupPr>
                  <m:e>
                    <m:r>
                      <m:rPr>
                        <m:sty m:val="p"/>
                      </m:rPr>
                      <w:rPr>
                        <w:rFonts w:ascii="Cambria Math" w:hAnsi="Cambria Math" w:cs="Times New Roman"/>
                      </w:rPr>
                      <m:t>0</m:t>
                    </m:r>
                  </m:e>
                  <m:sup>
                    <m:r>
                      <m:rPr>
                        <m:sty m:val="p"/>
                      </m:rPr>
                      <w:rPr>
                        <w:rFonts w:ascii="Cambria Math" w:hAnsi="Cambria Math" w:cs="Times New Roman"/>
                      </w:rPr>
                      <m:t>6</m:t>
                    </m:r>
                  </m:sup>
                </m:sSup>
              </m:oMath>
            </m:oMathPara>
          </w:p>
        </w:tc>
        <w:tc>
          <w:tcPr>
            <w:tcW w:w="1134" w:type="dxa"/>
            <w:tcBorders>
              <w:top w:val="single" w:sz="4" w:space="0" w:color="auto"/>
              <w:left w:val="single" w:sz="4" w:space="0" w:color="auto"/>
              <w:bottom w:val="single" w:sz="4" w:space="0" w:color="auto"/>
              <w:right w:val="single" w:sz="4" w:space="0" w:color="auto"/>
            </w:tcBorders>
            <w:vAlign w:val="center"/>
          </w:tcPr>
          <w:p w:rsidR="00FB13D5" w:rsidRPr="00E06AD9" w:rsidRDefault="00FB13D5" w:rsidP="00FB13D5">
            <w:pPr>
              <w:tabs>
                <w:tab w:val="center" w:pos="4800"/>
                <w:tab w:val="right" w:pos="9500"/>
              </w:tabs>
              <w:spacing w:line="360" w:lineRule="auto"/>
              <w:jc w:val="center"/>
              <w:rPr>
                <w:rFonts w:ascii="Times New Roman" w:hAnsi="Times New Roman" w:cs="Times New Roman"/>
              </w:rPr>
            </w:pPr>
            <w:r w:rsidRPr="00E06AD9">
              <w:rPr>
                <w:rFonts w:ascii="Times New Roman" w:hAnsi="Times New Roman" w:cs="Times New Roman"/>
              </w:rPr>
              <w:t>82</w:t>
            </w:r>
          </w:p>
        </w:tc>
        <w:tc>
          <w:tcPr>
            <w:tcW w:w="1559" w:type="dxa"/>
            <w:tcBorders>
              <w:top w:val="single" w:sz="4" w:space="0" w:color="auto"/>
              <w:left w:val="single" w:sz="4" w:space="0" w:color="auto"/>
              <w:bottom w:val="single" w:sz="4" w:space="0" w:color="auto"/>
              <w:right w:val="single" w:sz="4" w:space="0" w:color="auto"/>
            </w:tcBorders>
            <w:vAlign w:val="center"/>
          </w:tcPr>
          <w:p w:rsidR="00FB13D5" w:rsidRPr="00E06AD9" w:rsidRDefault="00FB13D5" w:rsidP="00FB13D5">
            <w:pPr>
              <w:tabs>
                <w:tab w:val="center" w:pos="4800"/>
                <w:tab w:val="right" w:pos="9500"/>
              </w:tabs>
              <w:spacing w:line="360" w:lineRule="auto"/>
              <w:jc w:val="center"/>
              <w:rPr>
                <w:rFonts w:ascii="Times New Roman" w:hAnsi="Times New Roman" w:cs="Times New Roman"/>
              </w:rPr>
            </w:pPr>
            <w:r w:rsidRPr="00E06AD9">
              <w:rPr>
                <w:rFonts w:ascii="Times New Roman" w:hAnsi="Times New Roman" w:cs="Times New Roman"/>
              </w:rPr>
              <w:t>40 (48.8%)</w:t>
            </w:r>
          </w:p>
        </w:tc>
        <w:tc>
          <w:tcPr>
            <w:tcW w:w="1843" w:type="dxa"/>
            <w:tcBorders>
              <w:top w:val="single" w:sz="4" w:space="0" w:color="auto"/>
              <w:left w:val="single" w:sz="4" w:space="0" w:color="auto"/>
              <w:bottom w:val="single" w:sz="4" w:space="0" w:color="auto"/>
              <w:right w:val="single" w:sz="4" w:space="0" w:color="auto"/>
            </w:tcBorders>
            <w:vAlign w:val="center"/>
          </w:tcPr>
          <w:p w:rsidR="00FB13D5" w:rsidRPr="00E06AD9" w:rsidRDefault="00FB13D5" w:rsidP="00FB13D5">
            <w:pPr>
              <w:tabs>
                <w:tab w:val="center" w:pos="4800"/>
                <w:tab w:val="right" w:pos="9500"/>
              </w:tabs>
              <w:spacing w:line="360" w:lineRule="auto"/>
              <w:jc w:val="center"/>
              <w:rPr>
                <w:rFonts w:ascii="Times New Roman" w:hAnsi="Times New Roman" w:cs="Times New Roman"/>
              </w:rPr>
            </w:pPr>
            <w:r w:rsidRPr="00E06AD9">
              <w:rPr>
                <w:rFonts w:ascii="Times New Roman" w:hAnsi="Times New Roman" w:cs="Times New Roman"/>
              </w:rPr>
              <w:t>0.996</w:t>
            </w:r>
          </w:p>
        </w:tc>
        <w:tc>
          <w:tcPr>
            <w:tcW w:w="1418" w:type="dxa"/>
            <w:tcBorders>
              <w:top w:val="single" w:sz="4" w:space="0" w:color="auto"/>
              <w:left w:val="single" w:sz="4" w:space="0" w:color="auto"/>
              <w:bottom w:val="single" w:sz="4" w:space="0" w:color="auto"/>
              <w:right w:val="single" w:sz="4" w:space="0" w:color="auto"/>
            </w:tcBorders>
            <w:vAlign w:val="center"/>
          </w:tcPr>
          <w:p w:rsidR="00FB13D5" w:rsidRPr="00E06AD9" w:rsidRDefault="00FB13D5" w:rsidP="00FB13D5">
            <w:pPr>
              <w:tabs>
                <w:tab w:val="center" w:pos="4800"/>
                <w:tab w:val="right" w:pos="9500"/>
              </w:tabs>
              <w:spacing w:line="360" w:lineRule="auto"/>
              <w:jc w:val="center"/>
              <w:rPr>
                <w:rFonts w:ascii="Times New Roman" w:hAnsi="Times New Roman" w:cs="Times New Roman"/>
              </w:rPr>
            </w:pPr>
            <w:r w:rsidRPr="00E06AD9">
              <w:rPr>
                <w:rFonts w:ascii="Times New Roman" w:hAnsi="Times New Roman" w:cs="Times New Roman"/>
              </w:rPr>
              <w:t>41</w:t>
            </w:r>
          </w:p>
        </w:tc>
        <w:tc>
          <w:tcPr>
            <w:tcW w:w="2126" w:type="dxa"/>
            <w:tcBorders>
              <w:top w:val="single" w:sz="4" w:space="0" w:color="auto"/>
              <w:left w:val="single" w:sz="4" w:space="0" w:color="auto"/>
              <w:bottom w:val="single" w:sz="4" w:space="0" w:color="auto"/>
              <w:right w:val="single" w:sz="4" w:space="0" w:color="auto"/>
            </w:tcBorders>
            <w:vAlign w:val="center"/>
          </w:tcPr>
          <w:p w:rsidR="00FB13D5" w:rsidRPr="00E06AD9" w:rsidRDefault="00FB13D5" w:rsidP="00FB13D5">
            <w:pPr>
              <w:tabs>
                <w:tab w:val="center" w:pos="4800"/>
                <w:tab w:val="right" w:pos="9500"/>
              </w:tabs>
              <w:spacing w:line="360" w:lineRule="auto"/>
              <w:jc w:val="center"/>
              <w:rPr>
                <w:rFonts w:ascii="Times New Roman" w:hAnsi="Times New Roman" w:cs="Times New Roman"/>
              </w:rPr>
            </w:pPr>
            <w:r w:rsidRPr="00E06AD9">
              <w:rPr>
                <w:rFonts w:ascii="Times New Roman" w:hAnsi="Times New Roman" w:cs="Times New Roman"/>
              </w:rPr>
              <w:t>0.971</w:t>
            </w:r>
          </w:p>
        </w:tc>
      </w:tr>
      <w:tr w:rsidR="00FB13D5" w:rsidRPr="00E06AD9" w:rsidTr="00816BF7">
        <w:tc>
          <w:tcPr>
            <w:tcW w:w="1266" w:type="dxa"/>
            <w:tcBorders>
              <w:top w:val="single" w:sz="4" w:space="0" w:color="auto"/>
              <w:left w:val="single" w:sz="4" w:space="0" w:color="auto"/>
              <w:bottom w:val="single" w:sz="4" w:space="0" w:color="auto"/>
              <w:right w:val="single" w:sz="4" w:space="0" w:color="auto"/>
            </w:tcBorders>
            <w:vAlign w:val="center"/>
          </w:tcPr>
          <w:p w:rsidR="00FB13D5" w:rsidRPr="00E06AD9" w:rsidRDefault="00FB13D5" w:rsidP="00FB13D5">
            <w:pPr>
              <w:tabs>
                <w:tab w:val="center" w:pos="4800"/>
                <w:tab w:val="right" w:pos="9500"/>
              </w:tabs>
              <w:spacing w:line="360" w:lineRule="auto"/>
              <w:jc w:val="center"/>
              <w:rPr>
                <w:rFonts w:ascii="Times New Roman" w:hAnsi="Times New Roman" w:cs="Times New Roman"/>
              </w:rPr>
            </w:pPr>
            <m:oMath>
              <m:r>
                <w:rPr>
                  <w:rFonts w:ascii="Cambria Math" w:hAnsi="Cambria Math" w:cs="Times New Roman"/>
                </w:rPr>
                <m:t>1×</m:t>
              </m:r>
              <m:r>
                <m:rPr>
                  <m:sty m:val="p"/>
                </m:rPr>
                <w:rPr>
                  <w:rFonts w:ascii="Cambria Math" w:hAnsi="Cambria Math" w:cs="Times New Roman"/>
                </w:rPr>
                <m:t>1</m:t>
              </m:r>
              <m:sSup>
                <m:sSupPr>
                  <m:ctrlPr>
                    <w:rPr>
                      <w:rFonts w:ascii="Cambria Math" w:hAnsi="Cambria Math" w:cs="Times New Roman"/>
                    </w:rPr>
                  </m:ctrlPr>
                </m:sSupPr>
                <m:e>
                  <m:r>
                    <m:rPr>
                      <m:sty m:val="p"/>
                    </m:rPr>
                    <w:rPr>
                      <w:rFonts w:ascii="Cambria Math" w:hAnsi="Cambria Math" w:cs="Times New Roman"/>
                    </w:rPr>
                    <m:t>0</m:t>
                  </m:r>
                </m:e>
                <m:sup>
                  <m:r>
                    <m:rPr>
                      <m:sty m:val="p"/>
                    </m:rPr>
                    <w:rPr>
                      <w:rFonts w:ascii="Cambria Math" w:hAnsi="Cambria Math" w:cs="Times New Roman"/>
                    </w:rPr>
                    <m:t>6</m:t>
                  </m:r>
                </m:sup>
              </m:sSup>
            </m:oMath>
            <w:r w:rsidRPr="00E06AD9">
              <w:rPr>
                <w:rFonts w:ascii="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vAlign w:val="center"/>
          </w:tcPr>
          <w:p w:rsidR="00FB13D5" w:rsidRPr="00E06AD9" w:rsidRDefault="00FB13D5" w:rsidP="00FB13D5">
            <w:pPr>
              <w:tabs>
                <w:tab w:val="center" w:pos="4800"/>
                <w:tab w:val="right" w:pos="9500"/>
              </w:tabs>
              <w:spacing w:line="360" w:lineRule="auto"/>
              <w:jc w:val="center"/>
              <w:rPr>
                <w:rFonts w:ascii="Times New Roman" w:hAnsi="Times New Roman" w:cs="Times New Roman"/>
              </w:rPr>
            </w:pPr>
            <w:r w:rsidRPr="00E06AD9">
              <w:rPr>
                <w:rFonts w:ascii="Times New Roman" w:hAnsi="Times New Roman" w:cs="Times New Roman"/>
              </w:rPr>
              <w:t>30</w:t>
            </w:r>
          </w:p>
        </w:tc>
        <w:tc>
          <w:tcPr>
            <w:tcW w:w="1559" w:type="dxa"/>
            <w:tcBorders>
              <w:top w:val="single" w:sz="4" w:space="0" w:color="auto"/>
              <w:left w:val="single" w:sz="4" w:space="0" w:color="auto"/>
              <w:bottom w:val="single" w:sz="4" w:space="0" w:color="auto"/>
              <w:right w:val="single" w:sz="4" w:space="0" w:color="auto"/>
            </w:tcBorders>
            <w:vAlign w:val="center"/>
          </w:tcPr>
          <w:p w:rsidR="00FB13D5" w:rsidRPr="00E06AD9" w:rsidRDefault="00FB13D5" w:rsidP="00FB13D5">
            <w:pPr>
              <w:tabs>
                <w:tab w:val="center" w:pos="4800"/>
                <w:tab w:val="right" w:pos="9500"/>
              </w:tabs>
              <w:spacing w:line="360" w:lineRule="auto"/>
              <w:jc w:val="center"/>
              <w:rPr>
                <w:rFonts w:ascii="Times New Roman" w:hAnsi="Times New Roman" w:cs="Times New Roman"/>
              </w:rPr>
            </w:pPr>
            <w:r w:rsidRPr="00E06AD9">
              <w:rPr>
                <w:rFonts w:ascii="Times New Roman" w:hAnsi="Times New Roman" w:cs="Times New Roman"/>
              </w:rPr>
              <w:t>26 (86.7%)</w:t>
            </w:r>
          </w:p>
        </w:tc>
        <w:tc>
          <w:tcPr>
            <w:tcW w:w="1843" w:type="dxa"/>
            <w:tcBorders>
              <w:top w:val="single" w:sz="4" w:space="0" w:color="auto"/>
              <w:left w:val="single" w:sz="4" w:space="0" w:color="auto"/>
              <w:bottom w:val="single" w:sz="4" w:space="0" w:color="auto"/>
              <w:right w:val="single" w:sz="4" w:space="0" w:color="auto"/>
            </w:tcBorders>
            <w:vAlign w:val="center"/>
          </w:tcPr>
          <w:p w:rsidR="00FB13D5" w:rsidRPr="00E06AD9" w:rsidRDefault="00FB13D5" w:rsidP="00FB13D5">
            <w:pPr>
              <w:tabs>
                <w:tab w:val="center" w:pos="4800"/>
                <w:tab w:val="right" w:pos="9500"/>
              </w:tabs>
              <w:spacing w:line="360" w:lineRule="auto"/>
              <w:jc w:val="center"/>
              <w:rPr>
                <w:rFonts w:ascii="Times New Roman" w:hAnsi="Times New Roman" w:cs="Times New Roman"/>
              </w:rPr>
            </w:pPr>
            <w:r w:rsidRPr="00E06AD9">
              <w:rPr>
                <w:rFonts w:ascii="Times New Roman" w:hAnsi="Times New Roman" w:cs="Times New Roman"/>
              </w:rPr>
              <w:t>1.000</w:t>
            </w:r>
          </w:p>
        </w:tc>
        <w:tc>
          <w:tcPr>
            <w:tcW w:w="1418" w:type="dxa"/>
            <w:tcBorders>
              <w:top w:val="single" w:sz="4" w:space="0" w:color="auto"/>
              <w:left w:val="single" w:sz="4" w:space="0" w:color="auto"/>
              <w:bottom w:val="single" w:sz="4" w:space="0" w:color="auto"/>
              <w:right w:val="single" w:sz="4" w:space="0" w:color="auto"/>
            </w:tcBorders>
            <w:vAlign w:val="center"/>
          </w:tcPr>
          <w:p w:rsidR="00FB13D5" w:rsidRPr="00E06AD9" w:rsidRDefault="00FB13D5" w:rsidP="00FB13D5">
            <w:pPr>
              <w:tabs>
                <w:tab w:val="center" w:pos="4800"/>
                <w:tab w:val="right" w:pos="9500"/>
              </w:tabs>
              <w:spacing w:line="360" w:lineRule="auto"/>
              <w:jc w:val="center"/>
              <w:rPr>
                <w:rFonts w:ascii="Times New Roman" w:hAnsi="Times New Roman" w:cs="Times New Roman"/>
              </w:rPr>
            </w:pPr>
            <w:r w:rsidRPr="00E06AD9">
              <w:rPr>
                <w:rFonts w:ascii="Times New Roman" w:hAnsi="Times New Roman" w:cs="Times New Roman"/>
              </w:rPr>
              <w:t>30</w:t>
            </w:r>
          </w:p>
        </w:tc>
        <w:tc>
          <w:tcPr>
            <w:tcW w:w="2126" w:type="dxa"/>
            <w:tcBorders>
              <w:top w:val="single" w:sz="4" w:space="0" w:color="auto"/>
              <w:left w:val="single" w:sz="4" w:space="0" w:color="auto"/>
              <w:bottom w:val="single" w:sz="4" w:space="0" w:color="auto"/>
              <w:right w:val="single" w:sz="4" w:space="0" w:color="auto"/>
            </w:tcBorders>
            <w:vAlign w:val="center"/>
          </w:tcPr>
          <w:p w:rsidR="00FB13D5" w:rsidRPr="00E06AD9" w:rsidRDefault="00FB13D5" w:rsidP="00FB13D5">
            <w:pPr>
              <w:tabs>
                <w:tab w:val="center" w:pos="4800"/>
                <w:tab w:val="right" w:pos="9500"/>
              </w:tabs>
              <w:spacing w:line="360" w:lineRule="auto"/>
              <w:jc w:val="center"/>
              <w:rPr>
                <w:rFonts w:ascii="Times New Roman" w:hAnsi="Times New Roman" w:cs="Times New Roman"/>
              </w:rPr>
            </w:pPr>
            <w:r w:rsidRPr="00E06AD9">
              <w:rPr>
                <w:rFonts w:ascii="Times New Roman" w:hAnsi="Times New Roman" w:cs="Times New Roman"/>
              </w:rPr>
              <w:t>1.650</w:t>
            </w:r>
          </w:p>
        </w:tc>
      </w:tr>
      <w:tr w:rsidR="00FB13D5" w:rsidRPr="00E06AD9" w:rsidTr="00816BF7">
        <w:tc>
          <w:tcPr>
            <w:tcW w:w="1266" w:type="dxa"/>
            <w:tcBorders>
              <w:top w:val="single" w:sz="4" w:space="0" w:color="auto"/>
              <w:left w:val="single" w:sz="4" w:space="0" w:color="auto"/>
              <w:bottom w:val="single" w:sz="4" w:space="0" w:color="auto"/>
              <w:right w:val="single" w:sz="4" w:space="0" w:color="auto"/>
            </w:tcBorders>
            <w:vAlign w:val="center"/>
          </w:tcPr>
          <w:p w:rsidR="00FB13D5" w:rsidRPr="00E06AD9" w:rsidRDefault="00FB13D5" w:rsidP="00FB13D5">
            <w:pPr>
              <w:tabs>
                <w:tab w:val="center" w:pos="4800"/>
                <w:tab w:val="right" w:pos="9500"/>
              </w:tabs>
              <w:spacing w:line="360" w:lineRule="auto"/>
              <w:jc w:val="center"/>
              <w:rPr>
                <w:rFonts w:ascii="Times New Roman" w:hAnsi="Times New Roman" w:cs="Times New Roman"/>
              </w:rPr>
            </w:pPr>
            <m:oMath>
              <m:r>
                <w:rPr>
                  <w:rFonts w:ascii="Cambria Math" w:hAnsi="Cambria Math" w:cs="Times New Roman"/>
                </w:rPr>
                <m:t>5×</m:t>
              </m:r>
              <m:r>
                <m:rPr>
                  <m:sty m:val="p"/>
                </m:rPr>
                <w:rPr>
                  <w:rFonts w:ascii="Cambria Math" w:hAnsi="Cambria Math" w:cs="Times New Roman"/>
                </w:rPr>
                <m:t>1</m:t>
              </m:r>
              <m:sSup>
                <m:sSupPr>
                  <m:ctrlPr>
                    <w:rPr>
                      <w:rFonts w:ascii="Cambria Math" w:hAnsi="Cambria Math" w:cs="Times New Roman"/>
                    </w:rPr>
                  </m:ctrlPr>
                </m:sSupPr>
                <m:e>
                  <m:r>
                    <m:rPr>
                      <m:sty m:val="p"/>
                    </m:rPr>
                    <w:rPr>
                      <w:rFonts w:ascii="Cambria Math" w:hAnsi="Cambria Math" w:cs="Times New Roman"/>
                    </w:rPr>
                    <m:t>0</m:t>
                  </m:r>
                </m:e>
                <m:sup>
                  <m:r>
                    <m:rPr>
                      <m:sty m:val="p"/>
                    </m:rPr>
                    <w:rPr>
                      <w:rFonts w:ascii="Cambria Math" w:hAnsi="Cambria Math" w:cs="Times New Roman"/>
                    </w:rPr>
                    <m:t>6</m:t>
                  </m:r>
                </m:sup>
              </m:sSup>
            </m:oMath>
            <w:r w:rsidRPr="00E06AD9">
              <w:rPr>
                <w:rFonts w:ascii="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vAlign w:val="center"/>
          </w:tcPr>
          <w:p w:rsidR="00FB13D5" w:rsidRPr="00E06AD9" w:rsidRDefault="00FB13D5" w:rsidP="00FB13D5">
            <w:pPr>
              <w:tabs>
                <w:tab w:val="center" w:pos="4800"/>
                <w:tab w:val="right" w:pos="9500"/>
              </w:tabs>
              <w:spacing w:line="360" w:lineRule="auto"/>
              <w:jc w:val="center"/>
              <w:rPr>
                <w:rFonts w:ascii="Times New Roman" w:hAnsi="Times New Roman" w:cs="Times New Roman"/>
              </w:rPr>
            </w:pPr>
            <w:r w:rsidRPr="00E06AD9">
              <w:rPr>
                <w:rFonts w:ascii="Times New Roman" w:hAnsi="Times New Roman" w:cs="Times New Roman"/>
              </w:rPr>
              <w:t>260</w:t>
            </w:r>
          </w:p>
        </w:tc>
        <w:tc>
          <w:tcPr>
            <w:tcW w:w="1559" w:type="dxa"/>
            <w:tcBorders>
              <w:top w:val="single" w:sz="4" w:space="0" w:color="auto"/>
              <w:left w:val="single" w:sz="4" w:space="0" w:color="auto"/>
              <w:bottom w:val="single" w:sz="4" w:space="0" w:color="auto"/>
              <w:right w:val="single" w:sz="4" w:space="0" w:color="auto"/>
            </w:tcBorders>
            <w:vAlign w:val="center"/>
          </w:tcPr>
          <w:p w:rsidR="00FB13D5" w:rsidRPr="00E06AD9" w:rsidRDefault="00FB13D5" w:rsidP="00FB13D5">
            <w:pPr>
              <w:tabs>
                <w:tab w:val="center" w:pos="4800"/>
                <w:tab w:val="right" w:pos="9500"/>
              </w:tabs>
              <w:spacing w:line="360" w:lineRule="auto"/>
              <w:jc w:val="center"/>
              <w:rPr>
                <w:rFonts w:ascii="Times New Roman" w:hAnsi="Times New Roman" w:cs="Times New Roman"/>
              </w:rPr>
            </w:pPr>
            <w:r w:rsidRPr="00E06AD9">
              <w:rPr>
                <w:rFonts w:ascii="Times New Roman" w:hAnsi="Times New Roman" w:cs="Times New Roman"/>
              </w:rPr>
              <w:t>165 (63.5%)</w:t>
            </w:r>
          </w:p>
        </w:tc>
        <w:tc>
          <w:tcPr>
            <w:tcW w:w="1843" w:type="dxa"/>
            <w:tcBorders>
              <w:top w:val="single" w:sz="4" w:space="0" w:color="auto"/>
              <w:left w:val="single" w:sz="4" w:space="0" w:color="auto"/>
              <w:bottom w:val="single" w:sz="4" w:space="0" w:color="auto"/>
              <w:right w:val="single" w:sz="4" w:space="0" w:color="auto"/>
            </w:tcBorders>
            <w:vAlign w:val="center"/>
          </w:tcPr>
          <w:p w:rsidR="00FB13D5" w:rsidRPr="00E06AD9" w:rsidRDefault="00FB13D5" w:rsidP="00FB13D5">
            <w:pPr>
              <w:tabs>
                <w:tab w:val="center" w:pos="4800"/>
                <w:tab w:val="right" w:pos="9500"/>
              </w:tabs>
              <w:spacing w:line="360" w:lineRule="auto"/>
              <w:jc w:val="center"/>
              <w:rPr>
                <w:rFonts w:ascii="Times New Roman" w:hAnsi="Times New Roman" w:cs="Times New Roman"/>
              </w:rPr>
            </w:pPr>
            <w:r w:rsidRPr="00E06AD9">
              <w:rPr>
                <w:rFonts w:ascii="Times New Roman" w:hAnsi="Times New Roman" w:cs="Times New Roman"/>
              </w:rPr>
              <w:t>1.000</w:t>
            </w:r>
          </w:p>
        </w:tc>
        <w:tc>
          <w:tcPr>
            <w:tcW w:w="1418" w:type="dxa"/>
            <w:tcBorders>
              <w:top w:val="single" w:sz="4" w:space="0" w:color="auto"/>
              <w:left w:val="single" w:sz="4" w:space="0" w:color="auto"/>
              <w:bottom w:val="single" w:sz="4" w:space="0" w:color="auto"/>
              <w:right w:val="single" w:sz="4" w:space="0" w:color="auto"/>
            </w:tcBorders>
            <w:vAlign w:val="center"/>
          </w:tcPr>
          <w:p w:rsidR="00FB13D5" w:rsidRPr="00E06AD9" w:rsidRDefault="00FB13D5" w:rsidP="00FB13D5">
            <w:pPr>
              <w:tabs>
                <w:tab w:val="center" w:pos="4800"/>
                <w:tab w:val="right" w:pos="9500"/>
              </w:tabs>
              <w:spacing w:line="360" w:lineRule="auto"/>
              <w:jc w:val="center"/>
              <w:rPr>
                <w:rFonts w:ascii="Times New Roman" w:hAnsi="Times New Roman" w:cs="Times New Roman"/>
              </w:rPr>
            </w:pPr>
            <w:r w:rsidRPr="00E06AD9">
              <w:rPr>
                <w:rFonts w:ascii="Times New Roman" w:hAnsi="Times New Roman" w:cs="Times New Roman"/>
              </w:rPr>
              <w:t>0</w:t>
            </w:r>
          </w:p>
        </w:tc>
        <w:tc>
          <w:tcPr>
            <w:tcW w:w="2126" w:type="dxa"/>
            <w:tcBorders>
              <w:top w:val="single" w:sz="4" w:space="0" w:color="auto"/>
              <w:left w:val="single" w:sz="4" w:space="0" w:color="auto"/>
              <w:bottom w:val="single" w:sz="4" w:space="0" w:color="auto"/>
              <w:right w:val="single" w:sz="4" w:space="0" w:color="auto"/>
            </w:tcBorders>
            <w:vAlign w:val="center"/>
          </w:tcPr>
          <w:p w:rsidR="00FB13D5" w:rsidRPr="00E06AD9" w:rsidRDefault="00FB13D5" w:rsidP="00FB13D5">
            <w:pPr>
              <w:tabs>
                <w:tab w:val="center" w:pos="4800"/>
                <w:tab w:val="right" w:pos="9500"/>
              </w:tabs>
              <w:spacing w:line="360" w:lineRule="auto"/>
              <w:jc w:val="center"/>
              <w:rPr>
                <w:rFonts w:ascii="Times New Roman" w:hAnsi="Times New Roman" w:cs="Times New Roman"/>
              </w:rPr>
            </w:pPr>
            <w:r w:rsidRPr="00E06AD9">
              <w:rPr>
                <w:rFonts w:ascii="Times New Roman" w:hAnsi="Times New Roman" w:cs="Times New Roman"/>
              </w:rPr>
              <w:t>0.160</w:t>
            </w:r>
          </w:p>
        </w:tc>
      </w:tr>
    </w:tbl>
    <w:p w:rsidR="000A5B56" w:rsidRPr="00A25195" w:rsidRDefault="000A5B56" w:rsidP="00A25195">
      <w:pPr>
        <w:widowControl w:val="0"/>
        <w:autoSpaceDE w:val="0"/>
        <w:autoSpaceDN w:val="0"/>
        <w:adjustRightInd w:val="0"/>
        <w:spacing w:after="0" w:line="360" w:lineRule="auto"/>
        <w:ind w:firstLine="567"/>
        <w:jc w:val="both"/>
        <w:rPr>
          <w:rFonts w:ascii="Times New Roman" w:hAnsi="Times New Roman" w:cs="Times New Roman"/>
          <w:b/>
          <w:bCs/>
          <w:sz w:val="24"/>
          <w:szCs w:val="24"/>
        </w:rPr>
      </w:pPr>
    </w:p>
    <w:p w:rsidR="00A25195" w:rsidRPr="00E06AD9" w:rsidRDefault="00A25195" w:rsidP="00A25195">
      <w:pPr>
        <w:widowControl w:val="0"/>
        <w:autoSpaceDE w:val="0"/>
        <w:autoSpaceDN w:val="0"/>
        <w:adjustRightInd w:val="0"/>
        <w:spacing w:after="0" w:line="360" w:lineRule="auto"/>
        <w:ind w:firstLine="567"/>
        <w:jc w:val="both"/>
        <w:rPr>
          <w:rFonts w:ascii="Times New Roman" w:hAnsi="Times New Roman" w:cs="Times New Roman"/>
          <w:bCs/>
          <w:i/>
          <w:sz w:val="24"/>
          <w:szCs w:val="24"/>
        </w:rPr>
      </w:pPr>
      <w:r w:rsidRPr="00E06AD9">
        <w:rPr>
          <w:rFonts w:ascii="Times New Roman" w:hAnsi="Times New Roman" w:cs="Times New Roman"/>
          <w:bCs/>
          <w:i/>
          <w:sz w:val="24"/>
          <w:szCs w:val="24"/>
        </w:rPr>
        <w:t>Описание наборов данных:</w:t>
      </w:r>
    </w:p>
    <w:p w:rsidR="00A25195" w:rsidRPr="00E06AD9" w:rsidRDefault="00A25195" w:rsidP="005454DE">
      <w:pPr>
        <w:pStyle w:val="a3"/>
        <w:widowControl w:val="0"/>
        <w:numPr>
          <w:ilvl w:val="0"/>
          <w:numId w:val="38"/>
        </w:numPr>
        <w:tabs>
          <w:tab w:val="left" w:pos="1134"/>
        </w:tabs>
        <w:autoSpaceDE w:val="0"/>
        <w:autoSpaceDN w:val="0"/>
        <w:adjustRightInd w:val="0"/>
        <w:spacing w:after="0" w:line="360" w:lineRule="auto"/>
        <w:ind w:left="0" w:firstLine="567"/>
        <w:jc w:val="both"/>
        <w:rPr>
          <w:rFonts w:ascii="Times New Roman" w:hAnsi="Times New Roman" w:cs="Times New Roman"/>
          <w:sz w:val="24"/>
          <w:szCs w:val="24"/>
        </w:rPr>
      </w:pPr>
      <w:r w:rsidRPr="00E06AD9">
        <w:rPr>
          <w:rFonts w:ascii="Times New Roman" w:hAnsi="Times New Roman" w:cs="Times New Roman"/>
          <w:sz w:val="24"/>
          <w:szCs w:val="24"/>
        </w:rPr>
        <w:t>Первые четыре строки в таблице экспериментов описывают кластеризацию на синтаксических наборах данных с размерами от 1 × 10</w:t>
      </w:r>
      <w:r w:rsidRPr="00E06AD9">
        <w:rPr>
          <w:rFonts w:ascii="Times New Roman" w:hAnsi="Times New Roman" w:cs="Times New Roman"/>
          <w:sz w:val="24"/>
          <w:szCs w:val="24"/>
          <w:vertAlign w:val="superscript"/>
        </w:rPr>
        <w:t>3</w:t>
      </w:r>
      <w:r w:rsidRPr="00E06AD9">
        <w:rPr>
          <w:rFonts w:ascii="Times New Roman" w:hAnsi="Times New Roman" w:cs="Times New Roman"/>
          <w:sz w:val="24"/>
          <w:szCs w:val="24"/>
        </w:rPr>
        <w:t xml:space="preserve"> элементов до 2 × 10</w:t>
      </w:r>
      <w:r w:rsidRPr="00E06AD9">
        <w:rPr>
          <w:rFonts w:ascii="Times New Roman" w:hAnsi="Times New Roman" w:cs="Times New Roman"/>
          <w:sz w:val="24"/>
          <w:szCs w:val="24"/>
          <w:vertAlign w:val="superscript"/>
        </w:rPr>
        <w:t>6</w:t>
      </w:r>
      <w:r w:rsidRPr="00E06AD9">
        <w:rPr>
          <w:rFonts w:ascii="Times New Roman" w:hAnsi="Times New Roman" w:cs="Times New Roman"/>
          <w:sz w:val="24"/>
          <w:szCs w:val="24"/>
        </w:rPr>
        <w:t xml:space="preserve"> и с количеством атрибутов от 20 до 100. Рассматривались пакеты разных размеров. Структура синтетических данных – это фиксированное количество синтетических сгустков (blobs) гауссовского распределения.</w:t>
      </w:r>
    </w:p>
    <w:p w:rsidR="00A25195" w:rsidRPr="00E06AD9" w:rsidRDefault="00A25195" w:rsidP="005454DE">
      <w:pPr>
        <w:pStyle w:val="a3"/>
        <w:widowControl w:val="0"/>
        <w:numPr>
          <w:ilvl w:val="0"/>
          <w:numId w:val="38"/>
        </w:numPr>
        <w:tabs>
          <w:tab w:val="left" w:pos="1134"/>
        </w:tabs>
        <w:autoSpaceDE w:val="0"/>
        <w:autoSpaceDN w:val="0"/>
        <w:adjustRightInd w:val="0"/>
        <w:spacing w:after="0" w:line="360" w:lineRule="auto"/>
        <w:ind w:left="0" w:firstLine="567"/>
        <w:jc w:val="both"/>
        <w:rPr>
          <w:rFonts w:ascii="Times New Roman" w:hAnsi="Times New Roman" w:cs="Times New Roman"/>
          <w:sz w:val="24"/>
          <w:szCs w:val="24"/>
        </w:rPr>
      </w:pPr>
      <w:r w:rsidRPr="00E06AD9">
        <w:rPr>
          <w:rFonts w:ascii="Times New Roman" w:hAnsi="Times New Roman" w:cs="Times New Roman"/>
          <w:sz w:val="24"/>
          <w:szCs w:val="24"/>
        </w:rPr>
        <w:t>Для набора данных размера 50 × 10</w:t>
      </w:r>
      <w:r w:rsidRPr="00E06AD9">
        <w:rPr>
          <w:rFonts w:ascii="Times New Roman" w:hAnsi="Times New Roman" w:cs="Times New Roman"/>
          <w:sz w:val="24"/>
          <w:szCs w:val="24"/>
          <w:vertAlign w:val="superscript"/>
        </w:rPr>
        <w:t>3</w:t>
      </w:r>
      <w:r w:rsidRPr="00E06AD9">
        <w:rPr>
          <w:rFonts w:ascii="Times New Roman" w:hAnsi="Times New Roman" w:cs="Times New Roman"/>
          <w:sz w:val="24"/>
          <w:szCs w:val="24"/>
        </w:rPr>
        <w:t xml:space="preserve"> число кластеров рассматривалось в диапазоне от 5 до 70 с шагом 2. Синтетические данные представляли собой также случайно сгенерированные плотностные сгустки. Их число перебиралось в диапазоне от 30 до 140. Количество пакетов варьировалось в диапазоне от 5 до 100 с шагом 5.</w:t>
      </w:r>
    </w:p>
    <w:p w:rsidR="00A25195" w:rsidRPr="00E06AD9" w:rsidRDefault="00A25195" w:rsidP="005454DE">
      <w:pPr>
        <w:pStyle w:val="a3"/>
        <w:widowControl w:val="0"/>
        <w:numPr>
          <w:ilvl w:val="0"/>
          <w:numId w:val="38"/>
        </w:numPr>
        <w:tabs>
          <w:tab w:val="left" w:pos="1134"/>
        </w:tabs>
        <w:autoSpaceDE w:val="0"/>
        <w:autoSpaceDN w:val="0"/>
        <w:adjustRightInd w:val="0"/>
        <w:spacing w:after="0" w:line="360" w:lineRule="auto"/>
        <w:ind w:left="0" w:firstLine="567"/>
        <w:jc w:val="both"/>
        <w:rPr>
          <w:rFonts w:ascii="Times New Roman" w:hAnsi="Times New Roman" w:cs="Times New Roman"/>
          <w:sz w:val="24"/>
          <w:szCs w:val="24"/>
        </w:rPr>
      </w:pPr>
      <w:r w:rsidRPr="00E06AD9">
        <w:rPr>
          <w:rFonts w:ascii="Times New Roman" w:hAnsi="Times New Roman" w:cs="Times New Roman"/>
          <w:sz w:val="24"/>
          <w:szCs w:val="24"/>
        </w:rPr>
        <w:t>Набор данных размера 5 × 10</w:t>
      </w:r>
      <w:r w:rsidRPr="00E06AD9">
        <w:rPr>
          <w:rFonts w:ascii="Times New Roman" w:hAnsi="Times New Roman" w:cs="Times New Roman"/>
          <w:sz w:val="24"/>
          <w:szCs w:val="24"/>
          <w:vertAlign w:val="superscript"/>
        </w:rPr>
        <w:t>6</w:t>
      </w:r>
      <w:r w:rsidRPr="00E06AD9">
        <w:rPr>
          <w:rFonts w:ascii="Times New Roman" w:hAnsi="Times New Roman" w:cs="Times New Roman"/>
          <w:sz w:val="24"/>
          <w:szCs w:val="24"/>
        </w:rPr>
        <w:t xml:space="preserve"> SUSY получен из открытой базы данных UCI [9</w:t>
      </w:r>
      <w:r w:rsidR="008B1891" w:rsidRPr="008B1891">
        <w:rPr>
          <w:rFonts w:ascii="Times New Roman" w:hAnsi="Times New Roman" w:cs="Times New Roman"/>
          <w:sz w:val="24"/>
          <w:szCs w:val="24"/>
        </w:rPr>
        <w:t>8</w:t>
      </w:r>
      <w:r w:rsidRPr="00E06AD9">
        <w:rPr>
          <w:rFonts w:ascii="Times New Roman" w:hAnsi="Times New Roman" w:cs="Times New Roman"/>
          <w:sz w:val="24"/>
          <w:szCs w:val="24"/>
        </w:rPr>
        <w:t>].</w:t>
      </w:r>
    </w:p>
    <w:p w:rsidR="00A25195" w:rsidRPr="00E06AD9" w:rsidRDefault="00A25195" w:rsidP="005454DE">
      <w:pPr>
        <w:pStyle w:val="a3"/>
        <w:widowControl w:val="0"/>
        <w:numPr>
          <w:ilvl w:val="0"/>
          <w:numId w:val="38"/>
        </w:numPr>
        <w:tabs>
          <w:tab w:val="left" w:pos="1134"/>
        </w:tabs>
        <w:autoSpaceDE w:val="0"/>
        <w:autoSpaceDN w:val="0"/>
        <w:adjustRightInd w:val="0"/>
        <w:spacing w:after="0" w:line="360" w:lineRule="auto"/>
        <w:ind w:left="0" w:firstLine="567"/>
        <w:jc w:val="both"/>
        <w:rPr>
          <w:rFonts w:ascii="Times New Roman" w:hAnsi="Times New Roman" w:cs="Times New Roman"/>
          <w:sz w:val="24"/>
          <w:szCs w:val="24"/>
        </w:rPr>
      </w:pPr>
      <w:r w:rsidRPr="00E06AD9">
        <w:rPr>
          <w:rFonts w:ascii="Times New Roman" w:hAnsi="Times New Roman" w:cs="Times New Roman"/>
          <w:sz w:val="24"/>
          <w:szCs w:val="24"/>
        </w:rPr>
        <w:t>* Набор данных предварительно нормализован.</w:t>
      </w:r>
    </w:p>
    <w:p w:rsidR="00A25195" w:rsidRPr="00E06AD9" w:rsidRDefault="00A25195" w:rsidP="005454DE">
      <w:pPr>
        <w:pStyle w:val="a3"/>
        <w:widowControl w:val="0"/>
        <w:numPr>
          <w:ilvl w:val="0"/>
          <w:numId w:val="38"/>
        </w:numPr>
        <w:tabs>
          <w:tab w:val="left" w:pos="1134"/>
        </w:tabs>
        <w:autoSpaceDE w:val="0"/>
        <w:autoSpaceDN w:val="0"/>
        <w:adjustRightInd w:val="0"/>
        <w:spacing w:after="0" w:line="360" w:lineRule="auto"/>
        <w:ind w:left="0" w:firstLine="567"/>
        <w:jc w:val="both"/>
        <w:rPr>
          <w:rFonts w:ascii="Times New Roman" w:hAnsi="Times New Roman" w:cs="Times New Roman"/>
          <w:sz w:val="24"/>
          <w:szCs w:val="24"/>
        </w:rPr>
      </w:pPr>
      <w:r w:rsidRPr="00E06AD9">
        <w:rPr>
          <w:rFonts w:ascii="Times New Roman" w:hAnsi="Times New Roman" w:cs="Times New Roman"/>
          <w:sz w:val="24"/>
          <w:szCs w:val="24"/>
        </w:rPr>
        <w:t>**</w:t>
      </w:r>
      <w:r w:rsidR="0007611E" w:rsidRPr="0007611E">
        <w:rPr>
          <w:rFonts w:ascii="Times New Roman" w:hAnsi="Times New Roman" w:cs="Times New Roman"/>
          <w:sz w:val="24"/>
          <w:szCs w:val="24"/>
        </w:rPr>
        <w:t xml:space="preserve"> </w:t>
      </w:r>
      <w:r w:rsidRPr="00E06AD9">
        <w:rPr>
          <w:rFonts w:ascii="Times New Roman" w:hAnsi="Times New Roman" w:cs="Times New Roman"/>
          <w:sz w:val="24"/>
          <w:szCs w:val="24"/>
        </w:rPr>
        <w:t xml:space="preserve">В данном варианте кластеризации искали только два класса; декомпозиция набора данных проводилась на пакеты 1/5 × </w:t>
      </w:r>
      <w:r w:rsidRPr="00E06AD9">
        <w:rPr>
          <w:rFonts w:ascii="Times New Roman" w:hAnsi="Times New Roman" w:cs="Times New Roman"/>
          <w:i/>
          <w:iCs/>
          <w:sz w:val="24"/>
          <w:szCs w:val="24"/>
        </w:rPr>
        <w:t>N</w:t>
      </w:r>
      <w:r w:rsidRPr="00E06AD9">
        <w:rPr>
          <w:rFonts w:ascii="Times New Roman" w:hAnsi="Times New Roman" w:cs="Times New Roman"/>
          <w:sz w:val="24"/>
          <w:szCs w:val="24"/>
        </w:rPr>
        <w:t xml:space="preserve">, 1/10 × </w:t>
      </w:r>
      <w:r w:rsidRPr="00E06AD9">
        <w:rPr>
          <w:rFonts w:ascii="Times New Roman" w:hAnsi="Times New Roman" w:cs="Times New Roman"/>
          <w:i/>
          <w:iCs/>
          <w:sz w:val="24"/>
          <w:szCs w:val="24"/>
        </w:rPr>
        <w:t>N</w:t>
      </w:r>
      <w:r w:rsidRPr="00E06AD9">
        <w:rPr>
          <w:rFonts w:ascii="Times New Roman" w:hAnsi="Times New Roman" w:cs="Times New Roman"/>
          <w:sz w:val="24"/>
          <w:szCs w:val="24"/>
        </w:rPr>
        <w:t xml:space="preserve">, ..., 1/150 × </w:t>
      </w:r>
      <w:r w:rsidRPr="00E06AD9">
        <w:rPr>
          <w:rFonts w:ascii="Times New Roman" w:hAnsi="Times New Roman" w:cs="Times New Roman"/>
          <w:i/>
          <w:iCs/>
          <w:sz w:val="24"/>
          <w:szCs w:val="24"/>
        </w:rPr>
        <w:t>N</w:t>
      </w:r>
      <w:r w:rsidRPr="00E06AD9">
        <w:rPr>
          <w:rFonts w:ascii="Times New Roman" w:hAnsi="Times New Roman" w:cs="Times New Roman"/>
          <w:sz w:val="24"/>
          <w:szCs w:val="24"/>
        </w:rPr>
        <w:t>.</w:t>
      </w:r>
    </w:p>
    <w:p w:rsidR="00A25195" w:rsidRPr="0007611E" w:rsidRDefault="00A25195" w:rsidP="0007611E">
      <w:pPr>
        <w:autoSpaceDE w:val="0"/>
        <w:spacing w:after="0" w:line="360" w:lineRule="auto"/>
        <w:ind w:firstLine="567"/>
        <w:jc w:val="both"/>
        <w:rPr>
          <w:rFonts w:ascii="Times New Roman" w:hAnsi="Times New Roman" w:cs="Times New Roman"/>
          <w:bCs/>
          <w:i/>
          <w:sz w:val="24"/>
          <w:szCs w:val="24"/>
        </w:rPr>
      </w:pPr>
      <w:r w:rsidRPr="0007611E">
        <w:rPr>
          <w:rFonts w:ascii="Times New Roman" w:hAnsi="Times New Roman" w:cs="Times New Roman"/>
          <w:bCs/>
          <w:i/>
          <w:sz w:val="24"/>
          <w:szCs w:val="24"/>
        </w:rPr>
        <w:t>Направление дальнейшей работы</w:t>
      </w:r>
    </w:p>
    <w:p w:rsidR="00A25195" w:rsidRPr="004538D6" w:rsidRDefault="00A25195" w:rsidP="00305AE2">
      <w:pPr>
        <w:pStyle w:val="a3"/>
        <w:tabs>
          <w:tab w:val="left" w:pos="0"/>
          <w:tab w:val="left" w:pos="567"/>
        </w:tabs>
        <w:spacing w:after="0" w:line="360" w:lineRule="auto"/>
        <w:ind w:left="0" w:firstLine="567"/>
        <w:jc w:val="both"/>
        <w:rPr>
          <w:rFonts w:ascii="Times New Roman" w:hAnsi="Times New Roman" w:cs="Times New Roman"/>
          <w:sz w:val="24"/>
          <w:szCs w:val="24"/>
        </w:rPr>
      </w:pPr>
      <w:r w:rsidRPr="00A25195">
        <w:rPr>
          <w:rFonts w:ascii="Times New Roman" w:hAnsi="Times New Roman" w:cs="Times New Roman"/>
          <w:sz w:val="24"/>
          <w:szCs w:val="24"/>
        </w:rPr>
        <w:t xml:space="preserve">Данный подход кластеризации предполагает внедрение методологии поиска с чередующимися окрестностями для решения вычислительных задач на больших данных высокой размерности и ее дальнейшая апробация на векторизованном текстовом корпусе. Также планируется интегрирование данной методики в комплекс с альтернативными </w:t>
      </w:r>
      <w:r w:rsidRPr="004538D6">
        <w:rPr>
          <w:rFonts w:ascii="Times New Roman" w:hAnsi="Times New Roman" w:cs="Times New Roman"/>
          <w:sz w:val="24"/>
          <w:szCs w:val="24"/>
        </w:rPr>
        <w:t>кластерными методами извлечения информации из текстов.</w:t>
      </w:r>
    </w:p>
    <w:p w:rsidR="00A25195" w:rsidRPr="004538D6" w:rsidRDefault="00A25195" w:rsidP="00305AE2">
      <w:pPr>
        <w:spacing w:after="0" w:line="360" w:lineRule="auto"/>
        <w:ind w:firstLine="567"/>
        <w:jc w:val="both"/>
        <w:rPr>
          <w:rFonts w:ascii="Times New Roman" w:hAnsi="Times New Roman" w:cs="Times New Roman"/>
          <w:sz w:val="24"/>
          <w:szCs w:val="24"/>
        </w:rPr>
      </w:pPr>
    </w:p>
    <w:p w:rsidR="00D457EB" w:rsidRPr="004538D6" w:rsidRDefault="00D457EB" w:rsidP="00305AE2">
      <w:pPr>
        <w:pStyle w:val="20"/>
        <w:numPr>
          <w:ilvl w:val="1"/>
          <w:numId w:val="5"/>
        </w:numPr>
        <w:tabs>
          <w:tab w:val="left" w:pos="567"/>
          <w:tab w:val="left" w:pos="1134"/>
        </w:tabs>
        <w:spacing w:before="0" w:line="360" w:lineRule="auto"/>
        <w:ind w:left="0" w:firstLine="567"/>
        <w:jc w:val="both"/>
        <w:rPr>
          <w:rFonts w:ascii="Times New Roman" w:hAnsi="Times New Roman" w:cs="Times New Roman"/>
          <w:color w:val="auto"/>
          <w:sz w:val="24"/>
          <w:szCs w:val="24"/>
        </w:rPr>
      </w:pPr>
      <w:bookmarkStart w:id="33" w:name="_Toc22749689"/>
      <w:r w:rsidRPr="004538D6">
        <w:rPr>
          <w:rFonts w:ascii="Times New Roman" w:hAnsi="Times New Roman" w:cs="Times New Roman"/>
          <w:color w:val="auto"/>
          <w:sz w:val="24"/>
          <w:szCs w:val="24"/>
        </w:rPr>
        <w:t>Методы, алгоритмы и инструменты предобработки текстовых публикаций</w:t>
      </w:r>
      <w:bookmarkEnd w:id="33"/>
    </w:p>
    <w:p w:rsidR="00305AE2" w:rsidRPr="004538D6" w:rsidRDefault="00305AE2" w:rsidP="00305AE2">
      <w:pPr>
        <w:spacing w:after="0" w:line="360" w:lineRule="auto"/>
        <w:rPr>
          <w:rFonts w:ascii="Times New Roman" w:hAnsi="Times New Roman" w:cs="Times New Roman"/>
          <w:sz w:val="24"/>
          <w:szCs w:val="24"/>
        </w:rPr>
      </w:pPr>
    </w:p>
    <w:p w:rsidR="0007611E" w:rsidRPr="0007611E" w:rsidRDefault="0007611E" w:rsidP="00305AE2">
      <w:pPr>
        <w:tabs>
          <w:tab w:val="left" w:pos="0"/>
          <w:tab w:val="left" w:pos="567"/>
        </w:tabs>
        <w:spacing w:after="0" w:line="360" w:lineRule="auto"/>
        <w:ind w:firstLine="567"/>
        <w:jc w:val="both"/>
        <w:rPr>
          <w:rFonts w:ascii="Times New Roman" w:hAnsi="Times New Roman" w:cs="Times New Roman"/>
          <w:sz w:val="24"/>
          <w:szCs w:val="24"/>
        </w:rPr>
      </w:pPr>
      <w:r w:rsidRPr="004538D6">
        <w:rPr>
          <w:rFonts w:ascii="Times New Roman" w:hAnsi="Times New Roman" w:cs="Times New Roman"/>
          <w:sz w:val="24"/>
          <w:szCs w:val="24"/>
        </w:rPr>
        <w:t>В решения большинства из задач данного проекта необходимо осуществлять обработку</w:t>
      </w:r>
      <w:r w:rsidRPr="0007611E">
        <w:rPr>
          <w:rFonts w:ascii="Times New Roman" w:hAnsi="Times New Roman" w:cs="Times New Roman"/>
          <w:sz w:val="24"/>
          <w:szCs w:val="24"/>
        </w:rPr>
        <w:t xml:space="preserve"> и последующий анализ текстовых данных из открытых информационных источников. Предобработка текстовых данных является базовым этапом. От качества предобработки во </w:t>
      </w:r>
      <w:r w:rsidRPr="0007611E">
        <w:rPr>
          <w:rFonts w:ascii="Times New Roman" w:hAnsi="Times New Roman" w:cs="Times New Roman"/>
          <w:sz w:val="24"/>
          <w:szCs w:val="24"/>
        </w:rPr>
        <w:lastRenderedPageBreak/>
        <w:t>многом зависит кочечное качество получаемого результата и эффективность разрабатываемой информационной системы. В рамках данного проекта решались следующие задачи предобработки текстовых данных:</w:t>
      </w:r>
    </w:p>
    <w:p w:rsidR="0007611E" w:rsidRPr="0007611E" w:rsidRDefault="0007611E" w:rsidP="005454DE">
      <w:pPr>
        <w:pStyle w:val="a3"/>
        <w:numPr>
          <w:ilvl w:val="0"/>
          <w:numId w:val="39"/>
        </w:numPr>
        <w:tabs>
          <w:tab w:val="left" w:pos="0"/>
          <w:tab w:val="left" w:pos="567"/>
          <w:tab w:val="left" w:pos="1134"/>
        </w:tabs>
        <w:spacing w:after="0" w:line="360" w:lineRule="auto"/>
        <w:ind w:left="0" w:firstLine="567"/>
        <w:jc w:val="both"/>
        <w:rPr>
          <w:rFonts w:ascii="Times New Roman" w:hAnsi="Times New Roman" w:cs="Times New Roman"/>
          <w:sz w:val="24"/>
          <w:szCs w:val="24"/>
        </w:rPr>
      </w:pPr>
      <w:r w:rsidRPr="0007611E">
        <w:rPr>
          <w:rFonts w:ascii="Times New Roman" w:hAnsi="Times New Roman" w:cs="Times New Roman"/>
          <w:sz w:val="24"/>
          <w:szCs w:val="24"/>
        </w:rPr>
        <w:t>Лемматизация [</w:t>
      </w:r>
      <w:r w:rsidR="008B1891">
        <w:rPr>
          <w:rFonts w:ascii="Times New Roman" w:hAnsi="Times New Roman" w:cs="Times New Roman"/>
          <w:sz w:val="24"/>
          <w:szCs w:val="24"/>
          <w:lang w:val="en-US"/>
        </w:rPr>
        <w:t>99</w:t>
      </w:r>
      <w:r w:rsidRPr="0007611E">
        <w:rPr>
          <w:rFonts w:ascii="Times New Roman" w:hAnsi="Times New Roman" w:cs="Times New Roman"/>
          <w:sz w:val="24"/>
          <w:szCs w:val="24"/>
        </w:rPr>
        <w:t>];</w:t>
      </w:r>
    </w:p>
    <w:p w:rsidR="0007611E" w:rsidRPr="0007611E" w:rsidRDefault="0007611E" w:rsidP="005454DE">
      <w:pPr>
        <w:pStyle w:val="a3"/>
        <w:numPr>
          <w:ilvl w:val="0"/>
          <w:numId w:val="39"/>
        </w:numPr>
        <w:tabs>
          <w:tab w:val="left" w:pos="0"/>
          <w:tab w:val="left" w:pos="567"/>
          <w:tab w:val="left" w:pos="1134"/>
        </w:tabs>
        <w:spacing w:after="0" w:line="360" w:lineRule="auto"/>
        <w:ind w:left="0" w:firstLine="567"/>
        <w:jc w:val="both"/>
        <w:rPr>
          <w:rFonts w:ascii="Times New Roman" w:hAnsi="Times New Roman" w:cs="Times New Roman"/>
          <w:sz w:val="24"/>
          <w:szCs w:val="24"/>
        </w:rPr>
      </w:pPr>
      <w:r w:rsidRPr="0007611E">
        <w:rPr>
          <w:rFonts w:ascii="Times New Roman" w:hAnsi="Times New Roman" w:cs="Times New Roman"/>
          <w:sz w:val="24"/>
          <w:szCs w:val="24"/>
        </w:rPr>
        <w:t>Исследовались вопросы применимости имеющихся облачных сервисов для обработки текстов на естественном языке [1</w:t>
      </w:r>
      <w:r w:rsidR="00F30449">
        <w:rPr>
          <w:rFonts w:ascii="Times New Roman" w:hAnsi="Times New Roman" w:cs="Times New Roman"/>
          <w:sz w:val="24"/>
          <w:szCs w:val="24"/>
        </w:rPr>
        <w:t>0</w:t>
      </w:r>
      <w:r w:rsidR="008B1891" w:rsidRPr="008B1891">
        <w:rPr>
          <w:rFonts w:ascii="Times New Roman" w:hAnsi="Times New Roman" w:cs="Times New Roman"/>
          <w:sz w:val="24"/>
          <w:szCs w:val="24"/>
        </w:rPr>
        <w:t>0</w:t>
      </w:r>
      <w:r w:rsidRPr="0007611E">
        <w:rPr>
          <w:rFonts w:ascii="Times New Roman" w:hAnsi="Times New Roman" w:cs="Times New Roman"/>
          <w:sz w:val="24"/>
          <w:szCs w:val="24"/>
        </w:rPr>
        <w:t>];</w:t>
      </w:r>
    </w:p>
    <w:p w:rsidR="0007611E" w:rsidRPr="0007611E" w:rsidRDefault="0007611E" w:rsidP="005454DE">
      <w:pPr>
        <w:pStyle w:val="a3"/>
        <w:numPr>
          <w:ilvl w:val="0"/>
          <w:numId w:val="39"/>
        </w:numPr>
        <w:tabs>
          <w:tab w:val="left" w:pos="0"/>
          <w:tab w:val="left" w:pos="567"/>
          <w:tab w:val="left" w:pos="1134"/>
        </w:tabs>
        <w:spacing w:after="0" w:line="360" w:lineRule="auto"/>
        <w:ind w:left="0" w:firstLine="567"/>
        <w:jc w:val="both"/>
        <w:rPr>
          <w:rFonts w:ascii="Times New Roman" w:hAnsi="Times New Roman" w:cs="Times New Roman"/>
          <w:sz w:val="24"/>
          <w:szCs w:val="24"/>
        </w:rPr>
      </w:pPr>
      <w:r w:rsidRPr="0007611E">
        <w:rPr>
          <w:rFonts w:ascii="Times New Roman" w:hAnsi="Times New Roman" w:cs="Times New Roman"/>
          <w:sz w:val="24"/>
          <w:szCs w:val="24"/>
        </w:rPr>
        <w:t>Решалась задача автоматического выделения словосочетаний из текстовых корпусов [1</w:t>
      </w:r>
      <w:r w:rsidR="00F30449">
        <w:rPr>
          <w:rFonts w:ascii="Times New Roman" w:hAnsi="Times New Roman" w:cs="Times New Roman"/>
          <w:sz w:val="24"/>
          <w:szCs w:val="24"/>
        </w:rPr>
        <w:t>0</w:t>
      </w:r>
      <w:r w:rsidR="008B1891" w:rsidRPr="008B1891">
        <w:rPr>
          <w:rFonts w:ascii="Times New Roman" w:hAnsi="Times New Roman" w:cs="Times New Roman"/>
          <w:sz w:val="24"/>
          <w:szCs w:val="24"/>
        </w:rPr>
        <w:t>1</w:t>
      </w:r>
      <w:r w:rsidRPr="0007611E">
        <w:rPr>
          <w:rFonts w:ascii="Times New Roman" w:hAnsi="Times New Roman" w:cs="Times New Roman"/>
          <w:sz w:val="24"/>
          <w:szCs w:val="24"/>
        </w:rPr>
        <w:t>];</w:t>
      </w:r>
    </w:p>
    <w:p w:rsidR="0007611E" w:rsidRPr="0007611E" w:rsidRDefault="0007611E" w:rsidP="005454DE">
      <w:pPr>
        <w:pStyle w:val="a3"/>
        <w:numPr>
          <w:ilvl w:val="0"/>
          <w:numId w:val="39"/>
        </w:numPr>
        <w:tabs>
          <w:tab w:val="left" w:pos="0"/>
          <w:tab w:val="left" w:pos="567"/>
          <w:tab w:val="left" w:pos="1134"/>
        </w:tabs>
        <w:spacing w:after="0" w:line="360" w:lineRule="auto"/>
        <w:ind w:left="0" w:firstLine="567"/>
        <w:jc w:val="both"/>
        <w:rPr>
          <w:rFonts w:ascii="Times New Roman" w:hAnsi="Times New Roman" w:cs="Times New Roman"/>
          <w:sz w:val="24"/>
          <w:szCs w:val="24"/>
        </w:rPr>
      </w:pPr>
      <w:r w:rsidRPr="0007611E">
        <w:rPr>
          <w:rFonts w:ascii="Times New Roman" w:hAnsi="Times New Roman" w:cs="Times New Roman"/>
          <w:sz w:val="24"/>
          <w:szCs w:val="24"/>
        </w:rPr>
        <w:t>Автоматизация процесса извлечения ключевых слов из анализируемых публикаций [</w:t>
      </w:r>
      <w:r w:rsidR="00F30449">
        <w:rPr>
          <w:rFonts w:ascii="Times New Roman" w:hAnsi="Times New Roman" w:cs="Times New Roman"/>
          <w:sz w:val="24"/>
          <w:szCs w:val="24"/>
        </w:rPr>
        <w:t>10</w:t>
      </w:r>
      <w:r w:rsidR="008B1891" w:rsidRPr="008B1891">
        <w:rPr>
          <w:rFonts w:ascii="Times New Roman" w:hAnsi="Times New Roman" w:cs="Times New Roman"/>
          <w:sz w:val="24"/>
          <w:szCs w:val="24"/>
        </w:rPr>
        <w:t>2</w:t>
      </w:r>
      <w:r w:rsidRPr="0007611E">
        <w:rPr>
          <w:rFonts w:ascii="Times New Roman" w:hAnsi="Times New Roman" w:cs="Times New Roman"/>
          <w:sz w:val="24"/>
          <w:szCs w:val="24"/>
        </w:rPr>
        <w:t xml:space="preserve">, </w:t>
      </w:r>
      <w:r w:rsidR="00F30449">
        <w:rPr>
          <w:rFonts w:ascii="Times New Roman" w:hAnsi="Times New Roman" w:cs="Times New Roman"/>
          <w:sz w:val="24"/>
          <w:szCs w:val="24"/>
        </w:rPr>
        <w:t>10</w:t>
      </w:r>
      <w:r w:rsidR="008B1891" w:rsidRPr="008B1891">
        <w:rPr>
          <w:rFonts w:ascii="Times New Roman" w:hAnsi="Times New Roman" w:cs="Times New Roman"/>
          <w:sz w:val="24"/>
          <w:szCs w:val="24"/>
        </w:rPr>
        <w:t>3</w:t>
      </w:r>
      <w:r w:rsidRPr="0007611E">
        <w:rPr>
          <w:rFonts w:ascii="Times New Roman" w:hAnsi="Times New Roman" w:cs="Times New Roman"/>
          <w:sz w:val="24"/>
          <w:szCs w:val="24"/>
        </w:rPr>
        <w:t>];</w:t>
      </w:r>
    </w:p>
    <w:p w:rsidR="0007611E" w:rsidRPr="0007611E" w:rsidRDefault="0007611E" w:rsidP="005454DE">
      <w:pPr>
        <w:pStyle w:val="a3"/>
        <w:numPr>
          <w:ilvl w:val="0"/>
          <w:numId w:val="39"/>
        </w:numPr>
        <w:tabs>
          <w:tab w:val="left" w:pos="0"/>
          <w:tab w:val="left" w:pos="567"/>
          <w:tab w:val="left" w:pos="1134"/>
        </w:tabs>
        <w:spacing w:after="0" w:line="360" w:lineRule="auto"/>
        <w:ind w:left="0" w:firstLine="567"/>
        <w:jc w:val="both"/>
        <w:rPr>
          <w:rFonts w:ascii="Times New Roman" w:hAnsi="Times New Roman" w:cs="Times New Roman"/>
          <w:sz w:val="24"/>
          <w:szCs w:val="24"/>
        </w:rPr>
      </w:pPr>
      <w:r w:rsidRPr="0007611E">
        <w:rPr>
          <w:rFonts w:ascii="Times New Roman" w:hAnsi="Times New Roman" w:cs="Times New Roman"/>
          <w:sz w:val="24"/>
          <w:szCs w:val="24"/>
        </w:rPr>
        <w:t>Разрабатывались алгоритмы автоматической суммаризации (реферирования) текстовых документов [</w:t>
      </w:r>
      <w:r w:rsidR="00F30449">
        <w:rPr>
          <w:rFonts w:ascii="Times New Roman" w:hAnsi="Times New Roman" w:cs="Times New Roman"/>
          <w:sz w:val="24"/>
          <w:szCs w:val="24"/>
        </w:rPr>
        <w:t>10</w:t>
      </w:r>
      <w:r w:rsidR="008B1891" w:rsidRPr="008B1891">
        <w:rPr>
          <w:rFonts w:ascii="Times New Roman" w:hAnsi="Times New Roman" w:cs="Times New Roman"/>
          <w:sz w:val="24"/>
          <w:szCs w:val="24"/>
        </w:rPr>
        <w:t>2</w:t>
      </w:r>
      <w:r w:rsidRPr="0007611E">
        <w:rPr>
          <w:rFonts w:ascii="Times New Roman" w:hAnsi="Times New Roman" w:cs="Times New Roman"/>
          <w:sz w:val="24"/>
          <w:szCs w:val="24"/>
        </w:rPr>
        <w:t xml:space="preserve">, </w:t>
      </w:r>
      <w:r w:rsidR="00F30449">
        <w:rPr>
          <w:rFonts w:ascii="Times New Roman" w:hAnsi="Times New Roman" w:cs="Times New Roman"/>
          <w:sz w:val="24"/>
          <w:szCs w:val="24"/>
        </w:rPr>
        <w:t>10</w:t>
      </w:r>
      <w:r w:rsidR="008B1891" w:rsidRPr="008B1891">
        <w:rPr>
          <w:rFonts w:ascii="Times New Roman" w:hAnsi="Times New Roman" w:cs="Times New Roman"/>
          <w:sz w:val="24"/>
          <w:szCs w:val="24"/>
        </w:rPr>
        <w:t>3</w:t>
      </w:r>
      <w:r w:rsidRPr="0007611E">
        <w:rPr>
          <w:rFonts w:ascii="Times New Roman" w:hAnsi="Times New Roman" w:cs="Times New Roman"/>
          <w:sz w:val="24"/>
          <w:szCs w:val="24"/>
        </w:rPr>
        <w:t>];</w:t>
      </w:r>
    </w:p>
    <w:p w:rsidR="0007611E" w:rsidRPr="0007611E" w:rsidRDefault="0007611E" w:rsidP="005454DE">
      <w:pPr>
        <w:pStyle w:val="a3"/>
        <w:numPr>
          <w:ilvl w:val="0"/>
          <w:numId w:val="39"/>
        </w:numPr>
        <w:tabs>
          <w:tab w:val="left" w:pos="0"/>
          <w:tab w:val="left" w:pos="567"/>
          <w:tab w:val="left" w:pos="1134"/>
        </w:tabs>
        <w:spacing w:after="0" w:line="360" w:lineRule="auto"/>
        <w:ind w:left="0" w:firstLine="567"/>
        <w:jc w:val="both"/>
        <w:rPr>
          <w:rFonts w:ascii="Times New Roman" w:hAnsi="Times New Roman" w:cs="Times New Roman"/>
          <w:sz w:val="24"/>
          <w:szCs w:val="24"/>
        </w:rPr>
      </w:pPr>
      <w:r w:rsidRPr="0007611E">
        <w:rPr>
          <w:rFonts w:ascii="Times New Roman" w:hAnsi="Times New Roman" w:cs="Times New Roman"/>
          <w:sz w:val="24"/>
          <w:szCs w:val="24"/>
        </w:rPr>
        <w:t>Снятие морфологической неоднозначности [</w:t>
      </w:r>
      <w:r w:rsidR="00F30449">
        <w:rPr>
          <w:rFonts w:ascii="Times New Roman" w:hAnsi="Times New Roman" w:cs="Times New Roman"/>
          <w:sz w:val="24"/>
          <w:szCs w:val="24"/>
        </w:rPr>
        <w:t>10</w:t>
      </w:r>
      <w:r w:rsidR="008B1891">
        <w:rPr>
          <w:rFonts w:ascii="Times New Roman" w:hAnsi="Times New Roman" w:cs="Times New Roman"/>
          <w:sz w:val="24"/>
          <w:szCs w:val="24"/>
          <w:lang w:val="en-US"/>
        </w:rPr>
        <w:t>4</w:t>
      </w:r>
      <w:r w:rsidRPr="0007611E">
        <w:rPr>
          <w:rFonts w:ascii="Times New Roman" w:hAnsi="Times New Roman" w:cs="Times New Roman"/>
          <w:sz w:val="24"/>
          <w:szCs w:val="24"/>
        </w:rPr>
        <w:t>];</w:t>
      </w:r>
    </w:p>
    <w:p w:rsidR="0007611E" w:rsidRPr="0007611E" w:rsidRDefault="0007611E" w:rsidP="005454DE">
      <w:pPr>
        <w:pStyle w:val="a3"/>
        <w:numPr>
          <w:ilvl w:val="0"/>
          <w:numId w:val="39"/>
        </w:numPr>
        <w:tabs>
          <w:tab w:val="left" w:pos="0"/>
          <w:tab w:val="left" w:pos="567"/>
          <w:tab w:val="left" w:pos="1134"/>
        </w:tabs>
        <w:spacing w:after="0" w:line="360" w:lineRule="auto"/>
        <w:ind w:left="0" w:firstLine="567"/>
        <w:jc w:val="both"/>
        <w:rPr>
          <w:rFonts w:ascii="Times New Roman" w:hAnsi="Times New Roman" w:cs="Times New Roman"/>
          <w:sz w:val="24"/>
          <w:szCs w:val="24"/>
        </w:rPr>
      </w:pPr>
      <w:r w:rsidRPr="0007611E">
        <w:rPr>
          <w:rFonts w:ascii="Times New Roman" w:hAnsi="Times New Roman" w:cs="Times New Roman"/>
          <w:sz w:val="24"/>
          <w:szCs w:val="24"/>
        </w:rPr>
        <w:t>Исследовались вопросы применимости существующих методов и алгоритмов параметризации и векторного представления текстовых данных в частности с использованием методов дистрибутивной семантики [</w:t>
      </w:r>
      <w:r w:rsidR="00F30449">
        <w:rPr>
          <w:rFonts w:ascii="Times New Roman" w:hAnsi="Times New Roman" w:cs="Times New Roman"/>
          <w:sz w:val="24"/>
          <w:szCs w:val="24"/>
        </w:rPr>
        <w:t>10</w:t>
      </w:r>
      <w:r w:rsidR="008B1891" w:rsidRPr="008B1891">
        <w:rPr>
          <w:rFonts w:ascii="Times New Roman" w:hAnsi="Times New Roman" w:cs="Times New Roman"/>
          <w:sz w:val="24"/>
          <w:szCs w:val="24"/>
        </w:rPr>
        <w:t>5</w:t>
      </w:r>
      <w:r w:rsidRPr="0007611E">
        <w:rPr>
          <w:rFonts w:ascii="Times New Roman" w:hAnsi="Times New Roman" w:cs="Times New Roman"/>
          <w:sz w:val="24"/>
          <w:szCs w:val="24"/>
        </w:rPr>
        <w:t>].</w:t>
      </w:r>
    </w:p>
    <w:p w:rsidR="0007611E" w:rsidRPr="0007611E" w:rsidRDefault="0007611E" w:rsidP="005454DE">
      <w:pPr>
        <w:pStyle w:val="a3"/>
        <w:numPr>
          <w:ilvl w:val="0"/>
          <w:numId w:val="39"/>
        </w:numPr>
        <w:tabs>
          <w:tab w:val="left" w:pos="0"/>
          <w:tab w:val="left" w:pos="567"/>
          <w:tab w:val="left" w:pos="1134"/>
        </w:tabs>
        <w:spacing w:after="0" w:line="360" w:lineRule="auto"/>
        <w:ind w:left="0" w:firstLine="567"/>
        <w:jc w:val="both"/>
        <w:rPr>
          <w:rFonts w:ascii="Times New Roman" w:hAnsi="Times New Roman" w:cs="Times New Roman"/>
          <w:sz w:val="24"/>
          <w:szCs w:val="24"/>
        </w:rPr>
      </w:pPr>
      <w:r w:rsidRPr="0007611E">
        <w:rPr>
          <w:rFonts w:ascii="Times New Roman" w:hAnsi="Times New Roman" w:cs="Times New Roman"/>
          <w:sz w:val="24"/>
          <w:szCs w:val="24"/>
        </w:rPr>
        <w:t>Автоматический парсинг зависимостей на синтаксическом уровне (статья в процессе опубликования);</w:t>
      </w:r>
    </w:p>
    <w:p w:rsidR="0007611E" w:rsidRPr="0007611E" w:rsidRDefault="0007611E" w:rsidP="005454DE">
      <w:pPr>
        <w:pStyle w:val="a3"/>
        <w:numPr>
          <w:ilvl w:val="0"/>
          <w:numId w:val="39"/>
        </w:numPr>
        <w:tabs>
          <w:tab w:val="left" w:pos="0"/>
          <w:tab w:val="left" w:pos="567"/>
          <w:tab w:val="left" w:pos="1134"/>
        </w:tabs>
        <w:spacing w:after="0" w:line="360" w:lineRule="auto"/>
        <w:ind w:left="0" w:firstLine="567"/>
        <w:jc w:val="both"/>
        <w:rPr>
          <w:rFonts w:ascii="Times New Roman" w:hAnsi="Times New Roman" w:cs="Times New Roman"/>
          <w:sz w:val="24"/>
          <w:szCs w:val="24"/>
        </w:rPr>
      </w:pPr>
      <w:r w:rsidRPr="0007611E">
        <w:rPr>
          <w:rFonts w:ascii="Times New Roman" w:hAnsi="Times New Roman" w:cs="Times New Roman"/>
          <w:sz w:val="24"/>
          <w:szCs w:val="24"/>
        </w:rPr>
        <w:t>Распознавание именованных сущностей (статья в процессе опубликования);</w:t>
      </w:r>
    </w:p>
    <w:p w:rsidR="0007611E" w:rsidRDefault="0007611E" w:rsidP="005454DE">
      <w:pPr>
        <w:pStyle w:val="a3"/>
        <w:numPr>
          <w:ilvl w:val="0"/>
          <w:numId w:val="39"/>
        </w:numPr>
        <w:tabs>
          <w:tab w:val="left" w:pos="0"/>
          <w:tab w:val="left" w:pos="567"/>
          <w:tab w:val="left" w:pos="1134"/>
        </w:tabs>
        <w:spacing w:after="0" w:line="360" w:lineRule="auto"/>
        <w:ind w:left="0" w:firstLine="567"/>
        <w:jc w:val="both"/>
        <w:rPr>
          <w:rFonts w:ascii="Times New Roman" w:hAnsi="Times New Roman" w:cs="Times New Roman"/>
          <w:sz w:val="24"/>
          <w:szCs w:val="24"/>
        </w:rPr>
      </w:pPr>
      <w:r w:rsidRPr="0007611E">
        <w:rPr>
          <w:rFonts w:ascii="Times New Roman" w:hAnsi="Times New Roman" w:cs="Times New Roman"/>
          <w:sz w:val="24"/>
          <w:szCs w:val="24"/>
        </w:rPr>
        <w:t>Автоматическая разметка частей речи в тексте (статья в процессе опубликования).</w:t>
      </w:r>
    </w:p>
    <w:p w:rsidR="00305AE2" w:rsidRPr="004538D6" w:rsidRDefault="00305AE2" w:rsidP="00305AE2">
      <w:pPr>
        <w:tabs>
          <w:tab w:val="left" w:pos="0"/>
          <w:tab w:val="left" w:pos="567"/>
          <w:tab w:val="left" w:pos="1134"/>
        </w:tabs>
        <w:spacing w:after="0" w:line="360" w:lineRule="auto"/>
        <w:jc w:val="both"/>
        <w:rPr>
          <w:rFonts w:ascii="Times New Roman" w:hAnsi="Times New Roman" w:cs="Times New Roman"/>
          <w:sz w:val="24"/>
          <w:szCs w:val="24"/>
        </w:rPr>
      </w:pPr>
    </w:p>
    <w:p w:rsidR="007428FD" w:rsidRPr="004538D6" w:rsidRDefault="007428FD" w:rsidP="00A804E6">
      <w:pPr>
        <w:pStyle w:val="20"/>
        <w:numPr>
          <w:ilvl w:val="2"/>
          <w:numId w:val="3"/>
        </w:numPr>
        <w:tabs>
          <w:tab w:val="left" w:pos="1134"/>
        </w:tabs>
        <w:spacing w:before="0" w:line="360" w:lineRule="auto"/>
        <w:ind w:left="0" w:firstLine="566"/>
        <w:rPr>
          <w:rFonts w:ascii="Times New Roman" w:hAnsi="Times New Roman" w:cs="Times New Roman"/>
          <w:color w:val="auto"/>
          <w:sz w:val="24"/>
          <w:szCs w:val="24"/>
        </w:rPr>
      </w:pPr>
      <w:bookmarkStart w:id="34" w:name="_Toc22749690"/>
      <w:r w:rsidRPr="004538D6">
        <w:rPr>
          <w:rFonts w:ascii="Times New Roman" w:hAnsi="Times New Roman" w:cs="Times New Roman"/>
          <w:color w:val="auto"/>
          <w:sz w:val="24"/>
          <w:szCs w:val="24"/>
        </w:rPr>
        <w:t xml:space="preserve">Автоматическое реферирование текстовых документов с помощью </w:t>
      </w:r>
      <w:r w:rsidRPr="004538D6">
        <w:rPr>
          <w:rFonts w:ascii="Times New Roman" w:hAnsi="Times New Roman" w:cs="Times New Roman"/>
          <w:color w:val="auto"/>
          <w:sz w:val="24"/>
          <w:szCs w:val="24"/>
          <w:lang w:val="en-US"/>
        </w:rPr>
        <w:t>word</w:t>
      </w:r>
      <w:r w:rsidRPr="004538D6">
        <w:rPr>
          <w:rFonts w:ascii="Times New Roman" w:hAnsi="Times New Roman" w:cs="Times New Roman"/>
          <w:color w:val="auto"/>
          <w:sz w:val="24"/>
          <w:szCs w:val="24"/>
        </w:rPr>
        <w:t xml:space="preserve"> </w:t>
      </w:r>
      <w:r w:rsidRPr="004538D6">
        <w:rPr>
          <w:rFonts w:ascii="Times New Roman" w:hAnsi="Times New Roman" w:cs="Times New Roman"/>
          <w:color w:val="auto"/>
          <w:sz w:val="24"/>
          <w:szCs w:val="24"/>
          <w:lang w:val="en-US"/>
        </w:rPr>
        <w:t>mover</w:t>
      </w:r>
      <w:r w:rsidRPr="004538D6">
        <w:rPr>
          <w:rFonts w:ascii="Times New Roman" w:hAnsi="Times New Roman" w:cs="Times New Roman"/>
          <w:color w:val="auto"/>
          <w:sz w:val="24"/>
          <w:szCs w:val="24"/>
        </w:rPr>
        <w:t>’</w:t>
      </w:r>
      <w:r w:rsidRPr="004538D6">
        <w:rPr>
          <w:rFonts w:ascii="Times New Roman" w:hAnsi="Times New Roman" w:cs="Times New Roman"/>
          <w:color w:val="auto"/>
          <w:sz w:val="24"/>
          <w:szCs w:val="24"/>
          <w:lang w:val="en-US"/>
        </w:rPr>
        <w:t>s</w:t>
      </w:r>
      <w:r w:rsidRPr="004538D6">
        <w:rPr>
          <w:rFonts w:ascii="Times New Roman" w:hAnsi="Times New Roman" w:cs="Times New Roman"/>
          <w:color w:val="auto"/>
          <w:sz w:val="24"/>
          <w:szCs w:val="24"/>
        </w:rPr>
        <w:t xml:space="preserve"> </w:t>
      </w:r>
      <w:r w:rsidRPr="004538D6">
        <w:rPr>
          <w:rFonts w:ascii="Times New Roman" w:hAnsi="Times New Roman" w:cs="Times New Roman"/>
          <w:color w:val="auto"/>
          <w:sz w:val="24"/>
          <w:szCs w:val="24"/>
          <w:lang w:val="en-US"/>
        </w:rPr>
        <w:t>distance</w:t>
      </w:r>
      <w:r w:rsidRPr="004538D6">
        <w:rPr>
          <w:rFonts w:ascii="Times New Roman" w:hAnsi="Times New Roman" w:cs="Times New Roman"/>
          <w:color w:val="auto"/>
          <w:sz w:val="24"/>
          <w:szCs w:val="24"/>
        </w:rPr>
        <w:t xml:space="preserve"> и извлеченных ключевых слов документа</w:t>
      </w:r>
      <w:bookmarkEnd w:id="34"/>
    </w:p>
    <w:p w:rsidR="00305AE2" w:rsidRPr="004538D6" w:rsidRDefault="00305AE2" w:rsidP="00504A3E">
      <w:pPr>
        <w:spacing w:after="0"/>
        <w:rPr>
          <w:rFonts w:ascii="Times New Roman" w:hAnsi="Times New Roman" w:cs="Times New Roman"/>
          <w:sz w:val="24"/>
          <w:szCs w:val="24"/>
        </w:rPr>
      </w:pPr>
    </w:p>
    <w:p w:rsidR="007428FD" w:rsidRPr="007428FD" w:rsidRDefault="007428FD" w:rsidP="004A399C">
      <w:pPr>
        <w:pStyle w:val="a3"/>
        <w:tabs>
          <w:tab w:val="left" w:pos="0"/>
          <w:tab w:val="left" w:pos="567"/>
          <w:tab w:val="left" w:pos="1134"/>
        </w:tabs>
        <w:spacing w:after="0" w:line="360" w:lineRule="auto"/>
        <w:ind w:left="0" w:firstLine="567"/>
        <w:jc w:val="both"/>
        <w:rPr>
          <w:rFonts w:ascii="Times New Roman" w:hAnsi="Times New Roman" w:cs="Times New Roman"/>
          <w:sz w:val="24"/>
          <w:szCs w:val="24"/>
        </w:rPr>
      </w:pPr>
      <w:r w:rsidRPr="004538D6">
        <w:rPr>
          <w:rFonts w:ascii="Times New Roman" w:hAnsi="Times New Roman" w:cs="Times New Roman"/>
          <w:sz w:val="24"/>
          <w:szCs w:val="24"/>
        </w:rPr>
        <w:t>В рамках данного проекта был разработан метод автоматической суммаризации</w:t>
      </w:r>
      <w:r w:rsidRPr="007428FD">
        <w:rPr>
          <w:rFonts w:ascii="Times New Roman" w:hAnsi="Times New Roman" w:cs="Times New Roman"/>
          <w:sz w:val="24"/>
          <w:szCs w:val="24"/>
        </w:rPr>
        <w:t xml:space="preserve"> тестовых документов</w:t>
      </w:r>
      <w:r w:rsidR="009328F3">
        <w:rPr>
          <w:rFonts w:ascii="Times New Roman" w:hAnsi="Times New Roman" w:cs="Times New Roman"/>
          <w:sz w:val="24"/>
          <w:szCs w:val="24"/>
        </w:rPr>
        <w:t>,</w:t>
      </w:r>
      <w:r w:rsidRPr="007428FD">
        <w:rPr>
          <w:rFonts w:ascii="Times New Roman" w:hAnsi="Times New Roman" w:cs="Times New Roman"/>
          <w:sz w:val="24"/>
          <w:szCs w:val="24"/>
        </w:rPr>
        <w:t xml:space="preserve"> опубликованный в [</w:t>
      </w:r>
      <w:r>
        <w:rPr>
          <w:rFonts w:ascii="Times New Roman" w:hAnsi="Times New Roman" w:cs="Times New Roman"/>
          <w:sz w:val="24"/>
          <w:szCs w:val="24"/>
        </w:rPr>
        <w:t>10</w:t>
      </w:r>
      <w:r w:rsidR="008B1891" w:rsidRPr="008B1891">
        <w:rPr>
          <w:rFonts w:ascii="Times New Roman" w:hAnsi="Times New Roman" w:cs="Times New Roman"/>
          <w:sz w:val="24"/>
          <w:szCs w:val="24"/>
        </w:rPr>
        <w:t>2</w:t>
      </w:r>
      <w:r>
        <w:rPr>
          <w:rFonts w:ascii="Times New Roman" w:hAnsi="Times New Roman" w:cs="Times New Roman"/>
          <w:sz w:val="24"/>
          <w:szCs w:val="24"/>
        </w:rPr>
        <w:t>, 10</w:t>
      </w:r>
      <w:r w:rsidR="008B1891" w:rsidRPr="008B1891">
        <w:rPr>
          <w:rFonts w:ascii="Times New Roman" w:hAnsi="Times New Roman" w:cs="Times New Roman"/>
          <w:sz w:val="24"/>
          <w:szCs w:val="24"/>
        </w:rPr>
        <w:t>3</w:t>
      </w:r>
      <w:r w:rsidRPr="007428FD">
        <w:rPr>
          <w:rFonts w:ascii="Times New Roman" w:hAnsi="Times New Roman" w:cs="Times New Roman"/>
          <w:sz w:val="24"/>
          <w:szCs w:val="24"/>
        </w:rPr>
        <w:t>]. Основная идея метода заключается в использовании ключевых слов, определенных на основе плотного векторного представления слов (word embeddings) и нахождения центроида документа, и ранжирования предложений с помощью Word Mover's Distance (</w:t>
      </w:r>
      <w:r w:rsidRPr="007428FD">
        <w:rPr>
          <w:rFonts w:ascii="Times New Roman" w:hAnsi="Times New Roman" w:cs="Times New Roman"/>
          <w:sz w:val="24"/>
          <w:szCs w:val="24"/>
          <w:lang w:val="en-US"/>
        </w:rPr>
        <w:t>WMD</w:t>
      </w:r>
      <w:r w:rsidRPr="007428FD">
        <w:rPr>
          <w:rFonts w:ascii="Times New Roman" w:hAnsi="Times New Roman" w:cs="Times New Roman"/>
          <w:sz w:val="24"/>
          <w:szCs w:val="24"/>
        </w:rPr>
        <w:t>). Результаты ROUGE на наборе данных DUC 2002 показали, что качество результата суммаризаций разработанного подхода находится на одном уровне с другими более сложными современными системами автоматического реферирования, а в некоторых случаях превосходит их. В этой работе также представлен анализ качества оценок суммаризации рассматриваемого набора данных, составленные экспертами.</w:t>
      </w:r>
    </w:p>
    <w:p w:rsidR="007428FD" w:rsidRPr="007428FD" w:rsidRDefault="007428FD" w:rsidP="007428FD">
      <w:pPr>
        <w:pStyle w:val="a3"/>
        <w:tabs>
          <w:tab w:val="left" w:pos="0"/>
          <w:tab w:val="left" w:pos="567"/>
        </w:tabs>
        <w:spacing w:after="0" w:line="360" w:lineRule="auto"/>
        <w:ind w:left="0" w:firstLine="567"/>
        <w:jc w:val="both"/>
        <w:rPr>
          <w:rFonts w:ascii="Times New Roman" w:hAnsi="Times New Roman" w:cs="Times New Roman"/>
          <w:sz w:val="24"/>
          <w:szCs w:val="24"/>
        </w:rPr>
      </w:pPr>
      <w:r w:rsidRPr="007428FD">
        <w:rPr>
          <w:rFonts w:ascii="Times New Roman" w:hAnsi="Times New Roman" w:cs="Times New Roman"/>
          <w:sz w:val="24"/>
          <w:szCs w:val="24"/>
        </w:rPr>
        <w:lastRenderedPageBreak/>
        <w:t>В данной работе представляется система экстрактивной суммаризации документов, которая использует преимущества векторных представлений на основе нейронных сетей, так и метрики WMD. На первом этапе используются плотные векторные представления слов для извлечения определения центроида документа и ключевых слов документов. Далее WMD применяется для расчета сходства между предложениями и ключевыми словами документов. Для оценки качества работы разработанного метода приведены сравнительные результаты его работы с другими современными методами, основываясь на результатах ROUGE на наборе данных DUC-02.</w:t>
      </w:r>
    </w:p>
    <w:p w:rsidR="007428FD" w:rsidRPr="007428FD" w:rsidRDefault="007428FD" w:rsidP="00305AE2">
      <w:pPr>
        <w:spacing w:after="0" w:line="360" w:lineRule="auto"/>
        <w:ind w:firstLine="567"/>
        <w:jc w:val="both"/>
        <w:rPr>
          <w:rFonts w:ascii="Times New Roman" w:hAnsi="Times New Roman" w:cs="Times New Roman"/>
          <w:sz w:val="24"/>
          <w:szCs w:val="24"/>
        </w:rPr>
      </w:pPr>
      <w:r w:rsidRPr="007428FD">
        <w:rPr>
          <w:rFonts w:ascii="Times New Roman" w:hAnsi="Times New Roman" w:cs="Times New Roman"/>
          <w:sz w:val="24"/>
          <w:szCs w:val="24"/>
        </w:rPr>
        <w:t>Рассмотрим разработанный метод по ранжированию предложений для суммаризации документов. Основная идея состоит в выделении тех предложений, которые являются близкими к ключевым словам документов. Ключевые слова определяются как слова, которые наиболее близкие к центру масс представления документа (центроиду документа). В качестве метрики сходства используется Word Mover's Distance (</w:t>
      </w:r>
      <w:r w:rsidRPr="007428FD">
        <w:rPr>
          <w:rFonts w:ascii="Times New Roman" w:hAnsi="Times New Roman" w:cs="Times New Roman"/>
          <w:sz w:val="24"/>
          <w:szCs w:val="24"/>
          <w:lang w:val="en-US"/>
        </w:rPr>
        <w:t>WMD</w:t>
      </w:r>
      <w:r w:rsidRPr="007428FD">
        <w:rPr>
          <w:rFonts w:ascii="Times New Roman" w:hAnsi="Times New Roman" w:cs="Times New Roman"/>
          <w:sz w:val="24"/>
          <w:szCs w:val="24"/>
        </w:rPr>
        <w:t xml:space="preserve">). WMD является одной из лучших метрик для определения смыслового сходства текстов, но процесс вычисление ее является времяемким. Основной причиной этого является то, что </w:t>
      </w:r>
      <w:r w:rsidRPr="007428FD">
        <w:rPr>
          <w:rFonts w:ascii="Times New Roman" w:hAnsi="Times New Roman" w:cs="Times New Roman"/>
          <w:sz w:val="24"/>
          <w:szCs w:val="24"/>
          <w:lang w:val="en-US"/>
        </w:rPr>
        <w:t>WMD</w:t>
      </w:r>
      <w:r w:rsidRPr="007428FD">
        <w:rPr>
          <w:rFonts w:ascii="Times New Roman" w:hAnsi="Times New Roman" w:cs="Times New Roman"/>
          <w:sz w:val="24"/>
          <w:szCs w:val="24"/>
        </w:rPr>
        <w:t xml:space="preserve"> основана на решении транспортной задачи. Далее будет представлена система автоматической суммаризации, которая использует преимущества метрики WMD, при этом избегая попарных вычислений, применяет ее к измерению расстояния между предложениями и ключевыми словами документа.</w:t>
      </w:r>
    </w:p>
    <w:p w:rsidR="007428FD" w:rsidRPr="007428FD" w:rsidRDefault="007428FD" w:rsidP="004F39F1">
      <w:pPr>
        <w:spacing w:after="0" w:line="360" w:lineRule="auto"/>
        <w:ind w:firstLine="567"/>
        <w:jc w:val="both"/>
        <w:rPr>
          <w:rFonts w:ascii="Times New Roman" w:hAnsi="Times New Roman" w:cs="Times New Roman"/>
          <w:sz w:val="24"/>
          <w:szCs w:val="24"/>
        </w:rPr>
      </w:pPr>
      <w:r w:rsidRPr="007428FD">
        <w:rPr>
          <w:rFonts w:ascii="Times New Roman" w:hAnsi="Times New Roman" w:cs="Times New Roman"/>
          <w:sz w:val="24"/>
          <w:szCs w:val="24"/>
        </w:rPr>
        <w:t>Для апробации данного метода</w:t>
      </w:r>
      <w:r w:rsidR="007665CC">
        <w:rPr>
          <w:rFonts w:ascii="Times New Roman" w:hAnsi="Times New Roman" w:cs="Times New Roman"/>
          <w:sz w:val="24"/>
          <w:szCs w:val="24"/>
        </w:rPr>
        <w:t>,</w:t>
      </w:r>
      <w:r w:rsidRPr="007428FD">
        <w:rPr>
          <w:rFonts w:ascii="Times New Roman" w:hAnsi="Times New Roman" w:cs="Times New Roman"/>
          <w:sz w:val="24"/>
          <w:szCs w:val="24"/>
        </w:rPr>
        <w:t xml:space="preserve"> для представления слов в векторном пространстве использовалась предобученная модель word2vec на GoogleNews2. Предварительная обработка документов произведена была таким образом, чтобы максимизировать количество слов, которые могут быть найдены в словаре данной модели. Первым шагом было проведено разбиение документов на предложения, затем проведена токенизация и удаление </w:t>
      </w:r>
      <w:r w:rsidRPr="007428FD">
        <w:rPr>
          <w:rFonts w:ascii="Times New Roman" w:hAnsi="Times New Roman" w:cs="Times New Roman"/>
          <w:sz w:val="24"/>
          <w:szCs w:val="24"/>
          <w:lang w:val="en-US"/>
        </w:rPr>
        <w:t>stopwords</w:t>
      </w:r>
      <w:r w:rsidRPr="007428FD">
        <w:rPr>
          <w:rFonts w:ascii="Times New Roman" w:hAnsi="Times New Roman" w:cs="Times New Roman"/>
          <w:sz w:val="24"/>
          <w:szCs w:val="24"/>
        </w:rPr>
        <w:t xml:space="preserve">. Понижение регистра всех слов осуществлялось с учетом того, что есть слова, которые хранятся в модели только в верхнем регистре. </w:t>
      </w:r>
    </w:p>
    <w:p w:rsidR="007428FD" w:rsidRPr="007428FD" w:rsidRDefault="007428FD" w:rsidP="007428FD">
      <w:pPr>
        <w:spacing w:after="0" w:line="360" w:lineRule="auto"/>
        <w:ind w:firstLine="567"/>
        <w:jc w:val="both"/>
        <w:rPr>
          <w:rFonts w:ascii="Times New Roman" w:hAnsi="Times New Roman" w:cs="Times New Roman"/>
          <w:sz w:val="24"/>
          <w:szCs w:val="24"/>
        </w:rPr>
      </w:pPr>
      <w:r w:rsidRPr="007428FD">
        <w:rPr>
          <w:rFonts w:ascii="Times New Roman" w:hAnsi="Times New Roman" w:cs="Times New Roman"/>
          <w:sz w:val="24"/>
          <w:szCs w:val="24"/>
        </w:rPr>
        <w:t>Метод экстрактивной суммаризации на основе центроидов был предложен в [</w:t>
      </w:r>
      <w:r w:rsidR="004A399C">
        <w:rPr>
          <w:rFonts w:ascii="Times New Roman" w:hAnsi="Times New Roman" w:cs="Times New Roman"/>
          <w:sz w:val="24"/>
          <w:szCs w:val="24"/>
        </w:rPr>
        <w:t>10</w:t>
      </w:r>
      <w:r w:rsidR="008B1891" w:rsidRPr="008B1891">
        <w:rPr>
          <w:rFonts w:ascii="Times New Roman" w:hAnsi="Times New Roman" w:cs="Times New Roman"/>
          <w:sz w:val="24"/>
          <w:szCs w:val="24"/>
        </w:rPr>
        <w:t>6</w:t>
      </w:r>
      <w:r w:rsidRPr="004A399C">
        <w:rPr>
          <w:rFonts w:ascii="Times New Roman" w:hAnsi="Times New Roman" w:cs="Times New Roman"/>
          <w:sz w:val="24"/>
          <w:szCs w:val="24"/>
        </w:rPr>
        <w:t xml:space="preserve">]. </w:t>
      </w:r>
      <w:r w:rsidRPr="007428FD">
        <w:rPr>
          <w:rFonts w:ascii="Times New Roman" w:hAnsi="Times New Roman" w:cs="Times New Roman"/>
          <w:sz w:val="24"/>
          <w:szCs w:val="24"/>
        </w:rPr>
        <w:t xml:space="preserve">Центроид документа является своего рода абстрактным документом, который представляет единственным вектором наиболее значимую информацию исходного документа. Рассмотрим документ с словарем </w:t>
      </w:r>
      <w:r w:rsidRPr="007428FD">
        <w:rPr>
          <w:rFonts w:ascii="Times New Roman" w:hAnsi="Times New Roman" w:cs="Times New Roman"/>
          <w:i/>
          <w:sz w:val="24"/>
          <w:szCs w:val="24"/>
        </w:rPr>
        <w:t>V</w:t>
      </w:r>
      <w:r w:rsidRPr="007428FD">
        <w:rPr>
          <w:rFonts w:ascii="Times New Roman" w:hAnsi="Times New Roman" w:cs="Times New Roman"/>
          <w:sz w:val="24"/>
          <w:szCs w:val="24"/>
        </w:rPr>
        <w:t xml:space="preserve"> всех слов размером </w:t>
      </w:r>
      <w:r w:rsidRPr="007428FD">
        <w:rPr>
          <w:rFonts w:ascii="Times New Roman" w:hAnsi="Times New Roman" w:cs="Times New Roman"/>
          <w:i/>
          <w:sz w:val="24"/>
          <w:szCs w:val="24"/>
        </w:rPr>
        <w:t>N</w:t>
      </w:r>
      <w:r w:rsidRPr="007428FD">
        <w:rPr>
          <w:rFonts w:ascii="Times New Roman" w:hAnsi="Times New Roman" w:cs="Times New Roman"/>
          <w:sz w:val="24"/>
          <w:szCs w:val="24"/>
        </w:rPr>
        <w:t xml:space="preserve">, построим матрицу </w:t>
      </w:r>
      <w:r w:rsidRPr="007428FD">
        <w:rPr>
          <w:rFonts w:ascii="Times New Roman" w:hAnsi="Times New Roman" w:cs="Times New Roman"/>
          <w:i/>
          <w:sz w:val="24"/>
          <w:szCs w:val="24"/>
        </w:rPr>
        <w:t xml:space="preserve">E </w:t>
      </w:r>
      <w:r w:rsidRPr="007428FD">
        <w:rPr>
          <w:rFonts w:ascii="Cambria Math" w:hAnsi="Cambria Math" w:cs="Cambria Math"/>
          <w:i/>
          <w:sz w:val="24"/>
          <w:szCs w:val="24"/>
        </w:rPr>
        <w:t>∈</w:t>
      </w:r>
      <w:r w:rsidRPr="007428FD">
        <w:rPr>
          <w:rFonts w:ascii="Times New Roman" w:hAnsi="Times New Roman" w:cs="Times New Roman"/>
          <w:i/>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lang w:val="en-US"/>
              </w:rPr>
              <m:t>R</m:t>
            </m:r>
            <m:r>
              <w:rPr>
                <w:rFonts w:ascii="Cambria Math" w:hAnsi="Cambria Math" w:cs="Times New Roman"/>
                <w:sz w:val="24"/>
                <w:szCs w:val="24"/>
              </w:rPr>
              <m:t xml:space="preserve"> </m:t>
            </m:r>
          </m:e>
          <m:sub>
            <m:r>
              <w:rPr>
                <w:rFonts w:ascii="Cambria Math" w:hAnsi="Cambria Math" w:cs="Times New Roman"/>
                <w:sz w:val="24"/>
                <w:szCs w:val="24"/>
              </w:rPr>
              <m:t>n×k</m:t>
            </m:r>
          </m:sub>
        </m:sSub>
      </m:oMath>
      <w:r w:rsidRPr="007428FD">
        <w:rPr>
          <w:rFonts w:ascii="Times New Roman" w:hAnsi="Times New Roman" w:cs="Times New Roman"/>
          <w:sz w:val="24"/>
          <w:szCs w:val="24"/>
        </w:rPr>
        <w:t>, где i-й строка матрицы векторное представление i-го слова из V. Центроидом документа будет являться сумма векторных представлений всех уникальных слов в документе.</w:t>
      </w:r>
    </w:p>
    <w:p w:rsidR="007428FD" w:rsidRPr="007428FD" w:rsidRDefault="007428FD" w:rsidP="004A399C">
      <w:pPr>
        <w:spacing w:after="0" w:line="360" w:lineRule="auto"/>
        <w:ind w:firstLine="567"/>
        <w:jc w:val="both"/>
        <w:rPr>
          <w:rFonts w:ascii="Times New Roman" w:hAnsi="Times New Roman" w:cs="Times New Roman"/>
          <w:sz w:val="24"/>
          <w:szCs w:val="24"/>
        </w:rPr>
      </w:pPr>
      <w:r w:rsidRPr="007428FD">
        <w:rPr>
          <w:rFonts w:ascii="Times New Roman" w:hAnsi="Times New Roman" w:cs="Times New Roman"/>
          <w:sz w:val="24"/>
          <w:szCs w:val="24"/>
        </w:rPr>
        <w:t xml:space="preserve">Ключевые слова </w:t>
      </w:r>
      <w:r w:rsidR="004F39F1">
        <w:rPr>
          <w:rFonts w:ascii="Times New Roman" w:hAnsi="Times New Roman" w:cs="Times New Roman"/>
          <w:sz w:val="24"/>
          <w:szCs w:val="24"/>
        </w:rPr>
        <w:t>–</w:t>
      </w:r>
      <w:r w:rsidRPr="007428FD">
        <w:rPr>
          <w:rFonts w:ascii="Times New Roman" w:hAnsi="Times New Roman" w:cs="Times New Roman"/>
          <w:sz w:val="24"/>
          <w:szCs w:val="24"/>
        </w:rPr>
        <w:t xml:space="preserve"> это</w:t>
      </w:r>
      <w:r w:rsidR="004F39F1">
        <w:rPr>
          <w:rFonts w:ascii="Times New Roman" w:hAnsi="Times New Roman" w:cs="Times New Roman"/>
          <w:sz w:val="24"/>
          <w:szCs w:val="24"/>
        </w:rPr>
        <w:t xml:space="preserve"> </w:t>
      </w:r>
      <w:r w:rsidRPr="007428FD">
        <w:rPr>
          <w:rFonts w:ascii="Times New Roman" w:hAnsi="Times New Roman" w:cs="Times New Roman"/>
          <w:sz w:val="24"/>
          <w:szCs w:val="24"/>
        </w:rPr>
        <w:t xml:space="preserve">набор слов ограниченного количества, которые описывают документ. Предполагается, что рассчитанный центроид документа (на предыдущем этапе) представляет центральную тему документа, а слова (то есть их векторное представление) </w:t>
      </w:r>
      <w:r w:rsidRPr="007428FD">
        <w:rPr>
          <w:rFonts w:ascii="Times New Roman" w:hAnsi="Times New Roman" w:cs="Times New Roman"/>
          <w:sz w:val="24"/>
          <w:szCs w:val="24"/>
        </w:rPr>
        <w:lastRenderedPageBreak/>
        <w:t xml:space="preserve">расположенных близко к данному центроиду могут образовывать набор ключевых слов документа. С целью их определения отранжируем все уникальные слова в документе, на основе косинусного сходство между каждым векторным представлением слова </w:t>
      </w:r>
      <m:oMath>
        <m:r>
          <w:rPr>
            <w:rFonts w:ascii="Cambria Math" w:hAnsi="Cambria Math" w:cs="Times New Roman"/>
            <w:sz w:val="24"/>
            <w:szCs w:val="24"/>
          </w:rPr>
          <m:t>e</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w</m:t>
                </m:r>
              </m:e>
              <m:sub>
                <m:r>
                  <w:rPr>
                    <w:rFonts w:ascii="Cambria Math" w:hAnsi="Cambria Math" w:cs="Times New Roman"/>
                    <w:sz w:val="24"/>
                    <w:szCs w:val="24"/>
                  </w:rPr>
                  <m:t>i</m:t>
                </m:r>
              </m:sub>
            </m:sSub>
          </m:e>
        </m:d>
      </m:oMath>
      <w:r w:rsidRPr="007428FD">
        <w:rPr>
          <w:rFonts w:ascii="Times New Roman" w:hAnsi="Times New Roman" w:cs="Times New Roman"/>
          <w:sz w:val="24"/>
          <w:szCs w:val="24"/>
        </w:rPr>
        <w:t xml:space="preserve"> и центроидом документа. Выберем 25% наиболее близких к центроиду документа уникальных его слов; они образуют ключевые слова документа.</w:t>
      </w:r>
    </w:p>
    <w:p w:rsidR="007428FD" w:rsidRDefault="007428FD" w:rsidP="00504A3E">
      <w:pPr>
        <w:spacing w:after="0" w:line="360" w:lineRule="auto"/>
        <w:ind w:firstLine="567"/>
        <w:jc w:val="both"/>
        <w:rPr>
          <w:rFonts w:ascii="Times New Roman" w:hAnsi="Times New Roman" w:cs="Times New Roman"/>
          <w:sz w:val="24"/>
          <w:szCs w:val="24"/>
        </w:rPr>
      </w:pPr>
      <w:r w:rsidRPr="007428FD">
        <w:rPr>
          <w:rFonts w:ascii="Times New Roman" w:hAnsi="Times New Roman" w:cs="Times New Roman"/>
          <w:sz w:val="24"/>
          <w:szCs w:val="24"/>
        </w:rPr>
        <w:t>Для определения предложений документа, которые и будут являться суммаризацией документа, используем метрику сходства WMD, описанную в разделе 2.2:</w:t>
      </w:r>
    </w:p>
    <w:p w:rsidR="00504A3E" w:rsidRPr="007428FD" w:rsidRDefault="00504A3E" w:rsidP="00504A3E">
      <w:pPr>
        <w:spacing w:after="0" w:line="360" w:lineRule="auto"/>
        <w:ind w:firstLine="567"/>
        <w:jc w:val="both"/>
        <w:rPr>
          <w:rFonts w:ascii="Times New Roman" w:hAnsi="Times New Roman" w:cs="Times New Roman"/>
          <w:sz w:val="24"/>
          <w:szCs w:val="24"/>
        </w:rPr>
      </w:pPr>
    </w:p>
    <w:p w:rsidR="007428FD" w:rsidRDefault="004A399C" w:rsidP="00504A3E">
      <w:pPr>
        <w:spacing w:after="0" w:line="360" w:lineRule="auto"/>
        <w:jc w:val="right"/>
        <w:rPr>
          <w:rFonts w:ascii="Times New Roman" w:eastAsiaTheme="minorEastAsia" w:hAnsi="Times New Roman" w:cs="Times New Roman"/>
          <w:sz w:val="24"/>
          <w:szCs w:val="24"/>
        </w:rPr>
      </w:pPr>
      <m:oMath>
        <m:r>
          <w:rPr>
            <w:rFonts w:ascii="Cambria Math" w:hAnsi="Cambria Math" w:cs="Times New Roman"/>
            <w:sz w:val="24"/>
            <w:szCs w:val="24"/>
          </w:rPr>
          <m:t>U</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S</m:t>
                </m:r>
              </m:e>
              <m:sub>
                <m:r>
                  <w:rPr>
                    <w:rFonts w:ascii="Cambria Math" w:hAnsi="Cambria Math" w:cs="Times New Roman"/>
                    <w:sz w:val="24"/>
                    <w:szCs w:val="24"/>
                  </w:rPr>
                  <m:t>i</m:t>
                </m:r>
              </m:sub>
            </m:sSub>
          </m:e>
        </m:d>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D</m:t>
            </m:r>
          </m:e>
          <m:sub>
            <m:r>
              <w:rPr>
                <w:rFonts w:ascii="Cambria Math" w:hAnsi="Cambria Math" w:cs="Times New Roman"/>
                <w:sz w:val="24"/>
                <w:szCs w:val="24"/>
              </w:rPr>
              <m:t>WMD</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S</m:t>
            </m:r>
          </m:e>
          <m:sub>
            <m:r>
              <w:rPr>
                <w:rFonts w:ascii="Cambria Math" w:hAnsi="Cambria Math" w:cs="Times New Roman"/>
                <w:sz w:val="24"/>
                <w:szCs w:val="24"/>
              </w:rPr>
              <m:t>i</m:t>
            </m:r>
          </m:sub>
        </m:sSub>
        <m:r>
          <m:rPr>
            <m:sty m:val="p"/>
          </m:rPr>
          <w:rPr>
            <w:rFonts w:ascii="Cambria Math" w:hAnsi="Cambria Math" w:cs="Times New Roman"/>
            <w:sz w:val="24"/>
            <w:szCs w:val="24"/>
          </w:rPr>
          <m:t xml:space="preserve">, </m:t>
        </m:r>
        <m:r>
          <w:rPr>
            <w:rFonts w:ascii="Cambria Math" w:hAnsi="Cambria Math" w:cs="Times New Roman"/>
            <w:sz w:val="24"/>
            <w:szCs w:val="24"/>
          </w:rPr>
          <m:t>K</m:t>
        </m:r>
        <m:r>
          <m:rPr>
            <m:sty m:val="p"/>
          </m:rPr>
          <w:rPr>
            <w:rFonts w:ascii="Cambria Math" w:hAnsi="Cambria Math" w:cs="Times New Roman"/>
            <w:sz w:val="24"/>
            <w:szCs w:val="24"/>
          </w:rPr>
          <m:t>)</m:t>
        </m:r>
      </m:oMath>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w:t>
      </w:r>
      <w:r w:rsidR="003A00B0">
        <w:rPr>
          <w:rFonts w:ascii="Times New Roman" w:eastAsiaTheme="minorEastAsia" w:hAnsi="Times New Roman" w:cs="Times New Roman"/>
          <w:sz w:val="24"/>
          <w:szCs w:val="24"/>
        </w:rPr>
        <w:t>8</w:t>
      </w:r>
      <w:r>
        <w:rPr>
          <w:rFonts w:ascii="Times New Roman" w:eastAsiaTheme="minorEastAsia" w:hAnsi="Times New Roman" w:cs="Times New Roman"/>
          <w:sz w:val="24"/>
          <w:szCs w:val="24"/>
        </w:rPr>
        <w:t>)</w:t>
      </w:r>
    </w:p>
    <w:p w:rsidR="00504A3E" w:rsidRPr="004A399C" w:rsidRDefault="00504A3E" w:rsidP="00504A3E">
      <w:pPr>
        <w:spacing w:after="0" w:line="360" w:lineRule="auto"/>
        <w:jc w:val="right"/>
        <w:rPr>
          <w:rFonts w:ascii="Times New Roman" w:hAnsi="Times New Roman" w:cs="Times New Roman"/>
          <w:sz w:val="24"/>
          <w:szCs w:val="24"/>
        </w:rPr>
      </w:pPr>
    </w:p>
    <w:p w:rsidR="007428FD" w:rsidRPr="007428FD" w:rsidRDefault="007428FD" w:rsidP="00504A3E">
      <w:pPr>
        <w:spacing w:after="0" w:line="360" w:lineRule="auto"/>
        <w:jc w:val="both"/>
        <w:rPr>
          <w:rFonts w:ascii="Times New Roman" w:hAnsi="Times New Roman" w:cs="Times New Roman"/>
          <w:sz w:val="24"/>
          <w:szCs w:val="24"/>
        </w:rPr>
      </w:pPr>
      <w:r w:rsidRPr="007428FD">
        <w:rPr>
          <w:rFonts w:ascii="Times New Roman" w:hAnsi="Times New Roman" w:cs="Times New Roman"/>
          <w:sz w:val="24"/>
          <w:szCs w:val="24"/>
        </w:rPr>
        <w:t xml:space="preserve">где </w:t>
      </w:r>
      <m:oMath>
        <m:sSub>
          <m:sSubPr>
            <m:ctrlPr>
              <w:rPr>
                <w:rFonts w:ascii="Cambria Math" w:hAnsi="Cambria Math" w:cs="Times New Roman"/>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i</m:t>
            </m:r>
          </m:sub>
        </m:sSub>
      </m:oMath>
      <w:r w:rsidRPr="007428FD">
        <w:rPr>
          <w:rFonts w:ascii="Times New Roman" w:hAnsi="Times New Roman" w:cs="Times New Roman"/>
          <w:sz w:val="24"/>
          <w:szCs w:val="24"/>
        </w:rPr>
        <w:t xml:space="preserve"> – </w:t>
      </w:r>
      <w:r w:rsidRPr="007428FD">
        <w:rPr>
          <w:rFonts w:ascii="Times New Roman" w:hAnsi="Times New Roman" w:cs="Times New Roman"/>
          <w:sz w:val="24"/>
          <w:szCs w:val="24"/>
          <w:lang w:val="en-US"/>
        </w:rPr>
        <w:t>bag</w:t>
      </w:r>
      <w:r w:rsidRPr="007428FD">
        <w:rPr>
          <w:rFonts w:ascii="Times New Roman" w:hAnsi="Times New Roman" w:cs="Times New Roman"/>
          <w:sz w:val="24"/>
          <w:szCs w:val="24"/>
        </w:rPr>
        <w:t xml:space="preserve"> </w:t>
      </w:r>
      <w:r w:rsidRPr="007428FD">
        <w:rPr>
          <w:rFonts w:ascii="Times New Roman" w:hAnsi="Times New Roman" w:cs="Times New Roman"/>
          <w:sz w:val="24"/>
          <w:szCs w:val="24"/>
          <w:lang w:val="en-US"/>
        </w:rPr>
        <w:t>of</w:t>
      </w:r>
      <w:r w:rsidRPr="007428FD">
        <w:rPr>
          <w:rFonts w:ascii="Times New Roman" w:hAnsi="Times New Roman" w:cs="Times New Roman"/>
          <w:sz w:val="24"/>
          <w:szCs w:val="24"/>
        </w:rPr>
        <w:t xml:space="preserve"> </w:t>
      </w:r>
      <w:r w:rsidRPr="007428FD">
        <w:rPr>
          <w:rFonts w:ascii="Times New Roman" w:hAnsi="Times New Roman" w:cs="Times New Roman"/>
          <w:sz w:val="24"/>
          <w:szCs w:val="24"/>
          <w:lang w:val="en-US"/>
        </w:rPr>
        <w:t>words</w:t>
      </w:r>
      <w:r w:rsidRPr="007428FD">
        <w:rPr>
          <w:rFonts w:ascii="Times New Roman" w:hAnsi="Times New Roman" w:cs="Times New Roman"/>
          <w:sz w:val="24"/>
          <w:szCs w:val="24"/>
        </w:rPr>
        <w:t xml:space="preserve"> i-го предложения, K - набор ключевых слов. </w:t>
      </w:r>
    </w:p>
    <w:p w:rsidR="007428FD" w:rsidRPr="007428FD" w:rsidRDefault="007428FD" w:rsidP="007428FD">
      <w:pPr>
        <w:spacing w:after="0" w:line="360" w:lineRule="auto"/>
        <w:jc w:val="both"/>
        <w:rPr>
          <w:rFonts w:ascii="Times New Roman" w:hAnsi="Times New Roman" w:cs="Times New Roman"/>
          <w:sz w:val="24"/>
          <w:szCs w:val="24"/>
        </w:rPr>
      </w:pPr>
      <w:r w:rsidRPr="007428FD">
        <w:rPr>
          <w:rFonts w:ascii="Times New Roman" w:hAnsi="Times New Roman" w:cs="Times New Roman"/>
          <w:sz w:val="24"/>
          <w:szCs w:val="24"/>
        </w:rPr>
        <w:t>Выбрав ближайшие предложения так, чтобы они по количеству были равны 100 слов (если предложения ровно не укладываются в сто слов, то последнее предложение обрезается), получим резюме документа.</w:t>
      </w:r>
    </w:p>
    <w:p w:rsidR="007428FD" w:rsidRPr="004538D6" w:rsidRDefault="007428FD" w:rsidP="007428FD">
      <w:pPr>
        <w:spacing w:after="0" w:line="360" w:lineRule="auto"/>
        <w:ind w:firstLine="567"/>
        <w:jc w:val="both"/>
        <w:rPr>
          <w:rFonts w:ascii="Times New Roman" w:hAnsi="Times New Roman" w:cs="Times New Roman"/>
          <w:sz w:val="24"/>
          <w:szCs w:val="24"/>
        </w:rPr>
      </w:pPr>
      <w:r w:rsidRPr="007428FD">
        <w:rPr>
          <w:rFonts w:ascii="Times New Roman" w:hAnsi="Times New Roman" w:cs="Times New Roman"/>
          <w:sz w:val="24"/>
          <w:szCs w:val="24"/>
        </w:rPr>
        <w:t>Основываясь на результатах проведённых сравнительных экспериментов [</w:t>
      </w:r>
      <w:r w:rsidR="004F39F1">
        <w:rPr>
          <w:rFonts w:ascii="Times New Roman" w:hAnsi="Times New Roman" w:cs="Times New Roman"/>
          <w:sz w:val="24"/>
          <w:szCs w:val="24"/>
        </w:rPr>
        <w:t>10</w:t>
      </w:r>
      <w:r w:rsidR="008B1891" w:rsidRPr="008B1891">
        <w:rPr>
          <w:rFonts w:ascii="Times New Roman" w:hAnsi="Times New Roman" w:cs="Times New Roman"/>
          <w:sz w:val="24"/>
          <w:szCs w:val="24"/>
        </w:rPr>
        <w:t>2</w:t>
      </w:r>
      <w:r w:rsidRPr="007428FD">
        <w:rPr>
          <w:rFonts w:ascii="Times New Roman" w:hAnsi="Times New Roman" w:cs="Times New Roman"/>
          <w:sz w:val="24"/>
          <w:szCs w:val="24"/>
        </w:rPr>
        <w:t xml:space="preserve">] разработанный метод генерирует достаточно успешно краткое изложение текста с приемлемой оценкой ROUGE. Более того, он может успешно конкурировать с уже </w:t>
      </w:r>
      <w:r w:rsidRPr="004538D6">
        <w:rPr>
          <w:rFonts w:ascii="Times New Roman" w:hAnsi="Times New Roman" w:cs="Times New Roman"/>
          <w:sz w:val="24"/>
          <w:szCs w:val="24"/>
        </w:rPr>
        <w:t>существующими системами.</w:t>
      </w:r>
    </w:p>
    <w:p w:rsidR="00A25195" w:rsidRPr="004538D6" w:rsidRDefault="00A25195" w:rsidP="005F15BA">
      <w:pPr>
        <w:spacing w:after="0" w:line="360" w:lineRule="auto"/>
        <w:rPr>
          <w:rFonts w:ascii="Times New Roman" w:hAnsi="Times New Roman" w:cs="Times New Roman"/>
          <w:sz w:val="24"/>
          <w:szCs w:val="24"/>
        </w:rPr>
      </w:pPr>
    </w:p>
    <w:p w:rsidR="00265F0F" w:rsidRPr="004538D6" w:rsidRDefault="00265F0F" w:rsidP="00A804E6">
      <w:pPr>
        <w:pStyle w:val="20"/>
        <w:numPr>
          <w:ilvl w:val="1"/>
          <w:numId w:val="5"/>
        </w:numPr>
        <w:tabs>
          <w:tab w:val="left" w:pos="567"/>
          <w:tab w:val="left" w:pos="1134"/>
        </w:tabs>
        <w:spacing w:before="0" w:line="360" w:lineRule="auto"/>
        <w:ind w:left="0" w:firstLine="567"/>
        <w:jc w:val="both"/>
        <w:rPr>
          <w:rFonts w:ascii="Times New Roman" w:hAnsi="Times New Roman" w:cs="Times New Roman"/>
          <w:color w:val="auto"/>
          <w:sz w:val="24"/>
          <w:szCs w:val="24"/>
        </w:rPr>
      </w:pPr>
      <w:bookmarkStart w:id="35" w:name="_Toc22749691"/>
      <w:r w:rsidRPr="004538D6">
        <w:rPr>
          <w:rFonts w:ascii="Times New Roman" w:hAnsi="Times New Roman" w:cs="Times New Roman"/>
          <w:color w:val="auto"/>
          <w:sz w:val="24"/>
          <w:szCs w:val="24"/>
        </w:rPr>
        <w:t>Разработка методов оптимизации</w:t>
      </w:r>
      <w:bookmarkEnd w:id="35"/>
    </w:p>
    <w:p w:rsidR="003A00B0" w:rsidRPr="004538D6" w:rsidRDefault="003A00B0" w:rsidP="005B234A">
      <w:pPr>
        <w:spacing w:after="0" w:line="360" w:lineRule="auto"/>
        <w:rPr>
          <w:rFonts w:ascii="Times New Roman" w:hAnsi="Times New Roman" w:cs="Times New Roman"/>
          <w:sz w:val="24"/>
          <w:szCs w:val="24"/>
        </w:rPr>
      </w:pPr>
    </w:p>
    <w:p w:rsidR="001D7505" w:rsidRPr="001D7505" w:rsidRDefault="001D7505" w:rsidP="001D7505">
      <w:pPr>
        <w:spacing w:after="0" w:line="360" w:lineRule="auto"/>
        <w:ind w:firstLine="567"/>
        <w:jc w:val="both"/>
        <w:rPr>
          <w:rFonts w:ascii="Times New Roman" w:hAnsi="Times New Roman" w:cs="Times New Roman"/>
          <w:sz w:val="24"/>
          <w:szCs w:val="24"/>
        </w:rPr>
      </w:pPr>
      <w:r w:rsidRPr="004538D6">
        <w:rPr>
          <w:rFonts w:ascii="Times New Roman" w:hAnsi="Times New Roman" w:cs="Times New Roman"/>
          <w:sz w:val="24"/>
          <w:szCs w:val="24"/>
        </w:rPr>
        <w:t>Большинство из разрабатываемых в рамках данного проекта алгоритмов имеют наборы настраиваемых входных параметров. Кроме этого при разработке каждого алгоритма</w:t>
      </w:r>
      <w:r w:rsidRPr="001D7505">
        <w:rPr>
          <w:rFonts w:ascii="Times New Roman" w:hAnsi="Times New Roman" w:cs="Times New Roman"/>
          <w:sz w:val="24"/>
          <w:szCs w:val="24"/>
        </w:rPr>
        <w:t xml:space="preserve"> необходимо определить критерий для численной оценки качества его работы. Так как у большинства из алгоритмов </w:t>
      </w:r>
      <w:r w:rsidR="00685894" w:rsidRPr="001D7505">
        <w:rPr>
          <w:rFonts w:ascii="Times New Roman" w:hAnsi="Times New Roman" w:cs="Times New Roman"/>
          <w:sz w:val="24"/>
          <w:szCs w:val="24"/>
        </w:rPr>
        <w:t>имеется</w:t>
      </w:r>
      <w:r w:rsidRPr="001D7505">
        <w:rPr>
          <w:rFonts w:ascii="Times New Roman" w:hAnsi="Times New Roman" w:cs="Times New Roman"/>
          <w:sz w:val="24"/>
          <w:szCs w:val="24"/>
        </w:rPr>
        <w:t xml:space="preserve"> по несколько настраиваемых параметров, то возникает широкий спектр </w:t>
      </w:r>
      <w:r w:rsidR="00685894" w:rsidRPr="001D7505">
        <w:rPr>
          <w:rFonts w:ascii="Times New Roman" w:hAnsi="Times New Roman" w:cs="Times New Roman"/>
          <w:sz w:val="24"/>
          <w:szCs w:val="24"/>
        </w:rPr>
        <w:t>задач,</w:t>
      </w:r>
      <w:r w:rsidRPr="001D7505">
        <w:rPr>
          <w:rFonts w:ascii="Times New Roman" w:hAnsi="Times New Roman" w:cs="Times New Roman"/>
          <w:sz w:val="24"/>
          <w:szCs w:val="24"/>
        </w:rPr>
        <w:t xml:space="preserve"> связанных с их оптимизацией на основе алгоритмов параметрической оптимизации.</w:t>
      </w:r>
    </w:p>
    <w:p w:rsidR="001D7505" w:rsidRPr="001D7505" w:rsidRDefault="001D7505" w:rsidP="001D7505">
      <w:pPr>
        <w:spacing w:after="0" w:line="360" w:lineRule="auto"/>
        <w:ind w:firstLine="567"/>
        <w:jc w:val="both"/>
        <w:rPr>
          <w:rFonts w:ascii="Times New Roman" w:hAnsi="Times New Roman" w:cs="Times New Roman"/>
          <w:sz w:val="24"/>
          <w:szCs w:val="24"/>
        </w:rPr>
      </w:pPr>
      <w:r w:rsidRPr="001D7505">
        <w:rPr>
          <w:rFonts w:ascii="Times New Roman" w:hAnsi="Times New Roman" w:cs="Times New Roman"/>
          <w:sz w:val="24"/>
          <w:szCs w:val="24"/>
        </w:rPr>
        <w:t>В рамках данного проекта разрабатывались и применялись различные оптимизационные методы [</w:t>
      </w:r>
      <w:r w:rsidR="00685894">
        <w:rPr>
          <w:rFonts w:ascii="Times New Roman" w:hAnsi="Times New Roman" w:cs="Times New Roman"/>
          <w:sz w:val="24"/>
          <w:szCs w:val="24"/>
        </w:rPr>
        <w:t>10</w:t>
      </w:r>
      <w:r w:rsidR="008B1891" w:rsidRPr="008B1891">
        <w:rPr>
          <w:rFonts w:ascii="Times New Roman" w:hAnsi="Times New Roman" w:cs="Times New Roman"/>
          <w:sz w:val="24"/>
          <w:szCs w:val="24"/>
        </w:rPr>
        <w:t>7</w:t>
      </w:r>
      <w:r w:rsidR="00685894">
        <w:rPr>
          <w:rFonts w:ascii="Times New Roman" w:hAnsi="Times New Roman" w:cs="Times New Roman"/>
          <w:sz w:val="24"/>
          <w:szCs w:val="24"/>
        </w:rPr>
        <w:t>-11</w:t>
      </w:r>
      <w:r w:rsidR="008B1891" w:rsidRPr="008B1891">
        <w:rPr>
          <w:rFonts w:ascii="Times New Roman" w:hAnsi="Times New Roman" w:cs="Times New Roman"/>
          <w:sz w:val="24"/>
          <w:szCs w:val="24"/>
        </w:rPr>
        <w:t>3</w:t>
      </w:r>
      <w:r w:rsidRPr="001D7505">
        <w:rPr>
          <w:rFonts w:ascii="Times New Roman" w:hAnsi="Times New Roman" w:cs="Times New Roman"/>
          <w:sz w:val="24"/>
          <w:szCs w:val="24"/>
        </w:rPr>
        <w:t>]. Широко использовалась оптимизация в решении задач кластерного анализа [</w:t>
      </w:r>
      <w:r w:rsidR="00685894">
        <w:rPr>
          <w:rFonts w:ascii="Times New Roman" w:hAnsi="Times New Roman" w:cs="Times New Roman"/>
          <w:sz w:val="24"/>
          <w:szCs w:val="24"/>
        </w:rPr>
        <w:t>10</w:t>
      </w:r>
      <w:r w:rsidR="008B1891" w:rsidRPr="008F2CE7">
        <w:rPr>
          <w:rFonts w:ascii="Times New Roman" w:hAnsi="Times New Roman" w:cs="Times New Roman"/>
          <w:sz w:val="24"/>
          <w:szCs w:val="24"/>
        </w:rPr>
        <w:t>7</w:t>
      </w:r>
      <w:r w:rsidR="00685894">
        <w:rPr>
          <w:rFonts w:ascii="Times New Roman" w:hAnsi="Times New Roman" w:cs="Times New Roman"/>
          <w:sz w:val="24"/>
          <w:szCs w:val="24"/>
        </w:rPr>
        <w:t>, 1</w:t>
      </w:r>
      <w:r w:rsidR="008B1891" w:rsidRPr="008F2CE7">
        <w:rPr>
          <w:rFonts w:ascii="Times New Roman" w:hAnsi="Times New Roman" w:cs="Times New Roman"/>
          <w:sz w:val="24"/>
          <w:szCs w:val="24"/>
        </w:rPr>
        <w:t>09</w:t>
      </w:r>
      <w:r w:rsidRPr="001D7505">
        <w:rPr>
          <w:rFonts w:ascii="Times New Roman" w:hAnsi="Times New Roman" w:cs="Times New Roman"/>
          <w:sz w:val="24"/>
          <w:szCs w:val="24"/>
        </w:rPr>
        <w:t xml:space="preserve">]. Оптимизация рассматривалась для класса задач </w:t>
      </w:r>
      <w:r w:rsidRPr="001D7505">
        <w:rPr>
          <w:rFonts w:ascii="Times New Roman" w:hAnsi="Times New Roman" w:cs="Times New Roman"/>
          <w:sz w:val="24"/>
          <w:szCs w:val="24"/>
          <w:lang w:val="en-US"/>
        </w:rPr>
        <w:t>Minimum</w:t>
      </w:r>
      <w:r w:rsidRPr="001D7505">
        <w:rPr>
          <w:rFonts w:ascii="Times New Roman" w:hAnsi="Times New Roman" w:cs="Times New Roman"/>
          <w:sz w:val="24"/>
          <w:szCs w:val="24"/>
        </w:rPr>
        <w:t xml:space="preserve"> </w:t>
      </w:r>
      <w:r w:rsidRPr="001D7505">
        <w:rPr>
          <w:rFonts w:ascii="Times New Roman" w:hAnsi="Times New Roman" w:cs="Times New Roman"/>
          <w:sz w:val="24"/>
          <w:szCs w:val="24"/>
          <w:lang w:val="en-US"/>
        </w:rPr>
        <w:t>Sum</w:t>
      </w:r>
      <w:r w:rsidRPr="001D7505">
        <w:rPr>
          <w:rFonts w:ascii="Times New Roman" w:hAnsi="Times New Roman" w:cs="Times New Roman"/>
          <w:sz w:val="24"/>
          <w:szCs w:val="24"/>
        </w:rPr>
        <w:t>-</w:t>
      </w:r>
      <w:r w:rsidRPr="001D7505">
        <w:rPr>
          <w:rFonts w:ascii="Times New Roman" w:hAnsi="Times New Roman" w:cs="Times New Roman"/>
          <w:sz w:val="24"/>
          <w:szCs w:val="24"/>
          <w:lang w:val="en-US"/>
        </w:rPr>
        <w:t>of</w:t>
      </w:r>
      <w:r w:rsidRPr="001D7505">
        <w:rPr>
          <w:rFonts w:ascii="Times New Roman" w:hAnsi="Times New Roman" w:cs="Times New Roman"/>
          <w:sz w:val="24"/>
          <w:szCs w:val="24"/>
        </w:rPr>
        <w:t>-</w:t>
      </w:r>
      <w:r w:rsidRPr="001D7505">
        <w:rPr>
          <w:rFonts w:ascii="Times New Roman" w:hAnsi="Times New Roman" w:cs="Times New Roman"/>
          <w:sz w:val="24"/>
          <w:szCs w:val="24"/>
          <w:lang w:val="en-US"/>
        </w:rPr>
        <w:t>Squares</w:t>
      </w:r>
      <w:r w:rsidRPr="001D7505">
        <w:rPr>
          <w:rFonts w:ascii="Times New Roman" w:hAnsi="Times New Roman" w:cs="Times New Roman"/>
          <w:sz w:val="24"/>
          <w:szCs w:val="24"/>
        </w:rPr>
        <w:t xml:space="preserve"> </w:t>
      </w:r>
      <w:r w:rsidRPr="001D7505">
        <w:rPr>
          <w:rFonts w:ascii="Times New Roman" w:hAnsi="Times New Roman" w:cs="Times New Roman"/>
          <w:sz w:val="24"/>
          <w:szCs w:val="24"/>
          <w:lang w:val="en-US"/>
        </w:rPr>
        <w:t>Clustering</w:t>
      </w:r>
      <w:r w:rsidRPr="001D7505">
        <w:rPr>
          <w:rFonts w:ascii="Times New Roman" w:hAnsi="Times New Roman" w:cs="Times New Roman"/>
          <w:sz w:val="24"/>
          <w:szCs w:val="24"/>
        </w:rPr>
        <w:t xml:space="preserve"> </w:t>
      </w:r>
      <w:r w:rsidRPr="001D7505">
        <w:rPr>
          <w:rFonts w:ascii="Times New Roman" w:hAnsi="Times New Roman" w:cs="Times New Roman"/>
          <w:sz w:val="24"/>
          <w:szCs w:val="24"/>
          <w:lang w:val="en-US"/>
        </w:rPr>
        <w:t>Problem</w:t>
      </w:r>
      <w:r w:rsidRPr="001D7505">
        <w:rPr>
          <w:rFonts w:ascii="Times New Roman" w:hAnsi="Times New Roman" w:cs="Times New Roman"/>
          <w:sz w:val="24"/>
          <w:szCs w:val="24"/>
        </w:rPr>
        <w:t xml:space="preserve">, к числу которых относятся </w:t>
      </w:r>
      <w:r w:rsidRPr="001D7505">
        <w:rPr>
          <w:rFonts w:ascii="Times New Roman" w:hAnsi="Times New Roman" w:cs="Times New Roman"/>
          <w:sz w:val="24"/>
          <w:szCs w:val="24"/>
          <w:lang w:val="en-US"/>
        </w:rPr>
        <w:t>k</w:t>
      </w:r>
      <w:r w:rsidRPr="001D7505">
        <w:rPr>
          <w:rFonts w:ascii="Times New Roman" w:hAnsi="Times New Roman" w:cs="Times New Roman"/>
          <w:sz w:val="24"/>
          <w:szCs w:val="24"/>
        </w:rPr>
        <w:t>-</w:t>
      </w:r>
      <w:r w:rsidRPr="001D7505">
        <w:rPr>
          <w:rFonts w:ascii="Times New Roman" w:hAnsi="Times New Roman" w:cs="Times New Roman"/>
          <w:sz w:val="24"/>
          <w:szCs w:val="24"/>
          <w:lang w:val="en-US"/>
        </w:rPr>
        <w:t>means</w:t>
      </w:r>
      <w:r w:rsidRPr="001D7505">
        <w:rPr>
          <w:rFonts w:ascii="Times New Roman" w:hAnsi="Times New Roman" w:cs="Times New Roman"/>
          <w:sz w:val="24"/>
          <w:szCs w:val="24"/>
        </w:rPr>
        <w:t xml:space="preserve">, </w:t>
      </w:r>
      <w:r w:rsidRPr="001D7505">
        <w:rPr>
          <w:rFonts w:ascii="Times New Roman" w:hAnsi="Times New Roman" w:cs="Times New Roman"/>
          <w:sz w:val="24"/>
          <w:szCs w:val="24"/>
          <w:lang w:val="en-US"/>
        </w:rPr>
        <w:t>k</w:t>
      </w:r>
      <w:r w:rsidRPr="001D7505">
        <w:rPr>
          <w:rFonts w:ascii="Times New Roman" w:hAnsi="Times New Roman" w:cs="Times New Roman"/>
          <w:sz w:val="24"/>
          <w:szCs w:val="24"/>
        </w:rPr>
        <w:t>-</w:t>
      </w:r>
      <w:r w:rsidRPr="001D7505">
        <w:rPr>
          <w:rFonts w:ascii="Times New Roman" w:hAnsi="Times New Roman" w:cs="Times New Roman"/>
          <w:sz w:val="24"/>
          <w:szCs w:val="24"/>
          <w:lang w:val="en-US"/>
        </w:rPr>
        <w:t>means</w:t>
      </w:r>
      <w:r w:rsidRPr="001D7505">
        <w:rPr>
          <w:rFonts w:ascii="Times New Roman" w:hAnsi="Times New Roman" w:cs="Times New Roman"/>
          <w:sz w:val="24"/>
          <w:szCs w:val="24"/>
        </w:rPr>
        <w:t xml:space="preserve">++, </w:t>
      </w:r>
      <w:r w:rsidRPr="001D7505">
        <w:rPr>
          <w:rFonts w:ascii="Times New Roman" w:hAnsi="Times New Roman" w:cs="Times New Roman"/>
          <w:sz w:val="24"/>
          <w:szCs w:val="24"/>
          <w:lang w:val="en-US"/>
        </w:rPr>
        <w:t>j</w:t>
      </w:r>
      <w:r w:rsidRPr="001D7505">
        <w:rPr>
          <w:rFonts w:ascii="Times New Roman" w:hAnsi="Times New Roman" w:cs="Times New Roman"/>
          <w:sz w:val="24"/>
          <w:szCs w:val="24"/>
        </w:rPr>
        <w:t>-</w:t>
      </w:r>
      <w:r w:rsidRPr="001D7505">
        <w:rPr>
          <w:rFonts w:ascii="Times New Roman" w:hAnsi="Times New Roman" w:cs="Times New Roman"/>
          <w:sz w:val="24"/>
          <w:szCs w:val="24"/>
          <w:lang w:val="en-US"/>
        </w:rPr>
        <w:t>means</w:t>
      </w:r>
      <w:r w:rsidRPr="001D7505">
        <w:rPr>
          <w:rFonts w:ascii="Times New Roman" w:hAnsi="Times New Roman" w:cs="Times New Roman"/>
          <w:sz w:val="24"/>
          <w:szCs w:val="24"/>
        </w:rPr>
        <w:t xml:space="preserve">. В большинстве случаев алгоритмы класса </w:t>
      </w:r>
      <w:r w:rsidRPr="001D7505">
        <w:rPr>
          <w:rFonts w:ascii="Times New Roman" w:hAnsi="Times New Roman" w:cs="Times New Roman"/>
          <w:sz w:val="24"/>
          <w:szCs w:val="24"/>
          <w:lang w:val="en-US"/>
        </w:rPr>
        <w:t>k</w:t>
      </w:r>
      <w:r w:rsidRPr="001D7505">
        <w:rPr>
          <w:rFonts w:ascii="Times New Roman" w:hAnsi="Times New Roman" w:cs="Times New Roman"/>
          <w:sz w:val="24"/>
          <w:szCs w:val="24"/>
        </w:rPr>
        <w:t>-</w:t>
      </w:r>
      <w:r w:rsidRPr="001D7505">
        <w:rPr>
          <w:rFonts w:ascii="Times New Roman" w:hAnsi="Times New Roman" w:cs="Times New Roman"/>
          <w:sz w:val="24"/>
          <w:szCs w:val="24"/>
          <w:lang w:val="en-US"/>
        </w:rPr>
        <w:t>means</w:t>
      </w:r>
      <w:r w:rsidRPr="001D7505">
        <w:rPr>
          <w:rFonts w:ascii="Times New Roman" w:hAnsi="Times New Roman" w:cs="Times New Roman"/>
          <w:sz w:val="24"/>
          <w:szCs w:val="24"/>
        </w:rPr>
        <w:t xml:space="preserve"> останавливаются в области локального минимума по критерию </w:t>
      </w:r>
      <w:r w:rsidRPr="001D7505">
        <w:rPr>
          <w:rFonts w:ascii="Times New Roman" w:hAnsi="Times New Roman" w:cs="Times New Roman"/>
          <w:sz w:val="24"/>
          <w:szCs w:val="24"/>
          <w:lang w:val="en-US"/>
        </w:rPr>
        <w:t>Minimum</w:t>
      </w:r>
      <w:r w:rsidRPr="001D7505">
        <w:rPr>
          <w:rFonts w:ascii="Times New Roman" w:hAnsi="Times New Roman" w:cs="Times New Roman"/>
          <w:sz w:val="24"/>
          <w:szCs w:val="24"/>
        </w:rPr>
        <w:t xml:space="preserve"> </w:t>
      </w:r>
      <w:r w:rsidRPr="001D7505">
        <w:rPr>
          <w:rFonts w:ascii="Times New Roman" w:hAnsi="Times New Roman" w:cs="Times New Roman"/>
          <w:sz w:val="24"/>
          <w:szCs w:val="24"/>
          <w:lang w:val="en-US"/>
        </w:rPr>
        <w:t>Sum</w:t>
      </w:r>
      <w:r w:rsidRPr="001D7505">
        <w:rPr>
          <w:rFonts w:ascii="Times New Roman" w:hAnsi="Times New Roman" w:cs="Times New Roman"/>
          <w:sz w:val="24"/>
          <w:szCs w:val="24"/>
        </w:rPr>
        <w:t>-</w:t>
      </w:r>
      <w:r w:rsidRPr="001D7505">
        <w:rPr>
          <w:rFonts w:ascii="Times New Roman" w:hAnsi="Times New Roman" w:cs="Times New Roman"/>
          <w:sz w:val="24"/>
          <w:szCs w:val="24"/>
          <w:lang w:val="en-US"/>
        </w:rPr>
        <w:t>of</w:t>
      </w:r>
      <w:r w:rsidRPr="001D7505">
        <w:rPr>
          <w:rFonts w:ascii="Times New Roman" w:hAnsi="Times New Roman" w:cs="Times New Roman"/>
          <w:sz w:val="24"/>
          <w:szCs w:val="24"/>
        </w:rPr>
        <w:t>-</w:t>
      </w:r>
      <w:r w:rsidRPr="001D7505">
        <w:rPr>
          <w:rFonts w:ascii="Times New Roman" w:hAnsi="Times New Roman" w:cs="Times New Roman"/>
          <w:sz w:val="24"/>
          <w:szCs w:val="24"/>
          <w:lang w:val="en-US"/>
        </w:rPr>
        <w:t>Squared</w:t>
      </w:r>
      <w:r w:rsidRPr="001D7505">
        <w:rPr>
          <w:rFonts w:ascii="Times New Roman" w:hAnsi="Times New Roman" w:cs="Times New Roman"/>
          <w:sz w:val="24"/>
          <w:szCs w:val="24"/>
        </w:rPr>
        <w:t xml:space="preserve"> </w:t>
      </w:r>
      <w:r w:rsidRPr="001D7505">
        <w:rPr>
          <w:rFonts w:ascii="Times New Roman" w:hAnsi="Times New Roman" w:cs="Times New Roman"/>
          <w:sz w:val="24"/>
          <w:szCs w:val="24"/>
          <w:lang w:val="en-US"/>
        </w:rPr>
        <w:t>Distances</w:t>
      </w:r>
      <w:r w:rsidRPr="001D7505">
        <w:rPr>
          <w:rFonts w:ascii="Times New Roman" w:hAnsi="Times New Roman" w:cs="Times New Roman"/>
          <w:sz w:val="24"/>
          <w:szCs w:val="24"/>
        </w:rPr>
        <w:t xml:space="preserve">. Однако применение техник </w:t>
      </w:r>
      <w:r w:rsidRPr="001D7505">
        <w:rPr>
          <w:rFonts w:ascii="Times New Roman" w:hAnsi="Times New Roman" w:cs="Times New Roman"/>
          <w:sz w:val="24"/>
          <w:szCs w:val="24"/>
          <w:lang w:val="en-US"/>
        </w:rPr>
        <w:t>Variable</w:t>
      </w:r>
      <w:r w:rsidRPr="001D7505">
        <w:rPr>
          <w:rFonts w:ascii="Times New Roman" w:hAnsi="Times New Roman" w:cs="Times New Roman"/>
          <w:sz w:val="24"/>
          <w:szCs w:val="24"/>
        </w:rPr>
        <w:t xml:space="preserve"> </w:t>
      </w:r>
      <w:r w:rsidRPr="001D7505">
        <w:rPr>
          <w:rFonts w:ascii="Times New Roman" w:hAnsi="Times New Roman" w:cs="Times New Roman"/>
          <w:sz w:val="24"/>
          <w:szCs w:val="24"/>
          <w:lang w:val="en-US"/>
        </w:rPr>
        <w:t>Neighborhood</w:t>
      </w:r>
      <w:r w:rsidRPr="001D7505">
        <w:rPr>
          <w:rFonts w:ascii="Times New Roman" w:hAnsi="Times New Roman" w:cs="Times New Roman"/>
          <w:sz w:val="24"/>
          <w:szCs w:val="24"/>
        </w:rPr>
        <w:t xml:space="preserve"> </w:t>
      </w:r>
      <w:r w:rsidRPr="001D7505">
        <w:rPr>
          <w:rFonts w:ascii="Times New Roman" w:hAnsi="Times New Roman" w:cs="Times New Roman"/>
          <w:sz w:val="24"/>
          <w:szCs w:val="24"/>
          <w:lang w:val="en-US"/>
        </w:rPr>
        <w:t>Search</w:t>
      </w:r>
      <w:r w:rsidRPr="001D7505">
        <w:rPr>
          <w:rFonts w:ascii="Times New Roman" w:hAnsi="Times New Roman" w:cs="Times New Roman"/>
          <w:sz w:val="24"/>
          <w:szCs w:val="24"/>
        </w:rPr>
        <w:t xml:space="preserve"> позволяет приблизится к глобальному </w:t>
      </w:r>
      <w:r w:rsidR="00685894" w:rsidRPr="001D7505">
        <w:rPr>
          <w:rFonts w:ascii="Times New Roman" w:hAnsi="Times New Roman" w:cs="Times New Roman"/>
          <w:sz w:val="24"/>
          <w:szCs w:val="24"/>
        </w:rPr>
        <w:t>минимуму,</w:t>
      </w:r>
      <w:r w:rsidRPr="001D7505">
        <w:rPr>
          <w:rFonts w:ascii="Times New Roman" w:hAnsi="Times New Roman" w:cs="Times New Roman"/>
          <w:sz w:val="24"/>
          <w:szCs w:val="24"/>
        </w:rPr>
        <w:t xml:space="preserve"> не останавливаясь на локальных [</w:t>
      </w:r>
      <w:r w:rsidR="00685894">
        <w:rPr>
          <w:rFonts w:ascii="Times New Roman" w:hAnsi="Times New Roman" w:cs="Times New Roman"/>
          <w:sz w:val="24"/>
          <w:szCs w:val="24"/>
        </w:rPr>
        <w:t>11</w:t>
      </w:r>
      <w:r w:rsidR="008B1891" w:rsidRPr="008B1891">
        <w:rPr>
          <w:rFonts w:ascii="Times New Roman" w:hAnsi="Times New Roman" w:cs="Times New Roman"/>
          <w:sz w:val="24"/>
          <w:szCs w:val="24"/>
        </w:rPr>
        <w:t>2</w:t>
      </w:r>
      <w:r w:rsidR="00685894">
        <w:rPr>
          <w:rFonts w:ascii="Times New Roman" w:hAnsi="Times New Roman" w:cs="Times New Roman"/>
          <w:sz w:val="24"/>
          <w:szCs w:val="24"/>
        </w:rPr>
        <w:t>, 11</w:t>
      </w:r>
      <w:r w:rsidR="008B1891" w:rsidRPr="008B1891">
        <w:rPr>
          <w:rFonts w:ascii="Times New Roman" w:hAnsi="Times New Roman" w:cs="Times New Roman"/>
          <w:sz w:val="24"/>
          <w:szCs w:val="24"/>
        </w:rPr>
        <w:t>3</w:t>
      </w:r>
      <w:r w:rsidRPr="001D7505">
        <w:rPr>
          <w:rFonts w:ascii="Times New Roman" w:hAnsi="Times New Roman" w:cs="Times New Roman"/>
          <w:sz w:val="24"/>
          <w:szCs w:val="24"/>
        </w:rPr>
        <w:t>].</w:t>
      </w:r>
    </w:p>
    <w:p w:rsidR="001D7505" w:rsidRPr="001D7505" w:rsidRDefault="001D7505" w:rsidP="001D7505">
      <w:pPr>
        <w:spacing w:after="0" w:line="360" w:lineRule="auto"/>
        <w:ind w:firstLine="567"/>
        <w:jc w:val="both"/>
        <w:rPr>
          <w:rFonts w:ascii="Times New Roman" w:hAnsi="Times New Roman" w:cs="Times New Roman"/>
          <w:sz w:val="24"/>
          <w:szCs w:val="24"/>
        </w:rPr>
      </w:pPr>
      <w:r w:rsidRPr="001D7505">
        <w:rPr>
          <w:rFonts w:ascii="Times New Roman" w:hAnsi="Times New Roman" w:cs="Times New Roman"/>
          <w:sz w:val="24"/>
          <w:szCs w:val="24"/>
        </w:rPr>
        <w:lastRenderedPageBreak/>
        <w:t xml:space="preserve">Так как в решении различных задач проекта приходится обрабатывать большие объёмы информации в том числе и в процессе параметрической идентификации, часто приходится применять методы распараллеливания алгоритмов обработки и анализа данных. При </w:t>
      </w:r>
      <w:r w:rsidR="00685894" w:rsidRPr="001D7505">
        <w:rPr>
          <w:rFonts w:ascii="Times New Roman" w:hAnsi="Times New Roman" w:cs="Times New Roman"/>
          <w:sz w:val="24"/>
          <w:szCs w:val="24"/>
        </w:rPr>
        <w:t>распараллеливании</w:t>
      </w:r>
      <w:r w:rsidRPr="001D7505">
        <w:rPr>
          <w:rFonts w:ascii="Times New Roman" w:hAnsi="Times New Roman" w:cs="Times New Roman"/>
          <w:sz w:val="24"/>
          <w:szCs w:val="24"/>
        </w:rPr>
        <w:t xml:space="preserve"> встают задачи оптимального планирования мультипроцессорных вычислений [</w:t>
      </w:r>
      <w:r w:rsidR="00685894">
        <w:rPr>
          <w:rFonts w:ascii="Times New Roman" w:hAnsi="Times New Roman" w:cs="Times New Roman"/>
          <w:sz w:val="24"/>
          <w:szCs w:val="24"/>
        </w:rPr>
        <w:t>1</w:t>
      </w:r>
      <w:r w:rsidR="008B1891" w:rsidRPr="008F2CE7">
        <w:rPr>
          <w:rFonts w:ascii="Times New Roman" w:hAnsi="Times New Roman" w:cs="Times New Roman"/>
          <w:sz w:val="24"/>
          <w:szCs w:val="24"/>
        </w:rPr>
        <w:t>09</w:t>
      </w:r>
      <w:r w:rsidRPr="001D7505">
        <w:rPr>
          <w:rFonts w:ascii="Times New Roman" w:hAnsi="Times New Roman" w:cs="Times New Roman"/>
          <w:sz w:val="24"/>
          <w:szCs w:val="24"/>
        </w:rPr>
        <w:t>].</w:t>
      </w:r>
    </w:p>
    <w:p w:rsidR="001D7505" w:rsidRPr="001D7505" w:rsidRDefault="001D7505" w:rsidP="001D7505">
      <w:pPr>
        <w:spacing w:after="0" w:line="360" w:lineRule="auto"/>
        <w:ind w:firstLine="567"/>
        <w:jc w:val="both"/>
        <w:rPr>
          <w:rFonts w:ascii="Times New Roman" w:hAnsi="Times New Roman" w:cs="Times New Roman"/>
          <w:sz w:val="24"/>
          <w:szCs w:val="24"/>
        </w:rPr>
      </w:pPr>
      <w:r w:rsidRPr="001D7505">
        <w:rPr>
          <w:rFonts w:ascii="Times New Roman" w:hAnsi="Times New Roman" w:cs="Times New Roman"/>
          <w:sz w:val="24"/>
          <w:szCs w:val="24"/>
        </w:rPr>
        <w:t xml:space="preserve">В процессе кластеризации как текстовых </w:t>
      </w:r>
      <w:r w:rsidR="00685894" w:rsidRPr="001D7505">
        <w:rPr>
          <w:rFonts w:ascii="Times New Roman" w:hAnsi="Times New Roman" w:cs="Times New Roman"/>
          <w:sz w:val="24"/>
          <w:szCs w:val="24"/>
        </w:rPr>
        <w:t>документов,</w:t>
      </w:r>
      <w:r w:rsidRPr="001D7505">
        <w:rPr>
          <w:rFonts w:ascii="Times New Roman" w:hAnsi="Times New Roman" w:cs="Times New Roman"/>
          <w:sz w:val="24"/>
          <w:szCs w:val="24"/>
        </w:rPr>
        <w:t xml:space="preserve"> так и различных других лексических единиц анализа можно строить различные графовые структуры в том числе и онтологии. </w:t>
      </w:r>
      <w:r w:rsidR="00685894" w:rsidRPr="001D7505">
        <w:rPr>
          <w:rFonts w:ascii="Times New Roman" w:hAnsi="Times New Roman" w:cs="Times New Roman"/>
          <w:sz w:val="24"/>
          <w:szCs w:val="24"/>
        </w:rPr>
        <w:t>Например,</w:t>
      </w:r>
      <w:r w:rsidRPr="001D7505">
        <w:rPr>
          <w:rFonts w:ascii="Times New Roman" w:hAnsi="Times New Roman" w:cs="Times New Roman"/>
          <w:sz w:val="24"/>
          <w:szCs w:val="24"/>
        </w:rPr>
        <w:t xml:space="preserve"> на основе методов дистрибутивной семантики можно строить различные графовые представления словарей где связи между словами устанавливаются на основе меры их контекстной и семантической близости. После построения подобных лексических графовых структур возникает необходимость </w:t>
      </w:r>
      <w:r w:rsidR="00685894" w:rsidRPr="001D7505">
        <w:rPr>
          <w:rFonts w:ascii="Times New Roman" w:hAnsi="Times New Roman" w:cs="Times New Roman"/>
          <w:sz w:val="24"/>
          <w:szCs w:val="24"/>
        </w:rPr>
        <w:t>решения Hub</w:t>
      </w:r>
      <w:r w:rsidRPr="001D7505">
        <w:rPr>
          <w:rFonts w:ascii="Times New Roman" w:hAnsi="Times New Roman" w:cs="Times New Roman"/>
          <w:sz w:val="24"/>
          <w:szCs w:val="24"/>
        </w:rPr>
        <w:t xml:space="preserve"> </w:t>
      </w:r>
      <w:r w:rsidRPr="001D7505">
        <w:rPr>
          <w:rFonts w:ascii="Times New Roman" w:hAnsi="Times New Roman" w:cs="Times New Roman"/>
          <w:sz w:val="24"/>
          <w:szCs w:val="24"/>
          <w:lang w:val="en-US"/>
        </w:rPr>
        <w:t>Location</w:t>
      </w:r>
      <w:r w:rsidRPr="001D7505">
        <w:rPr>
          <w:rFonts w:ascii="Times New Roman" w:hAnsi="Times New Roman" w:cs="Times New Roman"/>
          <w:sz w:val="24"/>
          <w:szCs w:val="24"/>
        </w:rPr>
        <w:t xml:space="preserve"> </w:t>
      </w:r>
      <w:r w:rsidRPr="001D7505">
        <w:rPr>
          <w:rFonts w:ascii="Times New Roman" w:hAnsi="Times New Roman" w:cs="Times New Roman"/>
          <w:sz w:val="24"/>
          <w:szCs w:val="24"/>
          <w:lang w:val="en-US"/>
        </w:rPr>
        <w:t>Problem</w:t>
      </w:r>
      <w:r w:rsidRPr="001D7505">
        <w:rPr>
          <w:rFonts w:ascii="Times New Roman" w:hAnsi="Times New Roman" w:cs="Times New Roman"/>
          <w:sz w:val="24"/>
          <w:szCs w:val="24"/>
        </w:rPr>
        <w:t xml:space="preserve"> [</w:t>
      </w:r>
      <w:r w:rsidR="00685894">
        <w:rPr>
          <w:rFonts w:ascii="Times New Roman" w:hAnsi="Times New Roman" w:cs="Times New Roman"/>
          <w:sz w:val="24"/>
          <w:szCs w:val="24"/>
        </w:rPr>
        <w:t>11</w:t>
      </w:r>
      <w:r w:rsidR="008B1891" w:rsidRPr="008B1891">
        <w:rPr>
          <w:rFonts w:ascii="Times New Roman" w:hAnsi="Times New Roman" w:cs="Times New Roman"/>
          <w:sz w:val="24"/>
          <w:szCs w:val="24"/>
        </w:rPr>
        <w:t>0</w:t>
      </w:r>
      <w:r w:rsidRPr="001D7505">
        <w:rPr>
          <w:rFonts w:ascii="Times New Roman" w:hAnsi="Times New Roman" w:cs="Times New Roman"/>
          <w:sz w:val="24"/>
          <w:szCs w:val="24"/>
        </w:rPr>
        <w:t>].</w:t>
      </w:r>
    </w:p>
    <w:p w:rsidR="001D7505" w:rsidRPr="004538D6" w:rsidRDefault="001D7505" w:rsidP="001D7505">
      <w:pPr>
        <w:spacing w:after="0" w:line="360" w:lineRule="auto"/>
        <w:ind w:firstLine="567"/>
        <w:jc w:val="both"/>
        <w:rPr>
          <w:rFonts w:ascii="Times New Roman" w:hAnsi="Times New Roman" w:cs="Times New Roman"/>
          <w:sz w:val="24"/>
          <w:szCs w:val="24"/>
        </w:rPr>
      </w:pPr>
      <w:r w:rsidRPr="004538D6">
        <w:rPr>
          <w:rFonts w:ascii="Times New Roman" w:hAnsi="Times New Roman" w:cs="Times New Roman"/>
          <w:sz w:val="24"/>
          <w:szCs w:val="24"/>
        </w:rPr>
        <w:t>Для решения задач апроксимации экспериментальных данных применялся метод поиска с переменными окрестностями (VNS - variable neighbourhood search) [</w:t>
      </w:r>
      <w:r w:rsidR="00685894" w:rsidRPr="004538D6">
        <w:rPr>
          <w:rFonts w:ascii="Times New Roman" w:hAnsi="Times New Roman" w:cs="Times New Roman"/>
          <w:sz w:val="24"/>
          <w:szCs w:val="24"/>
        </w:rPr>
        <w:t>11</w:t>
      </w:r>
      <w:r w:rsidR="008B1891" w:rsidRPr="004538D6">
        <w:rPr>
          <w:rFonts w:ascii="Times New Roman" w:hAnsi="Times New Roman" w:cs="Times New Roman"/>
          <w:sz w:val="24"/>
          <w:szCs w:val="24"/>
        </w:rPr>
        <w:t>2</w:t>
      </w:r>
      <w:r w:rsidR="00685894" w:rsidRPr="004538D6">
        <w:rPr>
          <w:rFonts w:ascii="Times New Roman" w:hAnsi="Times New Roman" w:cs="Times New Roman"/>
          <w:sz w:val="24"/>
          <w:szCs w:val="24"/>
        </w:rPr>
        <w:t>, 11</w:t>
      </w:r>
      <w:r w:rsidR="008B1891" w:rsidRPr="004538D6">
        <w:rPr>
          <w:rFonts w:ascii="Times New Roman" w:hAnsi="Times New Roman" w:cs="Times New Roman"/>
          <w:sz w:val="24"/>
          <w:szCs w:val="24"/>
        </w:rPr>
        <w:t>3</w:t>
      </w:r>
      <w:r w:rsidRPr="004538D6">
        <w:rPr>
          <w:rFonts w:ascii="Times New Roman" w:hAnsi="Times New Roman" w:cs="Times New Roman"/>
          <w:sz w:val="24"/>
          <w:szCs w:val="24"/>
        </w:rPr>
        <w:t>].</w:t>
      </w:r>
    </w:p>
    <w:p w:rsidR="006E3C6D" w:rsidRPr="004538D6" w:rsidRDefault="006E3C6D" w:rsidP="00724B79">
      <w:pPr>
        <w:spacing w:after="0"/>
        <w:rPr>
          <w:rFonts w:ascii="Times New Roman" w:hAnsi="Times New Roman" w:cs="Times New Roman"/>
          <w:sz w:val="24"/>
          <w:szCs w:val="24"/>
        </w:rPr>
      </w:pPr>
    </w:p>
    <w:p w:rsidR="00142EF3" w:rsidRPr="004538D6" w:rsidRDefault="00142EF3" w:rsidP="00A804E6">
      <w:pPr>
        <w:pStyle w:val="20"/>
        <w:numPr>
          <w:ilvl w:val="1"/>
          <w:numId w:val="5"/>
        </w:numPr>
        <w:tabs>
          <w:tab w:val="left" w:pos="567"/>
          <w:tab w:val="left" w:pos="1134"/>
        </w:tabs>
        <w:spacing w:before="0" w:line="360" w:lineRule="auto"/>
        <w:ind w:left="0" w:firstLine="567"/>
        <w:jc w:val="both"/>
        <w:rPr>
          <w:rFonts w:ascii="Times New Roman" w:hAnsi="Times New Roman" w:cs="Times New Roman"/>
          <w:color w:val="auto"/>
          <w:sz w:val="24"/>
          <w:szCs w:val="24"/>
        </w:rPr>
      </w:pPr>
      <w:bookmarkStart w:id="36" w:name="_Toc22749692"/>
      <w:r w:rsidRPr="004538D6">
        <w:rPr>
          <w:rFonts w:ascii="Times New Roman" w:hAnsi="Times New Roman" w:cs="Times New Roman"/>
          <w:color w:val="auto"/>
          <w:sz w:val="24"/>
          <w:szCs w:val="24"/>
        </w:rPr>
        <w:t>Создания необходимых технических условий</w:t>
      </w:r>
      <w:bookmarkEnd w:id="36"/>
    </w:p>
    <w:p w:rsidR="003A00B0" w:rsidRPr="004538D6" w:rsidRDefault="003A00B0" w:rsidP="00724B79">
      <w:pPr>
        <w:spacing w:after="0"/>
        <w:rPr>
          <w:rFonts w:ascii="Times New Roman" w:hAnsi="Times New Roman" w:cs="Times New Roman"/>
          <w:sz w:val="24"/>
          <w:szCs w:val="24"/>
        </w:rPr>
      </w:pPr>
    </w:p>
    <w:p w:rsidR="001C5E70" w:rsidRPr="001C5E70" w:rsidRDefault="006E3C6D" w:rsidP="001C5E70">
      <w:pPr>
        <w:spacing w:after="0" w:line="360" w:lineRule="auto"/>
        <w:ind w:firstLine="567"/>
        <w:jc w:val="both"/>
        <w:rPr>
          <w:rFonts w:ascii="Times New Roman" w:hAnsi="Times New Roman" w:cs="Times New Roman"/>
          <w:sz w:val="24"/>
          <w:szCs w:val="24"/>
        </w:rPr>
      </w:pPr>
      <w:r w:rsidRPr="004538D6">
        <w:rPr>
          <w:rFonts w:ascii="Times New Roman" w:eastAsia="Times New Roman" w:hAnsi="Times New Roman" w:cs="Times New Roman"/>
          <w:sz w:val="24"/>
          <w:szCs w:val="24"/>
          <w:lang w:eastAsia="ru-RU"/>
        </w:rPr>
        <w:t>Для успешно</w:t>
      </w:r>
      <w:r w:rsidR="003A3824" w:rsidRPr="004538D6">
        <w:rPr>
          <w:rFonts w:ascii="Times New Roman" w:eastAsia="Times New Roman" w:hAnsi="Times New Roman" w:cs="Times New Roman"/>
          <w:sz w:val="24"/>
          <w:szCs w:val="24"/>
          <w:lang w:eastAsia="ru-RU"/>
        </w:rPr>
        <w:t>й</w:t>
      </w:r>
      <w:r w:rsidRPr="004538D6">
        <w:rPr>
          <w:rFonts w:ascii="Times New Roman" w:eastAsia="Times New Roman" w:hAnsi="Times New Roman" w:cs="Times New Roman"/>
          <w:sz w:val="24"/>
          <w:szCs w:val="24"/>
          <w:lang w:eastAsia="ru-RU"/>
        </w:rPr>
        <w:t xml:space="preserve"> и бесперебойно</w:t>
      </w:r>
      <w:r w:rsidR="003A3824" w:rsidRPr="004538D6">
        <w:rPr>
          <w:rFonts w:ascii="Times New Roman" w:eastAsia="Times New Roman" w:hAnsi="Times New Roman" w:cs="Times New Roman"/>
          <w:sz w:val="24"/>
          <w:szCs w:val="24"/>
          <w:lang w:eastAsia="ru-RU"/>
        </w:rPr>
        <w:t>й</w:t>
      </w:r>
      <w:r w:rsidRPr="004538D6">
        <w:rPr>
          <w:rFonts w:ascii="Times New Roman" w:eastAsia="Times New Roman" w:hAnsi="Times New Roman" w:cs="Times New Roman"/>
          <w:sz w:val="24"/>
          <w:szCs w:val="24"/>
          <w:lang w:eastAsia="ru-RU"/>
        </w:rPr>
        <w:t xml:space="preserve"> </w:t>
      </w:r>
      <w:r w:rsidR="003A3824" w:rsidRPr="004538D6">
        <w:rPr>
          <w:rFonts w:ascii="Times New Roman" w:eastAsia="Times New Roman" w:hAnsi="Times New Roman" w:cs="Times New Roman"/>
          <w:sz w:val="24"/>
          <w:szCs w:val="24"/>
          <w:lang w:eastAsia="ru-RU"/>
        </w:rPr>
        <w:t>работы разработанной информационной системы, сбора,</w:t>
      </w:r>
      <w:r w:rsidR="003A3824" w:rsidRPr="001C5E70">
        <w:rPr>
          <w:rFonts w:ascii="Times New Roman" w:eastAsia="Times New Roman" w:hAnsi="Times New Roman" w:cs="Times New Roman"/>
          <w:sz w:val="24"/>
          <w:szCs w:val="24"/>
          <w:lang w:eastAsia="ru-RU"/>
        </w:rPr>
        <w:t xml:space="preserve"> анализа текстовых данных и тестирования алгоритмов</w:t>
      </w:r>
      <w:r w:rsidRPr="001C5E70">
        <w:rPr>
          <w:rFonts w:ascii="Times New Roman" w:eastAsia="Times New Roman" w:hAnsi="Times New Roman" w:cs="Times New Roman"/>
          <w:sz w:val="24"/>
          <w:szCs w:val="24"/>
          <w:lang w:eastAsia="ru-RU"/>
        </w:rPr>
        <w:t xml:space="preserve"> группой инженерно-технических работников</w:t>
      </w:r>
      <w:r w:rsidR="00C74989" w:rsidRPr="001C5E70">
        <w:rPr>
          <w:rFonts w:ascii="Times New Roman" w:hAnsi="Times New Roman" w:cs="Times New Roman"/>
          <w:sz w:val="24"/>
          <w:szCs w:val="24"/>
        </w:rPr>
        <w:t xml:space="preserve"> </w:t>
      </w:r>
      <w:r w:rsidR="00E7163D">
        <w:rPr>
          <w:rFonts w:ascii="Times New Roman" w:hAnsi="Times New Roman" w:cs="Times New Roman"/>
          <w:sz w:val="24"/>
          <w:szCs w:val="24"/>
        </w:rPr>
        <w:t xml:space="preserve">улучшены технические условия </w:t>
      </w:r>
      <w:r w:rsidR="00E7163D" w:rsidRPr="00B37E44">
        <w:rPr>
          <w:rFonts w:ascii="Times New Roman" w:hAnsi="Times New Roman" w:cs="Times New Roman"/>
          <w:sz w:val="24"/>
          <w:szCs w:val="24"/>
        </w:rPr>
        <w:t>[</w:t>
      </w:r>
      <w:r w:rsidR="00B37E44" w:rsidRPr="00B37E44">
        <w:rPr>
          <w:rFonts w:ascii="Times New Roman" w:hAnsi="Times New Roman" w:cs="Times New Roman"/>
          <w:sz w:val="24"/>
          <w:szCs w:val="24"/>
        </w:rPr>
        <w:t>11</w:t>
      </w:r>
      <w:r w:rsidR="008B1891" w:rsidRPr="008B1891">
        <w:rPr>
          <w:rFonts w:ascii="Times New Roman" w:hAnsi="Times New Roman" w:cs="Times New Roman"/>
          <w:sz w:val="24"/>
          <w:szCs w:val="24"/>
        </w:rPr>
        <w:t>4</w:t>
      </w:r>
      <w:r w:rsidR="00E7163D" w:rsidRPr="00B37E44">
        <w:rPr>
          <w:rFonts w:ascii="Times New Roman" w:hAnsi="Times New Roman" w:cs="Times New Roman"/>
          <w:sz w:val="24"/>
          <w:szCs w:val="24"/>
        </w:rPr>
        <w:t>]:</w:t>
      </w:r>
      <w:r w:rsidR="00E7163D">
        <w:rPr>
          <w:rFonts w:ascii="Times New Roman" w:hAnsi="Times New Roman" w:cs="Times New Roman"/>
          <w:sz w:val="24"/>
          <w:szCs w:val="24"/>
        </w:rPr>
        <w:t xml:space="preserve"> установлены </w:t>
      </w:r>
      <w:r w:rsidR="003A3824" w:rsidRPr="001C5E70">
        <w:rPr>
          <w:rFonts w:ascii="Times New Roman" w:hAnsi="Times New Roman" w:cs="Times New Roman"/>
          <w:sz w:val="24"/>
          <w:szCs w:val="24"/>
        </w:rPr>
        <w:t>С</w:t>
      </w:r>
      <w:r w:rsidR="00C74989" w:rsidRPr="001C5E70">
        <w:rPr>
          <w:rFonts w:ascii="Times New Roman" w:hAnsi="Times New Roman" w:cs="Times New Roman"/>
          <w:sz w:val="24"/>
          <w:szCs w:val="24"/>
        </w:rPr>
        <w:t>истема хранения данных</w:t>
      </w:r>
      <w:r w:rsidR="003A3824" w:rsidRPr="001C5E70">
        <w:rPr>
          <w:rFonts w:ascii="Times New Roman" w:hAnsi="Times New Roman" w:cs="Times New Roman"/>
          <w:sz w:val="24"/>
          <w:szCs w:val="24"/>
        </w:rPr>
        <w:t xml:space="preserve"> (СХД)</w:t>
      </w:r>
      <w:r w:rsidR="00E7163D">
        <w:rPr>
          <w:rFonts w:ascii="Times New Roman" w:hAnsi="Times New Roman" w:cs="Times New Roman"/>
          <w:sz w:val="24"/>
          <w:szCs w:val="24"/>
        </w:rPr>
        <w:t xml:space="preserve"> и</w:t>
      </w:r>
      <w:r w:rsidR="00C56DE6" w:rsidRPr="001C5E70">
        <w:rPr>
          <w:rFonts w:ascii="Times New Roman" w:hAnsi="Times New Roman" w:cs="Times New Roman"/>
          <w:sz w:val="24"/>
          <w:szCs w:val="24"/>
        </w:rPr>
        <w:t xml:space="preserve"> п</w:t>
      </w:r>
      <w:r w:rsidR="003A3824" w:rsidRPr="001C5E70">
        <w:rPr>
          <w:rFonts w:ascii="Times New Roman" w:hAnsi="Times New Roman" w:cs="Times New Roman"/>
          <w:sz w:val="24"/>
          <w:szCs w:val="24"/>
        </w:rPr>
        <w:t>рограммное обеспечение</w:t>
      </w:r>
      <w:r w:rsidR="00C74989" w:rsidRPr="001C5E70">
        <w:rPr>
          <w:rFonts w:ascii="Times New Roman" w:hAnsi="Times New Roman" w:cs="Times New Roman"/>
          <w:sz w:val="24"/>
          <w:szCs w:val="24"/>
        </w:rPr>
        <w:t xml:space="preserve"> для виртуализации серверов </w:t>
      </w:r>
      <w:r w:rsidR="00C74989" w:rsidRPr="001C5E70">
        <w:rPr>
          <w:rFonts w:ascii="Times New Roman" w:hAnsi="Times New Roman" w:cs="Times New Roman"/>
          <w:sz w:val="24"/>
          <w:szCs w:val="24"/>
          <w:lang w:val="en-US"/>
        </w:rPr>
        <w:t>VMware</w:t>
      </w:r>
      <w:r w:rsidR="00E7163D">
        <w:rPr>
          <w:rFonts w:ascii="Times New Roman" w:hAnsi="Times New Roman" w:cs="Times New Roman"/>
          <w:sz w:val="24"/>
          <w:szCs w:val="24"/>
        </w:rPr>
        <w:t xml:space="preserve"> (</w:t>
      </w:r>
      <w:r w:rsidR="00C74989" w:rsidRPr="001C5E70">
        <w:rPr>
          <w:rFonts w:ascii="Times New Roman" w:hAnsi="Times New Roman" w:cs="Times New Roman"/>
          <w:sz w:val="24"/>
          <w:szCs w:val="24"/>
        </w:rPr>
        <w:t xml:space="preserve">гипервизор </w:t>
      </w:r>
      <w:r w:rsidR="00B40049" w:rsidRPr="001C5E70">
        <w:rPr>
          <w:rFonts w:ascii="Times New Roman" w:hAnsi="Times New Roman" w:cs="Times New Roman"/>
          <w:sz w:val="24"/>
          <w:szCs w:val="24"/>
          <w:lang w:val="en-US"/>
        </w:rPr>
        <w:t>ESXi</w:t>
      </w:r>
      <w:r w:rsidR="00B40049" w:rsidRPr="001C5E70">
        <w:rPr>
          <w:rFonts w:ascii="Times New Roman" w:hAnsi="Times New Roman" w:cs="Times New Roman"/>
          <w:sz w:val="24"/>
          <w:szCs w:val="24"/>
        </w:rPr>
        <w:t xml:space="preserve"> </w:t>
      </w:r>
      <w:r w:rsidR="003A3824" w:rsidRPr="001C5E70">
        <w:rPr>
          <w:rFonts w:ascii="Times New Roman" w:hAnsi="Times New Roman" w:cs="Times New Roman"/>
          <w:sz w:val="24"/>
          <w:szCs w:val="24"/>
        </w:rPr>
        <w:t>и</w:t>
      </w:r>
      <w:r w:rsidR="00C74989" w:rsidRPr="001C5E70">
        <w:rPr>
          <w:rFonts w:ascii="Times New Roman" w:hAnsi="Times New Roman" w:cs="Times New Roman"/>
          <w:sz w:val="24"/>
          <w:szCs w:val="24"/>
        </w:rPr>
        <w:t xml:space="preserve"> </w:t>
      </w:r>
      <w:r w:rsidR="00C74989" w:rsidRPr="001C5E70">
        <w:rPr>
          <w:rFonts w:ascii="Times New Roman" w:hAnsi="Times New Roman" w:cs="Times New Roman"/>
          <w:sz w:val="24"/>
          <w:szCs w:val="24"/>
          <w:lang w:val="en-US"/>
        </w:rPr>
        <w:t>vCenter</w:t>
      </w:r>
      <w:r w:rsidR="00E7163D">
        <w:rPr>
          <w:rFonts w:ascii="Times New Roman" w:hAnsi="Times New Roman" w:cs="Times New Roman"/>
          <w:sz w:val="24"/>
          <w:szCs w:val="24"/>
        </w:rPr>
        <w:t>),</w:t>
      </w:r>
      <w:r w:rsidR="00C56DE6" w:rsidRPr="001C5E70">
        <w:rPr>
          <w:rFonts w:ascii="Times New Roman" w:hAnsi="Times New Roman" w:cs="Times New Roman"/>
          <w:sz w:val="24"/>
          <w:szCs w:val="24"/>
        </w:rPr>
        <w:t xml:space="preserve"> </w:t>
      </w:r>
      <w:r w:rsidR="00E7163D">
        <w:rPr>
          <w:rFonts w:ascii="Times New Roman" w:hAnsi="Times New Roman" w:cs="Times New Roman"/>
          <w:sz w:val="24"/>
          <w:szCs w:val="24"/>
        </w:rPr>
        <w:t>п</w:t>
      </w:r>
      <w:r w:rsidR="00C74989" w:rsidRPr="001C5E70">
        <w:rPr>
          <w:rFonts w:ascii="Times New Roman" w:hAnsi="Times New Roman" w:cs="Times New Roman"/>
          <w:sz w:val="24"/>
          <w:szCs w:val="24"/>
        </w:rPr>
        <w:t xml:space="preserve">роведена модернизация существующего сервера: установлены и настроены </w:t>
      </w:r>
      <w:r w:rsidR="00C74989" w:rsidRPr="001C5E70">
        <w:rPr>
          <w:rFonts w:ascii="Times New Roman" w:hAnsi="Times New Roman" w:cs="Times New Roman"/>
          <w:sz w:val="24"/>
          <w:szCs w:val="24"/>
          <w:lang w:val="en-US"/>
        </w:rPr>
        <w:t>HBA</w:t>
      </w:r>
      <w:r w:rsidR="00C74989" w:rsidRPr="001C5E70">
        <w:rPr>
          <w:rFonts w:ascii="Times New Roman" w:hAnsi="Times New Roman" w:cs="Times New Roman"/>
          <w:sz w:val="24"/>
          <w:szCs w:val="24"/>
        </w:rPr>
        <w:t>-карты для подключения сервера к системе хранения данных.</w:t>
      </w:r>
      <w:r w:rsidR="00C56DE6" w:rsidRPr="001C5E70">
        <w:rPr>
          <w:rFonts w:ascii="Times New Roman" w:hAnsi="Times New Roman" w:cs="Times New Roman"/>
          <w:sz w:val="24"/>
          <w:szCs w:val="24"/>
        </w:rPr>
        <w:t xml:space="preserve"> </w:t>
      </w:r>
      <w:r w:rsidR="001C5E70" w:rsidRPr="001C5E70">
        <w:rPr>
          <w:rFonts w:ascii="Times New Roman" w:hAnsi="Times New Roman" w:cs="Times New Roman"/>
          <w:sz w:val="24"/>
          <w:szCs w:val="24"/>
        </w:rPr>
        <w:t xml:space="preserve">В </w:t>
      </w:r>
      <w:r w:rsidR="00C56DE6" w:rsidRPr="001C5E70">
        <w:rPr>
          <w:rFonts w:ascii="Times New Roman" w:hAnsi="Times New Roman" w:cs="Times New Roman"/>
          <w:sz w:val="24"/>
          <w:szCs w:val="24"/>
        </w:rPr>
        <w:t>СХД</w:t>
      </w:r>
      <w:r w:rsidR="00C74989" w:rsidRPr="001C5E70">
        <w:rPr>
          <w:rFonts w:ascii="Times New Roman" w:hAnsi="Times New Roman" w:cs="Times New Roman"/>
          <w:sz w:val="24"/>
          <w:szCs w:val="24"/>
        </w:rPr>
        <w:t xml:space="preserve"> создано два дисковых массива </w:t>
      </w:r>
      <w:r w:rsidR="00C74989" w:rsidRPr="001C5E70">
        <w:rPr>
          <w:rFonts w:ascii="Times New Roman" w:hAnsi="Times New Roman" w:cs="Times New Roman"/>
          <w:sz w:val="24"/>
          <w:szCs w:val="24"/>
          <w:lang w:val="en-US"/>
        </w:rPr>
        <w:t>RAID</w:t>
      </w:r>
      <w:r w:rsidR="00C74989" w:rsidRPr="001C5E70">
        <w:rPr>
          <w:rFonts w:ascii="Times New Roman" w:hAnsi="Times New Roman" w:cs="Times New Roman"/>
          <w:sz w:val="24"/>
          <w:szCs w:val="24"/>
        </w:rPr>
        <w:t>10, 4.3Тб и 2.2Тб</w:t>
      </w:r>
      <w:r w:rsidR="001C5E70" w:rsidRPr="001C5E70">
        <w:rPr>
          <w:rFonts w:ascii="Times New Roman" w:hAnsi="Times New Roman" w:cs="Times New Roman"/>
          <w:sz w:val="24"/>
          <w:szCs w:val="24"/>
        </w:rPr>
        <w:t>, д</w:t>
      </w:r>
      <w:r w:rsidR="00C74989" w:rsidRPr="001C5E70">
        <w:rPr>
          <w:rFonts w:ascii="Times New Roman" w:hAnsi="Times New Roman" w:cs="Times New Roman"/>
          <w:sz w:val="24"/>
          <w:szCs w:val="24"/>
        </w:rPr>
        <w:t xml:space="preserve">ля каждого сервера </w:t>
      </w:r>
      <w:r w:rsidR="001C5E70" w:rsidRPr="001C5E70">
        <w:rPr>
          <w:rFonts w:ascii="Times New Roman" w:hAnsi="Times New Roman" w:cs="Times New Roman"/>
          <w:sz w:val="24"/>
          <w:szCs w:val="24"/>
        </w:rPr>
        <w:t xml:space="preserve">и в каждом массиве </w:t>
      </w:r>
      <w:r w:rsidR="00C74989" w:rsidRPr="001C5E70">
        <w:rPr>
          <w:rFonts w:ascii="Times New Roman" w:hAnsi="Times New Roman" w:cs="Times New Roman"/>
          <w:sz w:val="24"/>
          <w:szCs w:val="24"/>
        </w:rPr>
        <w:t xml:space="preserve">выделен </w:t>
      </w:r>
      <w:r w:rsidR="00C74989" w:rsidRPr="001C5E70">
        <w:rPr>
          <w:rFonts w:ascii="Times New Roman" w:hAnsi="Times New Roman" w:cs="Times New Roman"/>
          <w:sz w:val="24"/>
          <w:szCs w:val="24"/>
          <w:lang w:val="en-US"/>
        </w:rPr>
        <w:t>LUN</w:t>
      </w:r>
      <w:r w:rsidR="001C5E70" w:rsidRPr="001C5E70">
        <w:rPr>
          <w:rFonts w:ascii="Times New Roman" w:hAnsi="Times New Roman" w:cs="Times New Roman"/>
          <w:sz w:val="24"/>
          <w:szCs w:val="24"/>
        </w:rPr>
        <w:t>, а т</w:t>
      </w:r>
      <w:r w:rsidR="00C74989" w:rsidRPr="001C5E70">
        <w:rPr>
          <w:rFonts w:ascii="Times New Roman" w:hAnsi="Times New Roman" w:cs="Times New Roman"/>
          <w:sz w:val="24"/>
          <w:szCs w:val="24"/>
        </w:rPr>
        <w:t>акже настроено зонирование потоков данных для обеспечения отказоустойчивости</w:t>
      </w:r>
      <w:r w:rsidR="00C56DE6" w:rsidRPr="001C5E70">
        <w:rPr>
          <w:rFonts w:ascii="Times New Roman" w:hAnsi="Times New Roman" w:cs="Times New Roman"/>
          <w:sz w:val="24"/>
          <w:szCs w:val="24"/>
        </w:rPr>
        <w:t xml:space="preserve"> </w:t>
      </w:r>
      <w:r w:rsidR="00864A24">
        <w:rPr>
          <w:rFonts w:ascii="Times New Roman" w:hAnsi="Times New Roman" w:cs="Times New Roman"/>
          <w:sz w:val="24"/>
          <w:szCs w:val="24"/>
        </w:rPr>
        <w:t>(Рисунок 8</w:t>
      </w:r>
      <w:r w:rsidR="001C5E70" w:rsidRPr="001C5E70">
        <w:rPr>
          <w:rFonts w:ascii="Times New Roman" w:hAnsi="Times New Roman" w:cs="Times New Roman"/>
          <w:sz w:val="24"/>
          <w:szCs w:val="24"/>
        </w:rPr>
        <w:t xml:space="preserve">). Все сервера и оборудования СХД перенесены в ЦОД на </w:t>
      </w:r>
      <w:r w:rsidR="001C5E70" w:rsidRPr="001C5E70">
        <w:rPr>
          <w:rFonts w:ascii="Times New Roman" w:hAnsi="Times New Roman" w:cs="Times New Roman"/>
          <w:sz w:val="24"/>
          <w:szCs w:val="24"/>
          <w:lang w:val="en-US"/>
        </w:rPr>
        <w:t>CO</w:t>
      </w:r>
      <w:r w:rsidR="001C5E70" w:rsidRPr="001C5E70">
        <w:rPr>
          <w:rFonts w:ascii="Times New Roman" w:hAnsi="Times New Roman" w:cs="Times New Roman"/>
          <w:sz w:val="24"/>
          <w:szCs w:val="24"/>
        </w:rPr>
        <w:t>-</w:t>
      </w:r>
      <w:r w:rsidR="001C5E70" w:rsidRPr="001C5E70">
        <w:rPr>
          <w:rFonts w:ascii="Times New Roman" w:hAnsi="Times New Roman" w:cs="Times New Roman"/>
          <w:sz w:val="24"/>
          <w:szCs w:val="24"/>
          <w:lang w:val="en-US"/>
        </w:rPr>
        <w:t>LOCATION</w:t>
      </w:r>
      <w:r w:rsidR="0017746B">
        <w:rPr>
          <w:rFonts w:ascii="Times New Roman" w:hAnsi="Times New Roman" w:cs="Times New Roman"/>
          <w:sz w:val="24"/>
          <w:szCs w:val="24"/>
        </w:rPr>
        <w:t xml:space="preserve"> и</w:t>
      </w:r>
      <w:r w:rsidR="001C5E70" w:rsidRPr="001C5E70">
        <w:rPr>
          <w:rFonts w:ascii="Times New Roman" w:hAnsi="Times New Roman" w:cs="Times New Roman"/>
          <w:sz w:val="24"/>
          <w:szCs w:val="24"/>
        </w:rPr>
        <w:t xml:space="preserve"> </w:t>
      </w:r>
      <w:r w:rsidR="0017746B">
        <w:rPr>
          <w:rFonts w:ascii="Times New Roman" w:hAnsi="Times New Roman" w:cs="Times New Roman"/>
          <w:sz w:val="24"/>
          <w:szCs w:val="24"/>
        </w:rPr>
        <w:t>н</w:t>
      </w:r>
      <w:r w:rsidR="001C5E70" w:rsidRPr="001C5E70">
        <w:rPr>
          <w:rFonts w:ascii="Times New Roman" w:hAnsi="Times New Roman" w:cs="Times New Roman"/>
          <w:sz w:val="24"/>
          <w:szCs w:val="24"/>
        </w:rPr>
        <w:t xml:space="preserve">астроен удаленный доступ к каждой единице оборудования из </w:t>
      </w:r>
      <w:r w:rsidR="001C5E70">
        <w:rPr>
          <w:rFonts w:ascii="Times New Roman" w:hAnsi="Times New Roman" w:cs="Times New Roman"/>
          <w:sz w:val="24"/>
          <w:szCs w:val="24"/>
        </w:rPr>
        <w:t xml:space="preserve">локальной </w:t>
      </w:r>
      <w:r w:rsidR="001C5E70" w:rsidRPr="001C5E70">
        <w:rPr>
          <w:rFonts w:ascii="Times New Roman" w:hAnsi="Times New Roman" w:cs="Times New Roman"/>
          <w:sz w:val="24"/>
          <w:szCs w:val="24"/>
        </w:rPr>
        <w:t xml:space="preserve">сети </w:t>
      </w:r>
      <w:r w:rsidR="001C5E70">
        <w:rPr>
          <w:rFonts w:ascii="Times New Roman" w:hAnsi="Times New Roman" w:cs="Times New Roman"/>
          <w:sz w:val="24"/>
          <w:szCs w:val="24"/>
        </w:rPr>
        <w:t>ИИВТ</w:t>
      </w:r>
      <w:r w:rsidR="001C5E70" w:rsidRPr="001C5E70">
        <w:rPr>
          <w:rFonts w:ascii="Times New Roman" w:hAnsi="Times New Roman" w:cs="Times New Roman"/>
          <w:sz w:val="24"/>
          <w:szCs w:val="24"/>
        </w:rPr>
        <w:t>.</w:t>
      </w:r>
    </w:p>
    <w:p w:rsidR="00C74989" w:rsidRPr="00C74989" w:rsidRDefault="00C74989" w:rsidP="001C5E70">
      <w:pPr>
        <w:spacing w:after="0" w:line="360" w:lineRule="auto"/>
        <w:ind w:firstLine="567"/>
        <w:jc w:val="both"/>
        <w:rPr>
          <w:rFonts w:ascii="Times New Roman" w:hAnsi="Times New Roman" w:cs="Times New Roman"/>
          <w:sz w:val="24"/>
          <w:szCs w:val="24"/>
        </w:rPr>
      </w:pPr>
    </w:p>
    <w:p w:rsidR="00C74989" w:rsidRPr="00C74989" w:rsidRDefault="00C74989" w:rsidP="00C56DE6">
      <w:pPr>
        <w:pStyle w:val="a3"/>
        <w:keepNext/>
        <w:spacing w:line="360" w:lineRule="auto"/>
        <w:jc w:val="center"/>
        <w:rPr>
          <w:rFonts w:ascii="Times New Roman" w:hAnsi="Times New Roman" w:cs="Times New Roman"/>
          <w:sz w:val="24"/>
          <w:szCs w:val="24"/>
        </w:rPr>
      </w:pPr>
      <w:r w:rsidRPr="00C74989">
        <w:rPr>
          <w:rFonts w:ascii="Times New Roman" w:hAnsi="Times New Roman" w:cs="Times New Roman"/>
          <w:noProof/>
          <w:sz w:val="24"/>
          <w:szCs w:val="24"/>
          <w:lang w:eastAsia="ru-RU"/>
        </w:rPr>
        <w:lastRenderedPageBreak/>
        <w:drawing>
          <wp:inline distT="0" distB="0" distL="0" distR="0" wp14:anchorId="228A125C" wp14:editId="25EF106A">
            <wp:extent cx="3723640" cy="23050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5998" b="3289"/>
                    <a:stretch/>
                  </pic:blipFill>
                  <pic:spPr bwMode="auto">
                    <a:xfrm>
                      <a:off x="0" y="0"/>
                      <a:ext cx="3779396" cy="2339565"/>
                    </a:xfrm>
                    <a:prstGeom prst="rect">
                      <a:avLst/>
                    </a:prstGeom>
                    <a:noFill/>
                    <a:ln>
                      <a:noFill/>
                    </a:ln>
                    <a:extLst>
                      <a:ext uri="{53640926-AAD7-44D8-BBD7-CCE9431645EC}">
                        <a14:shadowObscured xmlns:a14="http://schemas.microsoft.com/office/drawing/2010/main"/>
                      </a:ext>
                    </a:extLst>
                  </pic:spPr>
                </pic:pic>
              </a:graphicData>
            </a:graphic>
          </wp:inline>
        </w:drawing>
      </w:r>
    </w:p>
    <w:p w:rsidR="00C74989" w:rsidRPr="00C56DE6" w:rsidRDefault="00C74989" w:rsidP="00C56DE6">
      <w:pPr>
        <w:pStyle w:val="a9"/>
        <w:spacing w:line="360" w:lineRule="auto"/>
        <w:jc w:val="center"/>
        <w:rPr>
          <w:rFonts w:ascii="Times New Roman" w:hAnsi="Times New Roman" w:cs="Times New Roman"/>
          <w:i w:val="0"/>
          <w:color w:val="auto"/>
          <w:sz w:val="24"/>
          <w:szCs w:val="24"/>
        </w:rPr>
      </w:pPr>
      <w:r w:rsidRPr="00C56DE6">
        <w:rPr>
          <w:rFonts w:ascii="Times New Roman" w:hAnsi="Times New Roman" w:cs="Times New Roman"/>
          <w:i w:val="0"/>
          <w:color w:val="auto"/>
          <w:sz w:val="24"/>
          <w:szCs w:val="24"/>
        </w:rPr>
        <w:t xml:space="preserve">Рисунок </w:t>
      </w:r>
      <w:r w:rsidR="00864A24">
        <w:rPr>
          <w:rFonts w:ascii="Times New Roman" w:hAnsi="Times New Roman" w:cs="Times New Roman"/>
          <w:i w:val="0"/>
          <w:color w:val="auto"/>
          <w:sz w:val="24"/>
          <w:szCs w:val="24"/>
        </w:rPr>
        <w:t>8</w:t>
      </w:r>
      <w:r w:rsidRPr="00C56DE6">
        <w:rPr>
          <w:rFonts w:ascii="Times New Roman" w:hAnsi="Times New Roman" w:cs="Times New Roman"/>
          <w:i w:val="0"/>
          <w:color w:val="auto"/>
          <w:sz w:val="24"/>
          <w:szCs w:val="24"/>
        </w:rPr>
        <w:t xml:space="preserve"> </w:t>
      </w:r>
      <w:r w:rsidR="00C56DE6">
        <w:rPr>
          <w:rFonts w:ascii="Times New Roman" w:hAnsi="Times New Roman" w:cs="Times New Roman"/>
          <w:i w:val="0"/>
          <w:color w:val="auto"/>
          <w:sz w:val="24"/>
          <w:szCs w:val="24"/>
        </w:rPr>
        <w:t xml:space="preserve">– </w:t>
      </w:r>
      <w:r w:rsidR="00B37E44" w:rsidRPr="00C56DE6">
        <w:rPr>
          <w:rFonts w:ascii="Times New Roman" w:hAnsi="Times New Roman" w:cs="Times New Roman"/>
          <w:i w:val="0"/>
          <w:color w:val="auto"/>
          <w:sz w:val="24"/>
          <w:szCs w:val="24"/>
        </w:rPr>
        <w:t>Схема</w:t>
      </w:r>
      <w:r w:rsidR="00B37E44">
        <w:rPr>
          <w:rFonts w:ascii="Times New Roman" w:hAnsi="Times New Roman" w:cs="Times New Roman"/>
          <w:i w:val="0"/>
          <w:color w:val="auto"/>
          <w:sz w:val="24"/>
          <w:szCs w:val="24"/>
        </w:rPr>
        <w:t xml:space="preserve"> </w:t>
      </w:r>
      <w:r w:rsidR="00B37E44" w:rsidRPr="00C56DE6">
        <w:rPr>
          <w:rFonts w:ascii="Times New Roman" w:hAnsi="Times New Roman" w:cs="Times New Roman"/>
          <w:i w:val="0"/>
          <w:color w:val="auto"/>
          <w:sz w:val="24"/>
          <w:szCs w:val="24"/>
        </w:rPr>
        <w:t>зонирования</w:t>
      </w:r>
      <w:r w:rsidRPr="00C56DE6">
        <w:rPr>
          <w:rFonts w:ascii="Times New Roman" w:hAnsi="Times New Roman" w:cs="Times New Roman"/>
          <w:i w:val="0"/>
          <w:color w:val="auto"/>
          <w:sz w:val="24"/>
          <w:szCs w:val="24"/>
        </w:rPr>
        <w:t xml:space="preserve"> </w:t>
      </w:r>
      <w:r w:rsidRPr="00C56DE6">
        <w:rPr>
          <w:rFonts w:ascii="Times New Roman" w:hAnsi="Times New Roman" w:cs="Times New Roman"/>
          <w:i w:val="0"/>
          <w:color w:val="auto"/>
          <w:sz w:val="24"/>
          <w:szCs w:val="24"/>
          <w:lang w:val="en-US"/>
        </w:rPr>
        <w:t>SAN</w:t>
      </w:r>
      <w:r w:rsidRPr="00C56DE6">
        <w:rPr>
          <w:rFonts w:ascii="Times New Roman" w:hAnsi="Times New Roman" w:cs="Times New Roman"/>
          <w:i w:val="0"/>
          <w:color w:val="auto"/>
          <w:sz w:val="24"/>
          <w:szCs w:val="24"/>
        </w:rPr>
        <w:t>-сети</w:t>
      </w:r>
    </w:p>
    <w:p w:rsidR="00C74989" w:rsidRPr="00723DBC" w:rsidRDefault="001C5E70" w:rsidP="00723DB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Созданы виртуальные машины: р</w:t>
      </w:r>
      <w:r w:rsidR="00C74989" w:rsidRPr="00C74989">
        <w:rPr>
          <w:rFonts w:ascii="Times New Roman" w:hAnsi="Times New Roman" w:cs="Times New Roman"/>
          <w:sz w:val="24"/>
          <w:szCs w:val="24"/>
        </w:rPr>
        <w:t xml:space="preserve">абочие </w:t>
      </w:r>
      <w:r>
        <w:rPr>
          <w:rFonts w:ascii="Times New Roman" w:hAnsi="Times New Roman" w:cs="Times New Roman"/>
          <w:sz w:val="24"/>
          <w:szCs w:val="24"/>
        </w:rPr>
        <w:t xml:space="preserve">виртуальные </w:t>
      </w:r>
      <w:r w:rsidR="00C74989" w:rsidRPr="00C74989">
        <w:rPr>
          <w:rFonts w:ascii="Times New Roman" w:hAnsi="Times New Roman" w:cs="Times New Roman"/>
          <w:sz w:val="24"/>
          <w:szCs w:val="24"/>
        </w:rPr>
        <w:t xml:space="preserve">сервера для проведения расчетов на </w:t>
      </w:r>
      <w:r w:rsidR="00C74989" w:rsidRPr="00C74989">
        <w:rPr>
          <w:rFonts w:ascii="Times New Roman" w:hAnsi="Times New Roman" w:cs="Times New Roman"/>
          <w:sz w:val="24"/>
          <w:szCs w:val="24"/>
          <w:lang w:val="en-US"/>
        </w:rPr>
        <w:t>CPU</w:t>
      </w:r>
      <w:r w:rsidR="00C74989" w:rsidRPr="00C74989">
        <w:rPr>
          <w:rFonts w:ascii="Times New Roman" w:hAnsi="Times New Roman" w:cs="Times New Roman"/>
          <w:sz w:val="24"/>
          <w:szCs w:val="24"/>
        </w:rPr>
        <w:t xml:space="preserve"> и </w:t>
      </w:r>
      <w:r w:rsidR="00C74989" w:rsidRPr="00C74989">
        <w:rPr>
          <w:rFonts w:ascii="Times New Roman" w:hAnsi="Times New Roman" w:cs="Times New Roman"/>
          <w:sz w:val="24"/>
          <w:szCs w:val="24"/>
          <w:lang w:val="en-US"/>
        </w:rPr>
        <w:t>GPU</w:t>
      </w:r>
      <w:r w:rsidR="00C74989" w:rsidRPr="00C74989">
        <w:rPr>
          <w:rFonts w:ascii="Times New Roman" w:hAnsi="Times New Roman" w:cs="Times New Roman"/>
          <w:sz w:val="24"/>
          <w:szCs w:val="24"/>
        </w:rPr>
        <w:t xml:space="preserve"> (настроен проброс видеокарт в режиме </w:t>
      </w:r>
      <w:r w:rsidR="00C74989" w:rsidRPr="00C74989">
        <w:rPr>
          <w:rFonts w:ascii="Times New Roman" w:hAnsi="Times New Roman" w:cs="Times New Roman"/>
          <w:sz w:val="24"/>
          <w:szCs w:val="24"/>
          <w:lang w:val="en-US"/>
        </w:rPr>
        <w:t>Passthru</w:t>
      </w:r>
      <w:r w:rsidR="00C74989" w:rsidRPr="00C74989">
        <w:rPr>
          <w:rFonts w:ascii="Times New Roman" w:hAnsi="Times New Roman" w:cs="Times New Roman"/>
          <w:sz w:val="24"/>
          <w:szCs w:val="24"/>
        </w:rPr>
        <w:t>)</w:t>
      </w:r>
      <w:r>
        <w:rPr>
          <w:rFonts w:ascii="Times New Roman" w:hAnsi="Times New Roman" w:cs="Times New Roman"/>
          <w:sz w:val="24"/>
          <w:szCs w:val="24"/>
        </w:rPr>
        <w:t>; д</w:t>
      </w:r>
      <w:r w:rsidR="00C74989" w:rsidRPr="00C74989">
        <w:rPr>
          <w:rFonts w:ascii="Times New Roman" w:hAnsi="Times New Roman" w:cs="Times New Roman"/>
          <w:sz w:val="24"/>
          <w:szCs w:val="24"/>
        </w:rPr>
        <w:t>ля хранения и обмена данными</w:t>
      </w:r>
      <w:r>
        <w:rPr>
          <w:rFonts w:ascii="Times New Roman" w:hAnsi="Times New Roman" w:cs="Times New Roman"/>
          <w:sz w:val="24"/>
          <w:szCs w:val="24"/>
        </w:rPr>
        <w:t>; для управления виртуализацией; д</w:t>
      </w:r>
      <w:r w:rsidR="00C74989" w:rsidRPr="00C74989">
        <w:rPr>
          <w:rFonts w:ascii="Times New Roman" w:hAnsi="Times New Roman" w:cs="Times New Roman"/>
          <w:sz w:val="24"/>
          <w:szCs w:val="24"/>
        </w:rPr>
        <w:t>ля удаленного доступа к серверам</w:t>
      </w:r>
      <w:r>
        <w:rPr>
          <w:rFonts w:ascii="Times New Roman" w:hAnsi="Times New Roman" w:cs="Times New Roman"/>
          <w:sz w:val="24"/>
          <w:szCs w:val="24"/>
        </w:rPr>
        <w:t>; виртуальный м</w:t>
      </w:r>
      <w:r w:rsidR="00C74989" w:rsidRPr="00C74989">
        <w:rPr>
          <w:rFonts w:ascii="Times New Roman" w:hAnsi="Times New Roman" w:cs="Times New Roman"/>
          <w:sz w:val="24"/>
          <w:szCs w:val="24"/>
        </w:rPr>
        <w:t>аршрутизатор для обеспечения интернет-траффика</w:t>
      </w:r>
      <w:r>
        <w:rPr>
          <w:rFonts w:ascii="Times New Roman" w:hAnsi="Times New Roman" w:cs="Times New Roman"/>
          <w:sz w:val="24"/>
          <w:szCs w:val="24"/>
        </w:rPr>
        <w:t xml:space="preserve">. </w:t>
      </w:r>
      <w:r w:rsidR="00C74989" w:rsidRPr="00C74989">
        <w:rPr>
          <w:rFonts w:ascii="Times New Roman" w:hAnsi="Times New Roman" w:cs="Times New Roman"/>
          <w:sz w:val="24"/>
          <w:szCs w:val="24"/>
        </w:rPr>
        <w:t>На рабочих серверах с видеокартами установлено и настроено:</w:t>
      </w:r>
      <w:r>
        <w:rPr>
          <w:rFonts w:ascii="Times New Roman" w:hAnsi="Times New Roman" w:cs="Times New Roman"/>
          <w:sz w:val="24"/>
          <w:szCs w:val="24"/>
        </w:rPr>
        <w:t xml:space="preserve"> </w:t>
      </w:r>
      <w:r w:rsidR="00C74989" w:rsidRPr="00C74989">
        <w:rPr>
          <w:rFonts w:ascii="Times New Roman" w:hAnsi="Times New Roman" w:cs="Times New Roman"/>
          <w:sz w:val="24"/>
          <w:szCs w:val="24"/>
        </w:rPr>
        <w:t>ОС</w:t>
      </w:r>
      <w:r w:rsidR="00C74989" w:rsidRPr="001C5E70">
        <w:rPr>
          <w:rFonts w:ascii="Times New Roman" w:hAnsi="Times New Roman" w:cs="Times New Roman"/>
          <w:sz w:val="24"/>
          <w:szCs w:val="24"/>
        </w:rPr>
        <w:t xml:space="preserve"> </w:t>
      </w:r>
      <w:r>
        <w:rPr>
          <w:rFonts w:ascii="Times New Roman" w:hAnsi="Times New Roman" w:cs="Times New Roman"/>
          <w:sz w:val="24"/>
          <w:szCs w:val="24"/>
          <w:lang w:val="en-US"/>
        </w:rPr>
        <w:t>Ubuntu</w:t>
      </w:r>
      <w:r w:rsidRPr="001C5E70">
        <w:rPr>
          <w:rFonts w:ascii="Times New Roman" w:hAnsi="Times New Roman" w:cs="Times New Roman"/>
          <w:sz w:val="24"/>
          <w:szCs w:val="24"/>
        </w:rPr>
        <w:t xml:space="preserve"> 16.04</w:t>
      </w:r>
      <w:r>
        <w:rPr>
          <w:rFonts w:ascii="Times New Roman" w:hAnsi="Times New Roman" w:cs="Times New Roman"/>
          <w:sz w:val="24"/>
          <w:szCs w:val="24"/>
        </w:rPr>
        <w:t>,</w:t>
      </w:r>
      <w:r w:rsidR="00C74989" w:rsidRPr="001C5E70">
        <w:rPr>
          <w:rFonts w:ascii="Times New Roman" w:hAnsi="Times New Roman" w:cs="Times New Roman"/>
          <w:sz w:val="24"/>
          <w:szCs w:val="24"/>
        </w:rPr>
        <w:t xml:space="preserve"> </w:t>
      </w:r>
      <w:r w:rsidR="00C74989" w:rsidRPr="00C74989">
        <w:rPr>
          <w:rFonts w:ascii="Times New Roman" w:hAnsi="Times New Roman" w:cs="Times New Roman"/>
          <w:sz w:val="24"/>
          <w:szCs w:val="24"/>
          <w:lang w:val="en-US"/>
        </w:rPr>
        <w:t>cuda</w:t>
      </w:r>
      <w:r w:rsidR="00C74989" w:rsidRPr="001C5E70">
        <w:rPr>
          <w:rFonts w:ascii="Times New Roman" w:hAnsi="Times New Roman" w:cs="Times New Roman"/>
          <w:sz w:val="24"/>
          <w:szCs w:val="24"/>
        </w:rPr>
        <w:t xml:space="preserve"> </w:t>
      </w:r>
      <w:r>
        <w:rPr>
          <w:rFonts w:ascii="Times New Roman" w:hAnsi="Times New Roman" w:cs="Times New Roman"/>
          <w:sz w:val="24"/>
          <w:szCs w:val="24"/>
        </w:rPr>
        <w:t>10.0,</w:t>
      </w:r>
      <w:r w:rsidR="00C74989" w:rsidRPr="001C5E70">
        <w:rPr>
          <w:rFonts w:ascii="Times New Roman" w:hAnsi="Times New Roman" w:cs="Times New Roman"/>
          <w:sz w:val="24"/>
          <w:szCs w:val="24"/>
        </w:rPr>
        <w:t xml:space="preserve"> </w:t>
      </w:r>
      <w:r w:rsidR="00C74989" w:rsidRPr="00C74989">
        <w:rPr>
          <w:rFonts w:ascii="Times New Roman" w:hAnsi="Times New Roman" w:cs="Times New Roman"/>
          <w:sz w:val="24"/>
          <w:szCs w:val="24"/>
          <w:lang w:val="en-US"/>
        </w:rPr>
        <w:t>cudnn</w:t>
      </w:r>
      <w:r w:rsidR="00C74989" w:rsidRPr="001C5E70">
        <w:rPr>
          <w:rFonts w:ascii="Times New Roman" w:hAnsi="Times New Roman" w:cs="Times New Roman"/>
          <w:sz w:val="24"/>
          <w:szCs w:val="24"/>
        </w:rPr>
        <w:t xml:space="preserve"> 7.3</w:t>
      </w:r>
      <w:r>
        <w:rPr>
          <w:rFonts w:ascii="Times New Roman" w:hAnsi="Times New Roman" w:cs="Times New Roman"/>
          <w:sz w:val="24"/>
          <w:szCs w:val="24"/>
        </w:rPr>
        <w:t xml:space="preserve">, </w:t>
      </w:r>
      <w:r w:rsidR="00C74989" w:rsidRPr="00C74989">
        <w:rPr>
          <w:rFonts w:ascii="Times New Roman" w:hAnsi="Times New Roman" w:cs="Times New Roman"/>
          <w:sz w:val="24"/>
          <w:szCs w:val="24"/>
          <w:lang w:val="en-US"/>
        </w:rPr>
        <w:t>Anaconda</w:t>
      </w:r>
      <w:r w:rsidR="00C74989" w:rsidRPr="00C74989">
        <w:rPr>
          <w:rFonts w:ascii="Times New Roman" w:hAnsi="Times New Roman" w:cs="Times New Roman"/>
          <w:sz w:val="24"/>
          <w:szCs w:val="24"/>
        </w:rPr>
        <w:t xml:space="preserve"> 3</w:t>
      </w:r>
      <w:r>
        <w:rPr>
          <w:rFonts w:ascii="Times New Roman" w:hAnsi="Times New Roman" w:cs="Times New Roman"/>
          <w:sz w:val="24"/>
          <w:szCs w:val="24"/>
        </w:rPr>
        <w:t xml:space="preserve">, </w:t>
      </w:r>
      <w:r w:rsidR="00C74989" w:rsidRPr="00C74989">
        <w:rPr>
          <w:rFonts w:ascii="Times New Roman" w:hAnsi="Times New Roman" w:cs="Times New Roman"/>
          <w:sz w:val="24"/>
          <w:szCs w:val="24"/>
        </w:rPr>
        <w:t>библ</w:t>
      </w:r>
      <w:r>
        <w:rPr>
          <w:rFonts w:ascii="Times New Roman" w:hAnsi="Times New Roman" w:cs="Times New Roman"/>
          <w:sz w:val="24"/>
          <w:szCs w:val="24"/>
        </w:rPr>
        <w:t xml:space="preserve">иотеки для машинного обучения, </w:t>
      </w:r>
      <w:r w:rsidR="00C74989" w:rsidRPr="00C74989">
        <w:rPr>
          <w:rFonts w:ascii="Times New Roman" w:hAnsi="Times New Roman" w:cs="Times New Roman"/>
          <w:sz w:val="24"/>
          <w:szCs w:val="24"/>
          <w:lang w:val="en-US"/>
        </w:rPr>
        <w:t>JupyterHub</w:t>
      </w:r>
      <w:r>
        <w:rPr>
          <w:rFonts w:ascii="Times New Roman" w:hAnsi="Times New Roman" w:cs="Times New Roman"/>
          <w:sz w:val="24"/>
          <w:szCs w:val="24"/>
        </w:rPr>
        <w:t xml:space="preserve">, </w:t>
      </w:r>
      <w:r w:rsidR="00C74989" w:rsidRPr="00C74989">
        <w:rPr>
          <w:rFonts w:ascii="Times New Roman" w:hAnsi="Times New Roman" w:cs="Times New Roman"/>
          <w:sz w:val="24"/>
          <w:szCs w:val="24"/>
          <w:lang w:val="en-US"/>
        </w:rPr>
        <w:t>nbextensions</w:t>
      </w:r>
      <w:r>
        <w:rPr>
          <w:rFonts w:ascii="Times New Roman" w:hAnsi="Times New Roman" w:cs="Times New Roman"/>
          <w:sz w:val="24"/>
          <w:szCs w:val="24"/>
        </w:rPr>
        <w:t xml:space="preserve">. </w:t>
      </w:r>
      <w:r w:rsidR="00C74989" w:rsidRPr="00C74989">
        <w:rPr>
          <w:rFonts w:ascii="Times New Roman" w:hAnsi="Times New Roman" w:cs="Times New Roman"/>
          <w:sz w:val="24"/>
          <w:szCs w:val="24"/>
        </w:rPr>
        <w:t xml:space="preserve">На рабочих серверах с видеокартами настроен доступ из сети интернет по протоколам </w:t>
      </w:r>
      <w:r w:rsidR="00C74989" w:rsidRPr="00C74989">
        <w:rPr>
          <w:rFonts w:ascii="Times New Roman" w:hAnsi="Times New Roman" w:cs="Times New Roman"/>
          <w:sz w:val="24"/>
          <w:szCs w:val="24"/>
          <w:lang w:val="en-US"/>
        </w:rPr>
        <w:t>HTTPS</w:t>
      </w:r>
      <w:r w:rsidR="00C74989" w:rsidRPr="00C74989">
        <w:rPr>
          <w:rFonts w:ascii="Times New Roman" w:hAnsi="Times New Roman" w:cs="Times New Roman"/>
          <w:sz w:val="24"/>
          <w:szCs w:val="24"/>
        </w:rPr>
        <w:t>, заведены доменные имена для каждого рабочего сервера</w:t>
      </w:r>
      <w:r>
        <w:rPr>
          <w:rFonts w:ascii="Times New Roman" w:hAnsi="Times New Roman" w:cs="Times New Roman"/>
          <w:sz w:val="24"/>
          <w:szCs w:val="24"/>
        </w:rPr>
        <w:t xml:space="preserve"> и</w:t>
      </w:r>
      <w:r w:rsidR="00C74989" w:rsidRPr="00C74989">
        <w:rPr>
          <w:rFonts w:ascii="Times New Roman" w:hAnsi="Times New Roman" w:cs="Times New Roman"/>
          <w:sz w:val="24"/>
          <w:szCs w:val="24"/>
        </w:rPr>
        <w:t xml:space="preserve"> персональные учетные записи для всех </w:t>
      </w:r>
      <w:r>
        <w:rPr>
          <w:rFonts w:ascii="Times New Roman" w:hAnsi="Times New Roman" w:cs="Times New Roman"/>
          <w:sz w:val="24"/>
          <w:szCs w:val="24"/>
        </w:rPr>
        <w:t>разработчиков</w:t>
      </w:r>
      <w:r w:rsidR="00C74989" w:rsidRPr="00C74989">
        <w:rPr>
          <w:rFonts w:ascii="Times New Roman" w:hAnsi="Times New Roman" w:cs="Times New Roman"/>
          <w:sz w:val="24"/>
          <w:szCs w:val="24"/>
        </w:rPr>
        <w:t xml:space="preserve"> проекта, настроена политика безопасности доступа к серверу и данным.</w:t>
      </w:r>
      <w:r w:rsidR="00723DBC">
        <w:rPr>
          <w:rFonts w:ascii="Times New Roman" w:hAnsi="Times New Roman" w:cs="Times New Roman"/>
          <w:sz w:val="24"/>
          <w:szCs w:val="24"/>
        </w:rPr>
        <w:t xml:space="preserve"> </w:t>
      </w:r>
      <w:r w:rsidR="00C74989" w:rsidRPr="00C74989">
        <w:rPr>
          <w:rFonts w:ascii="Times New Roman" w:hAnsi="Times New Roman" w:cs="Times New Roman"/>
          <w:sz w:val="24"/>
          <w:szCs w:val="24"/>
        </w:rPr>
        <w:t xml:space="preserve">Для хранения и обмена данными все домашние директории пользователей перенесены на сервер для хранения и обмена данными. Настроен обмен данными между серверами по протоколу </w:t>
      </w:r>
      <w:r w:rsidR="00C74989" w:rsidRPr="00C74989">
        <w:rPr>
          <w:rFonts w:ascii="Times New Roman" w:hAnsi="Times New Roman" w:cs="Times New Roman"/>
          <w:sz w:val="24"/>
          <w:szCs w:val="24"/>
          <w:lang w:val="en-US"/>
        </w:rPr>
        <w:t>NFS</w:t>
      </w:r>
      <w:r w:rsidR="00C74989" w:rsidRPr="00723DBC">
        <w:rPr>
          <w:rFonts w:ascii="Times New Roman" w:hAnsi="Times New Roman" w:cs="Times New Roman"/>
          <w:sz w:val="24"/>
          <w:szCs w:val="24"/>
        </w:rPr>
        <w:t>.</w:t>
      </w:r>
    </w:p>
    <w:p w:rsidR="00C74989" w:rsidRPr="00723DBC" w:rsidRDefault="00C74989" w:rsidP="00723DBC">
      <w:pPr>
        <w:spacing w:after="0" w:line="360" w:lineRule="auto"/>
        <w:ind w:firstLine="567"/>
        <w:jc w:val="both"/>
        <w:rPr>
          <w:rFonts w:ascii="Times New Roman" w:hAnsi="Times New Roman" w:cs="Times New Roman"/>
          <w:sz w:val="24"/>
          <w:szCs w:val="24"/>
        </w:rPr>
      </w:pPr>
      <w:r w:rsidRPr="00723DBC">
        <w:rPr>
          <w:rFonts w:ascii="Times New Roman" w:hAnsi="Times New Roman" w:cs="Times New Roman"/>
          <w:sz w:val="24"/>
          <w:szCs w:val="24"/>
        </w:rPr>
        <w:t>Для разработки и внедрения информационной системы, согласно проекту, были выделены ресурсы и созданы виртуальные сервера:</w:t>
      </w:r>
    </w:p>
    <w:p w:rsidR="00C74989" w:rsidRPr="00C74989" w:rsidRDefault="00C74989" w:rsidP="005454DE">
      <w:pPr>
        <w:pStyle w:val="a3"/>
        <w:numPr>
          <w:ilvl w:val="0"/>
          <w:numId w:val="53"/>
        </w:numPr>
        <w:tabs>
          <w:tab w:val="left" w:pos="1134"/>
        </w:tabs>
        <w:spacing w:after="0" w:line="360" w:lineRule="auto"/>
        <w:ind w:left="0" w:firstLine="567"/>
        <w:jc w:val="both"/>
        <w:rPr>
          <w:rFonts w:ascii="Times New Roman" w:hAnsi="Times New Roman" w:cs="Times New Roman"/>
          <w:sz w:val="24"/>
          <w:szCs w:val="24"/>
        </w:rPr>
      </w:pPr>
      <w:r w:rsidRPr="00723DBC">
        <w:rPr>
          <w:rFonts w:ascii="Times New Roman" w:hAnsi="Times New Roman" w:cs="Times New Roman"/>
          <w:i/>
          <w:sz w:val="24"/>
          <w:szCs w:val="24"/>
          <w:lang w:val="en-US"/>
        </w:rPr>
        <w:t>Vm</w:t>
      </w:r>
      <w:r w:rsidRPr="00723DBC">
        <w:rPr>
          <w:rFonts w:ascii="Times New Roman" w:hAnsi="Times New Roman" w:cs="Times New Roman"/>
          <w:i/>
          <w:sz w:val="24"/>
          <w:szCs w:val="24"/>
        </w:rPr>
        <w:t>-</w:t>
      </w:r>
      <w:r w:rsidRPr="00723DBC">
        <w:rPr>
          <w:rFonts w:ascii="Times New Roman" w:hAnsi="Times New Roman" w:cs="Times New Roman"/>
          <w:i/>
          <w:sz w:val="24"/>
          <w:szCs w:val="24"/>
          <w:lang w:val="en-US"/>
        </w:rPr>
        <w:t>app</w:t>
      </w:r>
      <w:r w:rsidRPr="00C74989">
        <w:rPr>
          <w:rFonts w:ascii="Times New Roman" w:hAnsi="Times New Roman" w:cs="Times New Roman"/>
          <w:sz w:val="24"/>
          <w:szCs w:val="24"/>
        </w:rPr>
        <w:t xml:space="preserve"> – основной сервер приложений. Система для мониторинга, хранения и обработки данных. Содержит базы данных (Postgresql), noSQL хранилище (ElasticSearch+Kibana), веб приложение на Django, стек Airflow+Celery и сопутствующие служебные компоненты (nginx, redis). Всё развернуто в docker контейнерах.  </w:t>
      </w:r>
    </w:p>
    <w:p w:rsidR="00C74989" w:rsidRPr="00C74989" w:rsidRDefault="00C74989" w:rsidP="005454DE">
      <w:pPr>
        <w:pStyle w:val="a3"/>
        <w:numPr>
          <w:ilvl w:val="0"/>
          <w:numId w:val="53"/>
        </w:numPr>
        <w:tabs>
          <w:tab w:val="left" w:pos="1134"/>
        </w:tabs>
        <w:spacing w:after="0" w:line="360" w:lineRule="auto"/>
        <w:ind w:left="0" w:firstLine="567"/>
        <w:jc w:val="both"/>
        <w:rPr>
          <w:rFonts w:ascii="Times New Roman" w:hAnsi="Times New Roman" w:cs="Times New Roman"/>
          <w:sz w:val="24"/>
          <w:szCs w:val="24"/>
        </w:rPr>
      </w:pPr>
      <w:r w:rsidRPr="00723DBC">
        <w:rPr>
          <w:rFonts w:ascii="Times New Roman" w:hAnsi="Times New Roman" w:cs="Times New Roman"/>
          <w:i/>
          <w:sz w:val="24"/>
          <w:szCs w:val="24"/>
          <w:lang w:val="en-US"/>
        </w:rPr>
        <w:t>Vm</w:t>
      </w:r>
      <w:r w:rsidRPr="00723DBC">
        <w:rPr>
          <w:rFonts w:ascii="Times New Roman" w:hAnsi="Times New Roman" w:cs="Times New Roman"/>
          <w:i/>
          <w:sz w:val="24"/>
          <w:szCs w:val="24"/>
        </w:rPr>
        <w:t>-</w:t>
      </w:r>
      <w:r w:rsidRPr="00723DBC">
        <w:rPr>
          <w:rFonts w:ascii="Times New Roman" w:hAnsi="Times New Roman" w:cs="Times New Roman"/>
          <w:i/>
          <w:sz w:val="24"/>
          <w:szCs w:val="24"/>
          <w:lang w:val="en-US"/>
        </w:rPr>
        <w:t>registry</w:t>
      </w:r>
      <w:r w:rsidRPr="00C74989">
        <w:rPr>
          <w:rFonts w:ascii="Times New Roman" w:hAnsi="Times New Roman" w:cs="Times New Roman"/>
          <w:sz w:val="24"/>
          <w:szCs w:val="24"/>
        </w:rPr>
        <w:t xml:space="preserve"> - приватный </w:t>
      </w:r>
      <w:r w:rsidRPr="00C74989">
        <w:rPr>
          <w:rFonts w:ascii="Times New Roman" w:hAnsi="Times New Roman" w:cs="Times New Roman"/>
          <w:sz w:val="24"/>
          <w:szCs w:val="24"/>
          <w:lang w:val="en-US"/>
        </w:rPr>
        <w:t>Docker</w:t>
      </w:r>
      <w:r w:rsidRPr="00C74989">
        <w:rPr>
          <w:rFonts w:ascii="Times New Roman" w:hAnsi="Times New Roman" w:cs="Times New Roman"/>
          <w:sz w:val="24"/>
          <w:szCs w:val="24"/>
        </w:rPr>
        <w:t xml:space="preserve"> </w:t>
      </w:r>
      <w:r w:rsidRPr="00C74989">
        <w:rPr>
          <w:rFonts w:ascii="Times New Roman" w:hAnsi="Times New Roman" w:cs="Times New Roman"/>
          <w:sz w:val="24"/>
          <w:szCs w:val="24"/>
          <w:lang w:val="en-US"/>
        </w:rPr>
        <w:t>registry</w:t>
      </w:r>
      <w:r w:rsidRPr="00C74989">
        <w:rPr>
          <w:rFonts w:ascii="Times New Roman" w:hAnsi="Times New Roman" w:cs="Times New Roman"/>
          <w:sz w:val="24"/>
          <w:szCs w:val="24"/>
        </w:rPr>
        <w:t xml:space="preserve"> (реестр) для хранения готовых собранных докер образов.</w:t>
      </w:r>
    </w:p>
    <w:p w:rsidR="00C74989" w:rsidRPr="00723DBC" w:rsidRDefault="00C74989" w:rsidP="00723DBC">
      <w:pPr>
        <w:spacing w:after="0" w:line="360" w:lineRule="auto"/>
        <w:ind w:firstLine="567"/>
        <w:jc w:val="both"/>
        <w:rPr>
          <w:rFonts w:ascii="Times New Roman" w:hAnsi="Times New Roman" w:cs="Times New Roman"/>
          <w:sz w:val="24"/>
          <w:szCs w:val="24"/>
        </w:rPr>
      </w:pPr>
      <w:r w:rsidRPr="00723DBC">
        <w:rPr>
          <w:rFonts w:ascii="Times New Roman" w:hAnsi="Times New Roman" w:cs="Times New Roman"/>
          <w:sz w:val="24"/>
          <w:szCs w:val="24"/>
        </w:rPr>
        <w:t xml:space="preserve">Была произведена реконфигурация ресурсов имеющихся виртуальных серверов, в связи изменившимися потребностями в вычислительных мощностях. Большая часть виртуальных </w:t>
      </w:r>
      <w:r w:rsidRPr="00723DBC">
        <w:rPr>
          <w:rFonts w:ascii="Times New Roman" w:hAnsi="Times New Roman" w:cs="Times New Roman"/>
          <w:sz w:val="24"/>
          <w:szCs w:val="24"/>
          <w:lang w:val="en-US"/>
        </w:rPr>
        <w:t>CPU</w:t>
      </w:r>
      <w:r w:rsidRPr="00723DBC">
        <w:rPr>
          <w:rFonts w:ascii="Times New Roman" w:hAnsi="Times New Roman" w:cs="Times New Roman"/>
          <w:sz w:val="24"/>
          <w:szCs w:val="24"/>
        </w:rPr>
        <w:t xml:space="preserve"> и </w:t>
      </w:r>
      <w:r w:rsidRPr="00723DBC">
        <w:rPr>
          <w:rFonts w:ascii="Times New Roman" w:hAnsi="Times New Roman" w:cs="Times New Roman"/>
          <w:sz w:val="24"/>
          <w:szCs w:val="24"/>
          <w:lang w:val="en-US"/>
        </w:rPr>
        <w:t>RAM</w:t>
      </w:r>
      <w:r w:rsidRPr="00723DBC">
        <w:rPr>
          <w:rFonts w:ascii="Times New Roman" w:hAnsi="Times New Roman" w:cs="Times New Roman"/>
          <w:sz w:val="24"/>
          <w:szCs w:val="24"/>
        </w:rPr>
        <w:t xml:space="preserve"> была изъят</w:t>
      </w:r>
      <w:r w:rsidR="00723DBC" w:rsidRPr="00723DBC">
        <w:rPr>
          <w:rFonts w:ascii="Times New Roman" w:hAnsi="Times New Roman" w:cs="Times New Roman"/>
          <w:sz w:val="24"/>
          <w:szCs w:val="24"/>
        </w:rPr>
        <w:t>а из одного из серверов для математического</w:t>
      </w:r>
      <w:r w:rsidRPr="00723DBC">
        <w:rPr>
          <w:rFonts w:ascii="Times New Roman" w:hAnsi="Times New Roman" w:cs="Times New Roman"/>
          <w:sz w:val="24"/>
          <w:szCs w:val="24"/>
        </w:rPr>
        <w:t xml:space="preserve"> моделирования и передана в пользу сервера приложений.</w:t>
      </w:r>
    </w:p>
    <w:p w:rsidR="00142EF3" w:rsidRDefault="00142EF3" w:rsidP="00724B79">
      <w:pPr>
        <w:spacing w:after="0"/>
      </w:pPr>
    </w:p>
    <w:p w:rsidR="00864A24" w:rsidRDefault="00864A24" w:rsidP="00A804E6">
      <w:pPr>
        <w:pStyle w:val="20"/>
        <w:numPr>
          <w:ilvl w:val="1"/>
          <w:numId w:val="5"/>
        </w:numPr>
        <w:tabs>
          <w:tab w:val="left" w:pos="567"/>
          <w:tab w:val="left" w:pos="1134"/>
        </w:tabs>
        <w:spacing w:before="0" w:line="360" w:lineRule="auto"/>
        <w:ind w:left="0" w:firstLine="567"/>
        <w:jc w:val="both"/>
        <w:rPr>
          <w:rFonts w:ascii="Times New Roman" w:hAnsi="Times New Roman" w:cs="Times New Roman"/>
          <w:color w:val="auto"/>
          <w:sz w:val="24"/>
          <w:szCs w:val="24"/>
        </w:rPr>
      </w:pPr>
      <w:bookmarkStart w:id="37" w:name="_Toc22749693"/>
      <w:r w:rsidRPr="00864A24">
        <w:rPr>
          <w:rFonts w:ascii="Times New Roman" w:hAnsi="Times New Roman" w:cs="Times New Roman"/>
          <w:color w:val="auto"/>
          <w:sz w:val="24"/>
          <w:szCs w:val="24"/>
        </w:rPr>
        <w:lastRenderedPageBreak/>
        <w:t>Создание необходимых экспертно-аналитических условий</w:t>
      </w:r>
      <w:bookmarkEnd w:id="37"/>
    </w:p>
    <w:p w:rsidR="003A00B0" w:rsidRPr="004538D6" w:rsidRDefault="003A00B0" w:rsidP="00724B79">
      <w:pPr>
        <w:spacing w:after="0"/>
        <w:rPr>
          <w:rFonts w:ascii="Times New Roman" w:hAnsi="Times New Roman" w:cs="Times New Roman"/>
          <w:sz w:val="24"/>
          <w:szCs w:val="24"/>
        </w:rPr>
      </w:pPr>
    </w:p>
    <w:p w:rsidR="00864A24" w:rsidRPr="004001C5" w:rsidRDefault="00864A24" w:rsidP="00864A24">
      <w:pPr>
        <w:spacing w:after="0" w:line="360" w:lineRule="auto"/>
        <w:ind w:firstLine="567"/>
        <w:jc w:val="both"/>
        <w:rPr>
          <w:rFonts w:ascii="Times New Roman" w:hAnsi="Times New Roman" w:cs="Times New Roman"/>
          <w:sz w:val="24"/>
          <w:szCs w:val="24"/>
        </w:rPr>
      </w:pPr>
      <w:r w:rsidRPr="004001C5">
        <w:rPr>
          <w:rFonts w:ascii="Times New Roman" w:hAnsi="Times New Roman" w:cs="Times New Roman"/>
          <w:sz w:val="24"/>
          <w:szCs w:val="24"/>
        </w:rPr>
        <w:t>Целью работы является формирование сбалансированного, представительного, размеченного и проклассифицированного корпуса для автоматизированной оценки влияния отрытых текстовых информационных источников на социум на основе публикуемой информации</w:t>
      </w:r>
      <w:r>
        <w:rPr>
          <w:rFonts w:ascii="Times New Roman" w:hAnsi="Times New Roman" w:cs="Times New Roman"/>
          <w:sz w:val="24"/>
          <w:szCs w:val="24"/>
        </w:rPr>
        <w:t xml:space="preserve"> </w:t>
      </w:r>
      <w:r w:rsidRPr="00F118E2">
        <w:rPr>
          <w:rFonts w:ascii="Times New Roman" w:hAnsi="Times New Roman" w:cs="Times New Roman"/>
          <w:sz w:val="24"/>
          <w:szCs w:val="24"/>
        </w:rPr>
        <w:t>[</w:t>
      </w:r>
      <w:r>
        <w:rPr>
          <w:rFonts w:ascii="Times New Roman" w:hAnsi="Times New Roman" w:cs="Times New Roman"/>
          <w:sz w:val="24"/>
          <w:szCs w:val="24"/>
        </w:rPr>
        <w:t>50</w:t>
      </w:r>
      <w:r w:rsidRPr="00F118E2">
        <w:rPr>
          <w:rFonts w:ascii="Times New Roman" w:hAnsi="Times New Roman" w:cs="Times New Roman"/>
          <w:sz w:val="24"/>
          <w:szCs w:val="24"/>
        </w:rPr>
        <w:t>]</w:t>
      </w:r>
      <w:r w:rsidRPr="004001C5">
        <w:rPr>
          <w:rFonts w:ascii="Times New Roman" w:hAnsi="Times New Roman" w:cs="Times New Roman"/>
          <w:sz w:val="24"/>
          <w:szCs w:val="24"/>
        </w:rPr>
        <w:t>.</w:t>
      </w:r>
    </w:p>
    <w:p w:rsidR="00864A24" w:rsidRPr="004001C5" w:rsidRDefault="00864A24" w:rsidP="00864A24">
      <w:pPr>
        <w:spacing w:after="0" w:line="360" w:lineRule="auto"/>
        <w:ind w:firstLine="567"/>
        <w:jc w:val="both"/>
        <w:rPr>
          <w:rFonts w:ascii="Times New Roman" w:hAnsi="Times New Roman" w:cs="Times New Roman"/>
          <w:sz w:val="24"/>
          <w:szCs w:val="24"/>
        </w:rPr>
      </w:pPr>
      <w:r w:rsidRPr="004001C5">
        <w:rPr>
          <w:rFonts w:ascii="Times New Roman" w:hAnsi="Times New Roman" w:cs="Times New Roman"/>
          <w:sz w:val="24"/>
          <w:szCs w:val="24"/>
        </w:rPr>
        <w:t>В рамках комплекса работ по формированию корпуса публицистических текстов: текстов официальных СМИ, журнальных публикаций, новостных порталов и др., были определены следующие задачи:</w:t>
      </w:r>
    </w:p>
    <w:p w:rsidR="00864A24" w:rsidRPr="004001C5" w:rsidRDefault="00864A24" w:rsidP="005454DE">
      <w:pPr>
        <w:pStyle w:val="a3"/>
        <w:numPr>
          <w:ilvl w:val="0"/>
          <w:numId w:val="40"/>
        </w:numPr>
        <w:tabs>
          <w:tab w:val="left" w:pos="1134"/>
        </w:tabs>
        <w:spacing w:after="0" w:line="360" w:lineRule="auto"/>
        <w:ind w:left="0" w:firstLine="567"/>
        <w:jc w:val="both"/>
        <w:rPr>
          <w:rFonts w:ascii="Times New Roman" w:hAnsi="Times New Roman" w:cs="Times New Roman"/>
          <w:sz w:val="24"/>
          <w:szCs w:val="24"/>
        </w:rPr>
      </w:pPr>
      <w:r w:rsidRPr="004001C5">
        <w:rPr>
          <w:rFonts w:ascii="Times New Roman" w:hAnsi="Times New Roman" w:cs="Times New Roman"/>
          <w:sz w:val="24"/>
          <w:szCs w:val="24"/>
        </w:rPr>
        <w:t xml:space="preserve">проведение первичного отбора источников и сбор данных; </w:t>
      </w:r>
    </w:p>
    <w:p w:rsidR="00864A24" w:rsidRPr="004001C5" w:rsidRDefault="00864A24" w:rsidP="005454DE">
      <w:pPr>
        <w:pStyle w:val="a3"/>
        <w:numPr>
          <w:ilvl w:val="0"/>
          <w:numId w:val="40"/>
        </w:numPr>
        <w:tabs>
          <w:tab w:val="left" w:pos="1134"/>
        </w:tabs>
        <w:spacing w:after="0" w:line="360" w:lineRule="auto"/>
        <w:ind w:left="0" w:firstLine="567"/>
        <w:jc w:val="both"/>
        <w:rPr>
          <w:rFonts w:ascii="Times New Roman" w:hAnsi="Times New Roman" w:cs="Times New Roman"/>
          <w:sz w:val="24"/>
          <w:szCs w:val="24"/>
        </w:rPr>
      </w:pPr>
      <w:r w:rsidRPr="004001C5">
        <w:rPr>
          <w:rFonts w:ascii="Times New Roman" w:hAnsi="Times New Roman" w:cs="Times New Roman"/>
          <w:sz w:val="24"/>
          <w:szCs w:val="24"/>
        </w:rPr>
        <w:t>определение требований к корпусу: сбалансированность, представительность, основные категории мета-разметки;</w:t>
      </w:r>
    </w:p>
    <w:p w:rsidR="00864A24" w:rsidRPr="004001C5" w:rsidRDefault="00864A24" w:rsidP="005454DE">
      <w:pPr>
        <w:pStyle w:val="a3"/>
        <w:numPr>
          <w:ilvl w:val="0"/>
          <w:numId w:val="40"/>
        </w:numPr>
        <w:tabs>
          <w:tab w:val="left" w:pos="1134"/>
        </w:tabs>
        <w:spacing w:after="0" w:line="360" w:lineRule="auto"/>
        <w:ind w:left="0" w:firstLine="567"/>
        <w:jc w:val="both"/>
        <w:rPr>
          <w:rFonts w:ascii="Times New Roman" w:hAnsi="Times New Roman" w:cs="Times New Roman"/>
          <w:sz w:val="24"/>
          <w:szCs w:val="24"/>
        </w:rPr>
      </w:pPr>
      <w:r w:rsidRPr="004001C5">
        <w:rPr>
          <w:rFonts w:ascii="Times New Roman" w:hAnsi="Times New Roman" w:cs="Times New Roman"/>
          <w:sz w:val="24"/>
          <w:szCs w:val="24"/>
        </w:rPr>
        <w:t xml:space="preserve">формирование </w:t>
      </w:r>
      <w:r>
        <w:rPr>
          <w:rFonts w:ascii="Times New Roman" w:hAnsi="Times New Roman" w:cs="Times New Roman"/>
          <w:sz w:val="24"/>
          <w:szCs w:val="24"/>
        </w:rPr>
        <w:t xml:space="preserve">основного, </w:t>
      </w:r>
      <w:r w:rsidRPr="004001C5">
        <w:rPr>
          <w:rFonts w:ascii="Times New Roman" w:hAnsi="Times New Roman" w:cs="Times New Roman"/>
          <w:sz w:val="24"/>
          <w:szCs w:val="24"/>
        </w:rPr>
        <w:t>малого и тестового корпусов;</w:t>
      </w:r>
    </w:p>
    <w:p w:rsidR="00864A24" w:rsidRPr="004001C5" w:rsidRDefault="00864A24" w:rsidP="005454DE">
      <w:pPr>
        <w:pStyle w:val="a3"/>
        <w:numPr>
          <w:ilvl w:val="0"/>
          <w:numId w:val="40"/>
        </w:numPr>
        <w:tabs>
          <w:tab w:val="left" w:pos="1134"/>
        </w:tabs>
        <w:spacing w:after="0" w:line="360" w:lineRule="auto"/>
        <w:ind w:left="0" w:firstLine="567"/>
        <w:jc w:val="both"/>
        <w:rPr>
          <w:rFonts w:ascii="Times New Roman" w:hAnsi="Times New Roman" w:cs="Times New Roman"/>
          <w:sz w:val="24"/>
          <w:szCs w:val="24"/>
        </w:rPr>
      </w:pPr>
      <w:r w:rsidRPr="004001C5">
        <w:rPr>
          <w:rFonts w:ascii="Times New Roman" w:hAnsi="Times New Roman" w:cs="Times New Roman"/>
          <w:sz w:val="24"/>
          <w:szCs w:val="24"/>
        </w:rPr>
        <w:t>чистка корпусов и систематизация данных, разметка тестового корпуса.</w:t>
      </w:r>
    </w:p>
    <w:p w:rsidR="00864A24" w:rsidRPr="004001C5" w:rsidRDefault="00864A24" w:rsidP="00864A24">
      <w:pPr>
        <w:spacing w:after="0" w:line="360" w:lineRule="auto"/>
        <w:ind w:firstLine="567"/>
        <w:jc w:val="both"/>
        <w:rPr>
          <w:rFonts w:ascii="Times New Roman" w:hAnsi="Times New Roman" w:cs="Times New Roman"/>
          <w:sz w:val="24"/>
          <w:szCs w:val="24"/>
        </w:rPr>
      </w:pPr>
      <w:r w:rsidRPr="004001C5">
        <w:rPr>
          <w:rFonts w:ascii="Times New Roman" w:hAnsi="Times New Roman" w:cs="Times New Roman"/>
          <w:sz w:val="24"/>
          <w:szCs w:val="24"/>
        </w:rPr>
        <w:t xml:space="preserve">В ходе проведенного комплекса работ по формированию дополнительного сбалансированного, представительного, размеченного и проклассифицированного корпуса публицистических текстов информационных новостных порталов было сформировано </w:t>
      </w:r>
      <w:r>
        <w:rPr>
          <w:rFonts w:ascii="Times New Roman" w:hAnsi="Times New Roman" w:cs="Times New Roman"/>
          <w:sz w:val="24"/>
          <w:szCs w:val="24"/>
        </w:rPr>
        <w:t>3</w:t>
      </w:r>
      <w:r w:rsidRPr="004001C5">
        <w:rPr>
          <w:rFonts w:ascii="Times New Roman" w:hAnsi="Times New Roman" w:cs="Times New Roman"/>
          <w:sz w:val="24"/>
          <w:szCs w:val="24"/>
        </w:rPr>
        <w:t> корпуса:</w:t>
      </w:r>
    </w:p>
    <w:p w:rsidR="00864A24" w:rsidRPr="00864A24" w:rsidRDefault="00864A24" w:rsidP="005454DE">
      <w:pPr>
        <w:pStyle w:val="a3"/>
        <w:numPr>
          <w:ilvl w:val="1"/>
          <w:numId w:val="40"/>
        </w:numPr>
        <w:tabs>
          <w:tab w:val="left" w:pos="1134"/>
        </w:tabs>
        <w:spacing w:after="0" w:line="360" w:lineRule="auto"/>
        <w:ind w:left="0" w:firstLine="567"/>
        <w:jc w:val="both"/>
        <w:rPr>
          <w:rFonts w:ascii="Times New Roman" w:hAnsi="Times New Roman" w:cs="Times New Roman"/>
          <w:sz w:val="24"/>
          <w:szCs w:val="24"/>
        </w:rPr>
      </w:pPr>
      <w:r w:rsidRPr="00864A24">
        <w:rPr>
          <w:rFonts w:ascii="Times New Roman" w:hAnsi="Times New Roman" w:cs="Times New Roman"/>
          <w:sz w:val="24"/>
          <w:szCs w:val="24"/>
        </w:rPr>
        <w:t>основной корпус, включающий 1 982 433 статьи из 22 источников с мета-разметкой по 14 категориям;</w:t>
      </w:r>
    </w:p>
    <w:p w:rsidR="00864A24" w:rsidRPr="00864A24" w:rsidRDefault="00864A24" w:rsidP="005454DE">
      <w:pPr>
        <w:pStyle w:val="a3"/>
        <w:numPr>
          <w:ilvl w:val="1"/>
          <w:numId w:val="40"/>
        </w:numPr>
        <w:tabs>
          <w:tab w:val="left" w:pos="1134"/>
        </w:tabs>
        <w:spacing w:after="0" w:line="360" w:lineRule="auto"/>
        <w:ind w:left="0" w:firstLine="567"/>
        <w:jc w:val="both"/>
        <w:rPr>
          <w:rFonts w:ascii="Times New Roman" w:hAnsi="Times New Roman" w:cs="Times New Roman"/>
          <w:sz w:val="24"/>
          <w:szCs w:val="24"/>
        </w:rPr>
      </w:pPr>
      <w:r w:rsidRPr="00864A24">
        <w:rPr>
          <w:rFonts w:ascii="Times New Roman" w:hAnsi="Times New Roman" w:cs="Times New Roman"/>
          <w:sz w:val="24"/>
          <w:szCs w:val="24"/>
        </w:rPr>
        <w:t>малый корпус текстов, включающий 245 352 статьи из 5 источников с мета-разметкой по 7 категориям;</w:t>
      </w:r>
    </w:p>
    <w:p w:rsidR="00864A24" w:rsidRPr="00864A24" w:rsidRDefault="00864A24" w:rsidP="005454DE">
      <w:pPr>
        <w:pStyle w:val="a3"/>
        <w:numPr>
          <w:ilvl w:val="1"/>
          <w:numId w:val="40"/>
        </w:numPr>
        <w:tabs>
          <w:tab w:val="left" w:pos="1134"/>
        </w:tabs>
        <w:spacing w:after="0" w:line="360" w:lineRule="auto"/>
        <w:ind w:left="0" w:firstLine="567"/>
        <w:jc w:val="both"/>
        <w:rPr>
          <w:rFonts w:ascii="Times New Roman" w:hAnsi="Times New Roman" w:cs="Times New Roman"/>
          <w:sz w:val="24"/>
          <w:szCs w:val="24"/>
        </w:rPr>
      </w:pPr>
      <w:r w:rsidRPr="00864A24">
        <w:rPr>
          <w:rFonts w:ascii="Times New Roman" w:hAnsi="Times New Roman" w:cs="Times New Roman"/>
          <w:sz w:val="24"/>
          <w:szCs w:val="24"/>
        </w:rPr>
        <w:t xml:space="preserve">тестовый корпус, включающий 35 643 статьи из 5 источников, с разметкой по 39 категориям и классификацией по части из признаков. </w:t>
      </w:r>
    </w:p>
    <w:p w:rsidR="00864A24" w:rsidRPr="004001C5" w:rsidRDefault="00864A24" w:rsidP="00864A24">
      <w:pPr>
        <w:spacing w:after="0" w:line="360" w:lineRule="auto"/>
        <w:ind w:firstLine="567"/>
        <w:jc w:val="both"/>
        <w:rPr>
          <w:rFonts w:ascii="Times New Roman" w:hAnsi="Times New Roman" w:cs="Times New Roman"/>
          <w:sz w:val="24"/>
          <w:szCs w:val="24"/>
        </w:rPr>
      </w:pPr>
      <w:r w:rsidRPr="00864A24">
        <w:rPr>
          <w:rFonts w:ascii="Times New Roman" w:hAnsi="Times New Roman" w:cs="Times New Roman"/>
          <w:i/>
          <w:sz w:val="24"/>
          <w:szCs w:val="24"/>
        </w:rPr>
        <w:t>Методология формирования основного корпуса.</w:t>
      </w:r>
      <w:r w:rsidRPr="00864A24">
        <w:rPr>
          <w:rFonts w:ascii="Times New Roman" w:hAnsi="Times New Roman" w:cs="Times New Roman"/>
          <w:sz w:val="24"/>
          <w:szCs w:val="24"/>
        </w:rPr>
        <w:t xml:space="preserve"> Из общего списка доменов, </w:t>
      </w:r>
      <w:r w:rsidRPr="004001C5">
        <w:rPr>
          <w:rFonts w:ascii="Times New Roman" w:hAnsi="Times New Roman" w:cs="Times New Roman"/>
          <w:sz w:val="24"/>
          <w:szCs w:val="24"/>
        </w:rPr>
        <w:t>состоящего из 2613 СМИ с указанием домена, типа СМИ (печатные, телевидение, радио, новостные агентства, интернет-СМИ), и масштаба (региональные, центральные), на основе специфики методов машинного обучения при анализе текстовой информации [</w:t>
      </w:r>
      <w:r w:rsidRPr="00575D8B">
        <w:rPr>
          <w:rFonts w:ascii="Times New Roman" w:hAnsi="Times New Roman" w:cs="Times New Roman"/>
          <w:sz w:val="24"/>
          <w:szCs w:val="24"/>
        </w:rPr>
        <w:t>8</w:t>
      </w:r>
      <w:r w:rsidR="008B1891" w:rsidRPr="008B1891">
        <w:rPr>
          <w:rFonts w:ascii="Times New Roman" w:hAnsi="Times New Roman" w:cs="Times New Roman"/>
          <w:sz w:val="24"/>
          <w:szCs w:val="24"/>
        </w:rPr>
        <w:t>4</w:t>
      </w:r>
      <w:r w:rsidRPr="004001C5">
        <w:rPr>
          <w:rFonts w:ascii="Times New Roman" w:hAnsi="Times New Roman" w:cs="Times New Roman"/>
          <w:sz w:val="24"/>
          <w:szCs w:val="24"/>
        </w:rPr>
        <w:t>], был произведен отбор источников. При анализе и отборе источников учитывал</w:t>
      </w:r>
      <w:r>
        <w:rPr>
          <w:rFonts w:ascii="Times New Roman" w:hAnsi="Times New Roman" w:cs="Times New Roman"/>
          <w:sz w:val="24"/>
          <w:szCs w:val="24"/>
        </w:rPr>
        <w:t>и</w:t>
      </w:r>
      <w:r w:rsidRPr="004001C5">
        <w:rPr>
          <w:rFonts w:ascii="Times New Roman" w:hAnsi="Times New Roman" w:cs="Times New Roman"/>
          <w:sz w:val="24"/>
          <w:szCs w:val="24"/>
        </w:rPr>
        <w:t>сь требования по:</w:t>
      </w:r>
    </w:p>
    <w:p w:rsidR="00864A24" w:rsidRPr="00864A24" w:rsidRDefault="00864A24" w:rsidP="005454DE">
      <w:pPr>
        <w:pStyle w:val="a3"/>
        <w:numPr>
          <w:ilvl w:val="0"/>
          <w:numId w:val="41"/>
        </w:numPr>
        <w:tabs>
          <w:tab w:val="left" w:pos="1134"/>
        </w:tabs>
        <w:spacing w:after="0" w:line="360" w:lineRule="auto"/>
        <w:ind w:left="0" w:firstLine="567"/>
        <w:jc w:val="both"/>
        <w:rPr>
          <w:rFonts w:ascii="Times New Roman" w:hAnsi="Times New Roman" w:cs="Times New Roman"/>
          <w:sz w:val="24"/>
          <w:szCs w:val="24"/>
        </w:rPr>
      </w:pPr>
      <w:r w:rsidRPr="00864A24">
        <w:rPr>
          <w:rFonts w:ascii="Times New Roman" w:hAnsi="Times New Roman" w:cs="Times New Roman"/>
          <w:sz w:val="24"/>
          <w:szCs w:val="24"/>
        </w:rPr>
        <w:t>исключению региональных СМИ;</w:t>
      </w:r>
    </w:p>
    <w:p w:rsidR="00864A24" w:rsidRPr="00864A24" w:rsidRDefault="00864A24" w:rsidP="005454DE">
      <w:pPr>
        <w:pStyle w:val="a3"/>
        <w:numPr>
          <w:ilvl w:val="0"/>
          <w:numId w:val="41"/>
        </w:numPr>
        <w:tabs>
          <w:tab w:val="left" w:pos="1134"/>
        </w:tabs>
        <w:spacing w:after="0" w:line="360" w:lineRule="auto"/>
        <w:ind w:left="0" w:firstLine="567"/>
        <w:jc w:val="both"/>
        <w:rPr>
          <w:rFonts w:ascii="Times New Roman" w:hAnsi="Times New Roman" w:cs="Times New Roman"/>
          <w:sz w:val="24"/>
          <w:szCs w:val="24"/>
        </w:rPr>
      </w:pPr>
      <w:r w:rsidRPr="00864A24">
        <w:rPr>
          <w:rFonts w:ascii="Times New Roman" w:hAnsi="Times New Roman" w:cs="Times New Roman"/>
          <w:sz w:val="24"/>
          <w:szCs w:val="24"/>
        </w:rPr>
        <w:t>исключению узкоспециализированных источников;</w:t>
      </w:r>
    </w:p>
    <w:p w:rsidR="00864A24" w:rsidRPr="00864A24" w:rsidRDefault="00864A24" w:rsidP="005454DE">
      <w:pPr>
        <w:pStyle w:val="a3"/>
        <w:numPr>
          <w:ilvl w:val="0"/>
          <w:numId w:val="41"/>
        </w:numPr>
        <w:tabs>
          <w:tab w:val="left" w:pos="1134"/>
        </w:tabs>
        <w:spacing w:after="0" w:line="360" w:lineRule="auto"/>
        <w:ind w:left="0" w:firstLine="567"/>
        <w:jc w:val="both"/>
        <w:rPr>
          <w:rFonts w:ascii="Times New Roman" w:hAnsi="Times New Roman" w:cs="Times New Roman"/>
          <w:sz w:val="24"/>
          <w:szCs w:val="24"/>
        </w:rPr>
      </w:pPr>
      <w:r w:rsidRPr="00864A24">
        <w:rPr>
          <w:rFonts w:ascii="Times New Roman" w:hAnsi="Times New Roman" w:cs="Times New Roman"/>
          <w:sz w:val="24"/>
          <w:szCs w:val="24"/>
        </w:rPr>
        <w:t>обеспечению включения в состав корпуса публикаций на русском языке;</w:t>
      </w:r>
    </w:p>
    <w:p w:rsidR="00864A24" w:rsidRPr="00864A24" w:rsidRDefault="00864A24" w:rsidP="005454DE">
      <w:pPr>
        <w:pStyle w:val="a3"/>
        <w:numPr>
          <w:ilvl w:val="0"/>
          <w:numId w:val="41"/>
        </w:numPr>
        <w:tabs>
          <w:tab w:val="left" w:pos="1134"/>
        </w:tabs>
        <w:spacing w:after="0" w:line="360" w:lineRule="auto"/>
        <w:ind w:left="0" w:firstLine="567"/>
        <w:jc w:val="both"/>
        <w:rPr>
          <w:rFonts w:ascii="Times New Roman" w:hAnsi="Times New Roman" w:cs="Times New Roman"/>
          <w:sz w:val="24"/>
          <w:szCs w:val="24"/>
        </w:rPr>
      </w:pPr>
      <w:r w:rsidRPr="00864A24">
        <w:rPr>
          <w:rFonts w:ascii="Times New Roman" w:hAnsi="Times New Roman" w:cs="Times New Roman"/>
          <w:sz w:val="24"/>
          <w:szCs w:val="24"/>
        </w:rPr>
        <w:t>включению в корпус информационных порталов, специализирующихся на предоставлении ежедневных новостей о событиях в стране;</w:t>
      </w:r>
    </w:p>
    <w:p w:rsidR="00864A24" w:rsidRPr="00864A24" w:rsidRDefault="00864A24" w:rsidP="005454DE">
      <w:pPr>
        <w:pStyle w:val="a3"/>
        <w:numPr>
          <w:ilvl w:val="0"/>
          <w:numId w:val="41"/>
        </w:numPr>
        <w:tabs>
          <w:tab w:val="left" w:pos="1134"/>
        </w:tabs>
        <w:spacing w:after="0" w:line="360" w:lineRule="auto"/>
        <w:ind w:left="0" w:firstLine="567"/>
        <w:jc w:val="both"/>
        <w:rPr>
          <w:rFonts w:ascii="Times New Roman" w:hAnsi="Times New Roman" w:cs="Times New Roman"/>
          <w:sz w:val="24"/>
          <w:szCs w:val="24"/>
        </w:rPr>
      </w:pPr>
      <w:r w:rsidRPr="00864A24">
        <w:rPr>
          <w:rFonts w:ascii="Times New Roman" w:hAnsi="Times New Roman" w:cs="Times New Roman"/>
          <w:sz w:val="24"/>
          <w:szCs w:val="24"/>
        </w:rPr>
        <w:lastRenderedPageBreak/>
        <w:t xml:space="preserve">включению в корпус публикаций информационных порталов СМИ, различных по уровню популярности среди населения. </w:t>
      </w:r>
    </w:p>
    <w:p w:rsidR="00864A24" w:rsidRPr="004001C5" w:rsidRDefault="00864A24" w:rsidP="00864A24">
      <w:pPr>
        <w:spacing w:after="0" w:line="360" w:lineRule="auto"/>
        <w:ind w:firstLine="567"/>
        <w:jc w:val="both"/>
        <w:rPr>
          <w:rFonts w:ascii="Times New Roman" w:hAnsi="Times New Roman" w:cs="Times New Roman"/>
          <w:sz w:val="24"/>
          <w:szCs w:val="24"/>
        </w:rPr>
      </w:pPr>
      <w:r w:rsidRPr="004001C5">
        <w:rPr>
          <w:rFonts w:ascii="Times New Roman" w:hAnsi="Times New Roman" w:cs="Times New Roman"/>
          <w:sz w:val="24"/>
          <w:szCs w:val="24"/>
        </w:rPr>
        <w:t>Исходя из этих требований</w:t>
      </w:r>
      <w:r>
        <w:rPr>
          <w:rFonts w:ascii="Times New Roman" w:hAnsi="Times New Roman" w:cs="Times New Roman"/>
          <w:sz w:val="24"/>
          <w:szCs w:val="24"/>
        </w:rPr>
        <w:t>,</w:t>
      </w:r>
      <w:r w:rsidRPr="004001C5">
        <w:rPr>
          <w:rFonts w:ascii="Times New Roman" w:hAnsi="Times New Roman" w:cs="Times New Roman"/>
          <w:sz w:val="24"/>
          <w:szCs w:val="24"/>
        </w:rPr>
        <w:t xml:space="preserve"> из выборки были исключены региональные СМИ, узкоспециализированные СМИ, СМИ публикующие статьи на других языках, СМИ активность которых приостановлена. </w:t>
      </w:r>
    </w:p>
    <w:p w:rsidR="00864A24" w:rsidRPr="00D2628C" w:rsidRDefault="00864A24" w:rsidP="00864A24">
      <w:pPr>
        <w:spacing w:after="0" w:line="360" w:lineRule="auto"/>
        <w:ind w:firstLine="567"/>
        <w:jc w:val="both"/>
        <w:rPr>
          <w:rFonts w:ascii="Times New Roman" w:hAnsi="Times New Roman" w:cs="Times New Roman"/>
          <w:sz w:val="24"/>
          <w:szCs w:val="24"/>
        </w:rPr>
      </w:pPr>
      <w:r w:rsidRPr="004001C5">
        <w:rPr>
          <w:rFonts w:ascii="Times New Roman" w:hAnsi="Times New Roman" w:cs="Times New Roman"/>
          <w:sz w:val="24"/>
          <w:szCs w:val="24"/>
        </w:rPr>
        <w:t xml:space="preserve">В результате был сформирован основной корпус из 1 982 433 статей, основные </w:t>
      </w:r>
      <w:r w:rsidRPr="00D2628C">
        <w:rPr>
          <w:rFonts w:ascii="Times New Roman" w:hAnsi="Times New Roman" w:cs="Times New Roman"/>
          <w:sz w:val="24"/>
          <w:szCs w:val="24"/>
        </w:rPr>
        <w:t xml:space="preserve">характеристики которого представлены в таблице </w:t>
      </w:r>
      <w:r w:rsidR="00E52563">
        <w:rPr>
          <w:rFonts w:ascii="Times New Roman" w:hAnsi="Times New Roman" w:cs="Times New Roman"/>
          <w:sz w:val="24"/>
          <w:szCs w:val="24"/>
        </w:rPr>
        <w:t>Ж</w:t>
      </w:r>
      <w:r w:rsidR="000C0228">
        <w:rPr>
          <w:rFonts w:ascii="Times New Roman" w:hAnsi="Times New Roman" w:cs="Times New Roman"/>
          <w:sz w:val="24"/>
          <w:szCs w:val="24"/>
        </w:rPr>
        <w:t>1</w:t>
      </w:r>
      <w:r w:rsidR="00E52563">
        <w:rPr>
          <w:rFonts w:ascii="Times New Roman" w:hAnsi="Times New Roman" w:cs="Times New Roman"/>
          <w:sz w:val="24"/>
          <w:szCs w:val="24"/>
        </w:rPr>
        <w:t xml:space="preserve"> приложения Ж</w:t>
      </w:r>
      <w:r w:rsidRPr="00D2628C">
        <w:rPr>
          <w:rFonts w:ascii="Times New Roman" w:hAnsi="Times New Roman" w:cs="Times New Roman"/>
          <w:sz w:val="24"/>
          <w:szCs w:val="24"/>
        </w:rPr>
        <w:t>.</w:t>
      </w:r>
    </w:p>
    <w:p w:rsidR="00864A24" w:rsidRPr="004001C5" w:rsidRDefault="00864A24" w:rsidP="00864A24">
      <w:pPr>
        <w:tabs>
          <w:tab w:val="left" w:pos="993"/>
        </w:tabs>
        <w:spacing w:after="0" w:line="360" w:lineRule="auto"/>
        <w:ind w:firstLine="567"/>
        <w:jc w:val="both"/>
        <w:rPr>
          <w:rFonts w:ascii="Times New Roman" w:hAnsi="Times New Roman" w:cs="Times New Roman"/>
          <w:sz w:val="24"/>
          <w:szCs w:val="24"/>
        </w:rPr>
      </w:pPr>
      <w:r w:rsidRPr="004001C5">
        <w:rPr>
          <w:rFonts w:ascii="Times New Roman" w:hAnsi="Times New Roman" w:cs="Times New Roman"/>
          <w:sz w:val="24"/>
          <w:szCs w:val="24"/>
        </w:rPr>
        <w:t>По результатам работ над формированием дополнительного большого корпуса были выделены следующие категории мета-разметки:</w:t>
      </w:r>
    </w:p>
    <w:p w:rsidR="00864A24" w:rsidRPr="004001C5" w:rsidRDefault="00864A24" w:rsidP="005454DE">
      <w:pPr>
        <w:pStyle w:val="a3"/>
        <w:numPr>
          <w:ilvl w:val="0"/>
          <w:numId w:val="54"/>
        </w:numPr>
        <w:tabs>
          <w:tab w:val="left" w:pos="1134"/>
          <w:tab w:val="left" w:pos="1560"/>
        </w:tabs>
        <w:spacing w:after="0" w:line="360" w:lineRule="auto"/>
        <w:ind w:left="0" w:firstLine="567"/>
        <w:jc w:val="both"/>
        <w:rPr>
          <w:rFonts w:ascii="Times New Roman" w:hAnsi="Times New Roman" w:cs="Times New Roman"/>
          <w:sz w:val="24"/>
          <w:szCs w:val="24"/>
        </w:rPr>
      </w:pPr>
      <w:r w:rsidRPr="004001C5">
        <w:rPr>
          <w:rFonts w:ascii="Times New Roman" w:hAnsi="Times New Roman" w:cs="Times New Roman"/>
          <w:sz w:val="24"/>
          <w:szCs w:val="24"/>
        </w:rPr>
        <w:t>Автор публикации – имя автора;</w:t>
      </w:r>
    </w:p>
    <w:p w:rsidR="00864A24" w:rsidRPr="004001C5" w:rsidRDefault="00864A24" w:rsidP="005454DE">
      <w:pPr>
        <w:pStyle w:val="a3"/>
        <w:numPr>
          <w:ilvl w:val="0"/>
          <w:numId w:val="54"/>
        </w:numPr>
        <w:tabs>
          <w:tab w:val="left" w:pos="1134"/>
          <w:tab w:val="left" w:pos="1560"/>
        </w:tabs>
        <w:spacing w:after="0" w:line="360" w:lineRule="auto"/>
        <w:ind w:left="0" w:firstLine="567"/>
        <w:jc w:val="both"/>
        <w:rPr>
          <w:rFonts w:ascii="Times New Roman" w:hAnsi="Times New Roman" w:cs="Times New Roman"/>
          <w:sz w:val="24"/>
          <w:szCs w:val="24"/>
        </w:rPr>
      </w:pPr>
      <w:r w:rsidRPr="004001C5">
        <w:rPr>
          <w:rFonts w:ascii="Times New Roman" w:hAnsi="Times New Roman" w:cs="Times New Roman"/>
          <w:sz w:val="24"/>
          <w:szCs w:val="24"/>
        </w:rPr>
        <w:t>Категория/ тема публикации – тематический раздел сайта, к которому относится публикация;</w:t>
      </w:r>
    </w:p>
    <w:p w:rsidR="00864A24" w:rsidRPr="004001C5" w:rsidRDefault="00864A24" w:rsidP="005454DE">
      <w:pPr>
        <w:pStyle w:val="a3"/>
        <w:numPr>
          <w:ilvl w:val="0"/>
          <w:numId w:val="54"/>
        </w:numPr>
        <w:tabs>
          <w:tab w:val="left" w:pos="1134"/>
          <w:tab w:val="left" w:pos="1560"/>
        </w:tabs>
        <w:spacing w:after="0" w:line="360" w:lineRule="auto"/>
        <w:ind w:left="0" w:firstLine="567"/>
        <w:jc w:val="both"/>
        <w:rPr>
          <w:rFonts w:ascii="Times New Roman" w:hAnsi="Times New Roman" w:cs="Times New Roman"/>
          <w:sz w:val="24"/>
          <w:szCs w:val="24"/>
        </w:rPr>
      </w:pPr>
      <w:r w:rsidRPr="004001C5">
        <w:rPr>
          <w:rFonts w:ascii="Times New Roman" w:hAnsi="Times New Roman" w:cs="Times New Roman"/>
          <w:sz w:val="24"/>
          <w:szCs w:val="24"/>
        </w:rPr>
        <w:t xml:space="preserve">Дата выхода публикации; </w:t>
      </w:r>
    </w:p>
    <w:p w:rsidR="00864A24" w:rsidRPr="004001C5" w:rsidRDefault="00864A24" w:rsidP="005454DE">
      <w:pPr>
        <w:pStyle w:val="a3"/>
        <w:numPr>
          <w:ilvl w:val="0"/>
          <w:numId w:val="54"/>
        </w:numPr>
        <w:tabs>
          <w:tab w:val="left" w:pos="1134"/>
          <w:tab w:val="left" w:pos="1560"/>
        </w:tabs>
        <w:spacing w:after="0" w:line="360" w:lineRule="auto"/>
        <w:ind w:left="0" w:firstLine="567"/>
        <w:jc w:val="both"/>
        <w:rPr>
          <w:rFonts w:ascii="Times New Roman" w:hAnsi="Times New Roman" w:cs="Times New Roman"/>
          <w:sz w:val="24"/>
          <w:szCs w:val="24"/>
        </w:rPr>
      </w:pPr>
      <w:r w:rsidRPr="004001C5">
        <w:rPr>
          <w:rFonts w:ascii="Times New Roman" w:hAnsi="Times New Roman" w:cs="Times New Roman"/>
          <w:sz w:val="24"/>
          <w:szCs w:val="24"/>
        </w:rPr>
        <w:t>Дата скачивания публикаци</w:t>
      </w:r>
      <w:r>
        <w:rPr>
          <w:rFonts w:ascii="Times New Roman" w:hAnsi="Times New Roman" w:cs="Times New Roman"/>
          <w:sz w:val="24"/>
          <w:szCs w:val="24"/>
        </w:rPr>
        <w:t>и</w:t>
      </w:r>
      <w:r w:rsidRPr="004001C5">
        <w:rPr>
          <w:rFonts w:ascii="Times New Roman" w:hAnsi="Times New Roman" w:cs="Times New Roman"/>
          <w:sz w:val="24"/>
          <w:szCs w:val="24"/>
        </w:rPr>
        <w:t>;</w:t>
      </w:r>
    </w:p>
    <w:p w:rsidR="00864A24" w:rsidRPr="004001C5" w:rsidRDefault="00864A24" w:rsidP="005454DE">
      <w:pPr>
        <w:pStyle w:val="a3"/>
        <w:numPr>
          <w:ilvl w:val="0"/>
          <w:numId w:val="54"/>
        </w:numPr>
        <w:tabs>
          <w:tab w:val="left" w:pos="1134"/>
          <w:tab w:val="left" w:pos="1560"/>
        </w:tabs>
        <w:spacing w:after="0" w:line="360" w:lineRule="auto"/>
        <w:ind w:left="0" w:firstLine="567"/>
        <w:jc w:val="both"/>
        <w:rPr>
          <w:rFonts w:ascii="Times New Roman" w:hAnsi="Times New Roman" w:cs="Times New Roman"/>
          <w:sz w:val="24"/>
          <w:szCs w:val="24"/>
        </w:rPr>
      </w:pPr>
      <w:r w:rsidRPr="004001C5">
        <w:rPr>
          <w:rFonts w:ascii="Times New Roman" w:hAnsi="Times New Roman" w:cs="Times New Roman"/>
          <w:sz w:val="24"/>
          <w:szCs w:val="24"/>
        </w:rPr>
        <w:t xml:space="preserve">Идентификационный номер публикации - автоматически присваиваемый статье идентификационный номер для ее поиска и исключения двойного учета или </w:t>
      </w:r>
      <w:r>
        <w:rPr>
          <w:rFonts w:ascii="Times New Roman" w:hAnsi="Times New Roman" w:cs="Times New Roman"/>
          <w:sz w:val="24"/>
          <w:szCs w:val="24"/>
        </w:rPr>
        <w:t>«</w:t>
      </w:r>
      <w:r w:rsidRPr="004001C5">
        <w:rPr>
          <w:rFonts w:ascii="Times New Roman" w:hAnsi="Times New Roman" w:cs="Times New Roman"/>
          <w:sz w:val="24"/>
          <w:szCs w:val="24"/>
        </w:rPr>
        <w:t>неучтения</w:t>
      </w:r>
      <w:r>
        <w:rPr>
          <w:rFonts w:ascii="Times New Roman" w:hAnsi="Times New Roman" w:cs="Times New Roman"/>
          <w:sz w:val="24"/>
          <w:szCs w:val="24"/>
        </w:rPr>
        <w:t>»</w:t>
      </w:r>
      <w:r w:rsidRPr="004001C5">
        <w:rPr>
          <w:rFonts w:ascii="Times New Roman" w:hAnsi="Times New Roman" w:cs="Times New Roman"/>
          <w:sz w:val="24"/>
          <w:szCs w:val="24"/>
        </w:rPr>
        <w:t xml:space="preserve"> статьи в процессе анализа;</w:t>
      </w:r>
    </w:p>
    <w:p w:rsidR="00864A24" w:rsidRPr="004001C5" w:rsidRDefault="00864A24" w:rsidP="005454DE">
      <w:pPr>
        <w:pStyle w:val="a3"/>
        <w:numPr>
          <w:ilvl w:val="0"/>
          <w:numId w:val="54"/>
        </w:numPr>
        <w:tabs>
          <w:tab w:val="left" w:pos="1134"/>
          <w:tab w:val="left" w:pos="1560"/>
        </w:tabs>
        <w:spacing w:after="0" w:line="360" w:lineRule="auto"/>
        <w:ind w:left="0" w:firstLine="567"/>
        <w:jc w:val="both"/>
        <w:rPr>
          <w:rFonts w:ascii="Times New Roman" w:hAnsi="Times New Roman" w:cs="Times New Roman"/>
          <w:sz w:val="24"/>
          <w:szCs w:val="24"/>
        </w:rPr>
      </w:pPr>
      <w:r w:rsidRPr="004001C5">
        <w:rPr>
          <w:rFonts w:ascii="Times New Roman" w:hAnsi="Times New Roman" w:cs="Times New Roman"/>
          <w:sz w:val="24"/>
          <w:szCs w:val="24"/>
        </w:rPr>
        <w:t>Ссылки - наличие гиперссылок на др. статьи или странице в тексте самой публикации;</w:t>
      </w:r>
    </w:p>
    <w:p w:rsidR="00864A24" w:rsidRPr="004001C5" w:rsidRDefault="00864A24" w:rsidP="005454DE">
      <w:pPr>
        <w:pStyle w:val="a3"/>
        <w:numPr>
          <w:ilvl w:val="0"/>
          <w:numId w:val="54"/>
        </w:numPr>
        <w:tabs>
          <w:tab w:val="left" w:pos="1134"/>
          <w:tab w:val="left" w:pos="1560"/>
        </w:tabs>
        <w:spacing w:after="0" w:line="360" w:lineRule="auto"/>
        <w:ind w:left="0" w:firstLine="567"/>
        <w:jc w:val="both"/>
        <w:rPr>
          <w:rFonts w:ascii="Times New Roman" w:hAnsi="Times New Roman" w:cs="Times New Roman"/>
          <w:sz w:val="24"/>
          <w:szCs w:val="24"/>
        </w:rPr>
      </w:pPr>
      <w:r w:rsidRPr="004001C5">
        <w:rPr>
          <w:rFonts w:ascii="Times New Roman" w:hAnsi="Times New Roman" w:cs="Times New Roman"/>
          <w:sz w:val="24"/>
          <w:szCs w:val="24"/>
        </w:rPr>
        <w:t>Количество комментариев;</w:t>
      </w:r>
    </w:p>
    <w:p w:rsidR="00864A24" w:rsidRPr="004001C5" w:rsidRDefault="00864A24" w:rsidP="005454DE">
      <w:pPr>
        <w:pStyle w:val="a3"/>
        <w:numPr>
          <w:ilvl w:val="0"/>
          <w:numId w:val="54"/>
        </w:numPr>
        <w:tabs>
          <w:tab w:val="left" w:pos="1134"/>
          <w:tab w:val="left" w:pos="1560"/>
        </w:tabs>
        <w:spacing w:after="0" w:line="360" w:lineRule="auto"/>
        <w:ind w:left="0" w:firstLine="567"/>
        <w:jc w:val="both"/>
        <w:rPr>
          <w:rFonts w:ascii="Times New Roman" w:hAnsi="Times New Roman" w:cs="Times New Roman"/>
          <w:sz w:val="24"/>
          <w:szCs w:val="24"/>
        </w:rPr>
      </w:pPr>
      <w:r w:rsidRPr="004001C5">
        <w:rPr>
          <w:rFonts w:ascii="Times New Roman" w:hAnsi="Times New Roman" w:cs="Times New Roman"/>
          <w:sz w:val="24"/>
          <w:szCs w:val="24"/>
        </w:rPr>
        <w:t>Количество просмотров (на дату скачивания);</w:t>
      </w:r>
    </w:p>
    <w:p w:rsidR="00864A24" w:rsidRPr="004001C5" w:rsidRDefault="00864A24" w:rsidP="005454DE">
      <w:pPr>
        <w:pStyle w:val="a3"/>
        <w:numPr>
          <w:ilvl w:val="0"/>
          <w:numId w:val="54"/>
        </w:numPr>
        <w:tabs>
          <w:tab w:val="left" w:pos="1134"/>
          <w:tab w:val="left" w:pos="1560"/>
        </w:tabs>
        <w:spacing w:after="0" w:line="360" w:lineRule="auto"/>
        <w:ind w:left="0" w:firstLine="567"/>
        <w:jc w:val="both"/>
        <w:rPr>
          <w:rFonts w:ascii="Times New Roman" w:hAnsi="Times New Roman" w:cs="Times New Roman"/>
          <w:sz w:val="24"/>
          <w:szCs w:val="24"/>
        </w:rPr>
      </w:pPr>
      <w:r w:rsidRPr="004001C5">
        <w:rPr>
          <w:rFonts w:ascii="Times New Roman" w:hAnsi="Times New Roman" w:cs="Times New Roman"/>
          <w:sz w:val="24"/>
          <w:szCs w:val="24"/>
        </w:rPr>
        <w:t>Заголовок;</w:t>
      </w:r>
    </w:p>
    <w:p w:rsidR="00864A24" w:rsidRPr="004001C5" w:rsidRDefault="00864A24" w:rsidP="005454DE">
      <w:pPr>
        <w:pStyle w:val="a3"/>
        <w:numPr>
          <w:ilvl w:val="0"/>
          <w:numId w:val="54"/>
        </w:numPr>
        <w:tabs>
          <w:tab w:val="left" w:pos="1134"/>
          <w:tab w:val="left" w:pos="1560"/>
        </w:tabs>
        <w:spacing w:after="0" w:line="360" w:lineRule="auto"/>
        <w:ind w:left="0" w:firstLine="567"/>
        <w:jc w:val="both"/>
        <w:rPr>
          <w:rFonts w:ascii="Times New Roman" w:hAnsi="Times New Roman" w:cs="Times New Roman"/>
          <w:sz w:val="24"/>
          <w:szCs w:val="24"/>
        </w:rPr>
      </w:pPr>
      <w:r w:rsidRPr="004001C5">
        <w:rPr>
          <w:rFonts w:ascii="Times New Roman" w:hAnsi="Times New Roman" w:cs="Times New Roman"/>
          <w:sz w:val="24"/>
          <w:szCs w:val="24"/>
        </w:rPr>
        <w:t>Подзаголовок;</w:t>
      </w:r>
    </w:p>
    <w:p w:rsidR="00864A24" w:rsidRPr="004001C5" w:rsidRDefault="00864A24" w:rsidP="005454DE">
      <w:pPr>
        <w:pStyle w:val="a3"/>
        <w:numPr>
          <w:ilvl w:val="0"/>
          <w:numId w:val="54"/>
        </w:numPr>
        <w:tabs>
          <w:tab w:val="left" w:pos="1134"/>
          <w:tab w:val="left" w:pos="1560"/>
        </w:tabs>
        <w:spacing w:after="0" w:line="360" w:lineRule="auto"/>
        <w:ind w:left="0" w:firstLine="567"/>
        <w:jc w:val="both"/>
        <w:rPr>
          <w:rFonts w:ascii="Times New Roman" w:hAnsi="Times New Roman" w:cs="Times New Roman"/>
          <w:sz w:val="24"/>
          <w:szCs w:val="24"/>
        </w:rPr>
      </w:pPr>
      <w:r w:rsidRPr="004001C5">
        <w:rPr>
          <w:rFonts w:ascii="Times New Roman" w:hAnsi="Times New Roman" w:cs="Times New Roman"/>
          <w:sz w:val="24"/>
          <w:szCs w:val="24"/>
        </w:rPr>
        <w:t>Теги (теги и хеш-теги присвоенные публикации);</w:t>
      </w:r>
    </w:p>
    <w:p w:rsidR="00864A24" w:rsidRPr="004001C5" w:rsidRDefault="00864A24" w:rsidP="005454DE">
      <w:pPr>
        <w:pStyle w:val="a3"/>
        <w:numPr>
          <w:ilvl w:val="0"/>
          <w:numId w:val="54"/>
        </w:numPr>
        <w:tabs>
          <w:tab w:val="left" w:pos="1134"/>
          <w:tab w:val="left" w:pos="1560"/>
        </w:tabs>
        <w:spacing w:after="0" w:line="360" w:lineRule="auto"/>
        <w:ind w:left="0" w:firstLine="567"/>
        <w:jc w:val="both"/>
        <w:rPr>
          <w:rFonts w:ascii="Times New Roman" w:hAnsi="Times New Roman" w:cs="Times New Roman"/>
          <w:sz w:val="24"/>
          <w:szCs w:val="24"/>
        </w:rPr>
      </w:pPr>
      <w:r w:rsidRPr="004001C5">
        <w:rPr>
          <w:rFonts w:ascii="Times New Roman" w:hAnsi="Times New Roman" w:cs="Times New Roman"/>
          <w:sz w:val="24"/>
          <w:szCs w:val="24"/>
        </w:rPr>
        <w:t>Текст публикации;</w:t>
      </w:r>
    </w:p>
    <w:p w:rsidR="00864A24" w:rsidRPr="004001C5" w:rsidRDefault="00864A24" w:rsidP="005454DE">
      <w:pPr>
        <w:pStyle w:val="a3"/>
        <w:numPr>
          <w:ilvl w:val="0"/>
          <w:numId w:val="54"/>
        </w:numPr>
        <w:tabs>
          <w:tab w:val="left" w:pos="1134"/>
          <w:tab w:val="left" w:pos="1560"/>
        </w:tabs>
        <w:spacing w:after="0" w:line="360" w:lineRule="auto"/>
        <w:ind w:left="0" w:firstLine="567"/>
        <w:jc w:val="both"/>
        <w:rPr>
          <w:rFonts w:ascii="Times New Roman" w:hAnsi="Times New Roman" w:cs="Times New Roman"/>
          <w:sz w:val="24"/>
          <w:szCs w:val="24"/>
        </w:rPr>
      </w:pPr>
      <w:r w:rsidRPr="004001C5">
        <w:rPr>
          <w:rFonts w:ascii="Times New Roman" w:hAnsi="Times New Roman" w:cs="Times New Roman"/>
          <w:sz w:val="24"/>
          <w:szCs w:val="24"/>
        </w:rPr>
        <w:t>Текст публикации в формате html;</w:t>
      </w:r>
    </w:p>
    <w:p w:rsidR="00864A24" w:rsidRPr="004001C5" w:rsidRDefault="00864A24" w:rsidP="005454DE">
      <w:pPr>
        <w:pStyle w:val="a3"/>
        <w:numPr>
          <w:ilvl w:val="0"/>
          <w:numId w:val="54"/>
        </w:numPr>
        <w:tabs>
          <w:tab w:val="left" w:pos="1134"/>
          <w:tab w:val="left" w:pos="1560"/>
        </w:tabs>
        <w:spacing w:after="0" w:line="360" w:lineRule="auto"/>
        <w:ind w:left="0" w:firstLine="567"/>
        <w:jc w:val="both"/>
        <w:rPr>
          <w:rFonts w:ascii="Times New Roman" w:hAnsi="Times New Roman" w:cs="Times New Roman"/>
          <w:sz w:val="24"/>
          <w:szCs w:val="24"/>
        </w:rPr>
      </w:pPr>
      <w:r w:rsidRPr="004001C5">
        <w:rPr>
          <w:rFonts w:ascii="Times New Roman" w:hAnsi="Times New Roman" w:cs="Times New Roman"/>
          <w:sz w:val="24"/>
          <w:szCs w:val="24"/>
        </w:rPr>
        <w:t>URL адрес публикации.</w:t>
      </w:r>
    </w:p>
    <w:p w:rsidR="00864A24" w:rsidRPr="004001C5" w:rsidRDefault="00864A24" w:rsidP="00864A24">
      <w:pPr>
        <w:tabs>
          <w:tab w:val="left" w:pos="993"/>
        </w:tabs>
        <w:spacing w:after="0" w:line="360" w:lineRule="auto"/>
        <w:ind w:firstLine="567"/>
        <w:jc w:val="both"/>
        <w:rPr>
          <w:rFonts w:ascii="Times New Roman" w:hAnsi="Times New Roman" w:cs="Times New Roman"/>
          <w:sz w:val="24"/>
          <w:szCs w:val="24"/>
        </w:rPr>
      </w:pPr>
      <w:r w:rsidRPr="00BE1E98">
        <w:rPr>
          <w:rFonts w:ascii="Times New Roman" w:hAnsi="Times New Roman" w:cs="Times New Roman"/>
          <w:sz w:val="24"/>
          <w:szCs w:val="24"/>
        </w:rPr>
        <w:t>В нашем случае репрезентативность в отношении исследуемой области большого корпуса не подлежит сомнению, так как выборка дополнительного корпуса включила исключительно из текстов, представляющих исследуемую область (всю популяцию текстов, открытых информационных, источников, оказывающих влияние на социум Казахстана). Поскольку основной целью проекта является исследование влияния открытых информационных текстовых</w:t>
      </w:r>
      <w:r w:rsidRPr="004001C5">
        <w:rPr>
          <w:rFonts w:ascii="Times New Roman" w:hAnsi="Times New Roman" w:cs="Times New Roman"/>
          <w:sz w:val="24"/>
          <w:szCs w:val="24"/>
        </w:rPr>
        <w:t xml:space="preserve"> источников на социум, данная задача была решена полностью: дополнительный корпус представляет собой собрание текстов исключительно из источников </w:t>
      </w:r>
      <w:r w:rsidRPr="004001C5">
        <w:rPr>
          <w:rFonts w:ascii="Times New Roman" w:hAnsi="Times New Roman" w:cs="Times New Roman"/>
          <w:sz w:val="24"/>
          <w:szCs w:val="24"/>
        </w:rPr>
        <w:lastRenderedPageBreak/>
        <w:t xml:space="preserve">данного типа, а также охватывает практически весь период существования таких источников, и практически весь спектр источников, оказывающих влияние на социум. </w:t>
      </w:r>
    </w:p>
    <w:p w:rsidR="00864A24" w:rsidRDefault="00864A24" w:rsidP="00864A24">
      <w:pPr>
        <w:tabs>
          <w:tab w:val="left" w:pos="993"/>
        </w:tabs>
        <w:spacing w:after="0" w:line="360" w:lineRule="auto"/>
        <w:ind w:firstLine="709"/>
        <w:jc w:val="both"/>
        <w:rPr>
          <w:rFonts w:ascii="Times New Roman" w:hAnsi="Times New Roman" w:cs="Times New Roman"/>
          <w:sz w:val="24"/>
          <w:szCs w:val="24"/>
        </w:rPr>
      </w:pPr>
      <w:r w:rsidRPr="004001C5">
        <w:rPr>
          <w:rFonts w:ascii="Times New Roman" w:hAnsi="Times New Roman" w:cs="Times New Roman"/>
          <w:sz w:val="24"/>
          <w:szCs w:val="24"/>
        </w:rPr>
        <w:t>В рамках исследования, исходя из того, что собранный корпус отражает всю совокупность казахстанских открытых текстовых источников СМИ с информацией новостного характера, оказывающих влияние на социум, требование к сбалансированности всего корпуса необходимо не воспринимать как критически важное, поскольку самое главное условие - отражение объективной реальности, полностью соблюдено (</w:t>
      </w:r>
      <w:r w:rsidR="003A00B0">
        <w:rPr>
          <w:rFonts w:ascii="Times New Roman" w:hAnsi="Times New Roman" w:cs="Times New Roman"/>
          <w:sz w:val="24"/>
          <w:szCs w:val="24"/>
        </w:rPr>
        <w:t>Р</w:t>
      </w:r>
      <w:r w:rsidRPr="004001C5">
        <w:rPr>
          <w:rFonts w:ascii="Times New Roman" w:hAnsi="Times New Roman" w:cs="Times New Roman"/>
          <w:sz w:val="24"/>
          <w:szCs w:val="24"/>
        </w:rPr>
        <w:t>исунок</w:t>
      </w:r>
      <w:r>
        <w:rPr>
          <w:rFonts w:ascii="Times New Roman" w:hAnsi="Times New Roman" w:cs="Times New Roman"/>
          <w:sz w:val="24"/>
          <w:szCs w:val="24"/>
        </w:rPr>
        <w:t xml:space="preserve"> </w:t>
      </w:r>
      <w:r w:rsidR="000C0228">
        <w:rPr>
          <w:rFonts w:ascii="Times New Roman" w:hAnsi="Times New Roman" w:cs="Times New Roman"/>
          <w:sz w:val="24"/>
          <w:szCs w:val="24"/>
        </w:rPr>
        <w:t>Ж1 Приложения Ж</w:t>
      </w:r>
      <w:r w:rsidRPr="004001C5">
        <w:rPr>
          <w:rFonts w:ascii="Times New Roman" w:hAnsi="Times New Roman" w:cs="Times New Roman"/>
          <w:sz w:val="24"/>
          <w:szCs w:val="24"/>
        </w:rPr>
        <w:t>).</w:t>
      </w:r>
    </w:p>
    <w:p w:rsidR="00864A24" w:rsidRPr="004001C5" w:rsidRDefault="00864A24" w:rsidP="00D2494D">
      <w:pPr>
        <w:tabs>
          <w:tab w:val="left" w:pos="993"/>
        </w:tabs>
        <w:spacing w:after="0" w:line="360" w:lineRule="auto"/>
        <w:ind w:firstLine="709"/>
        <w:jc w:val="both"/>
        <w:rPr>
          <w:rFonts w:ascii="Times New Roman" w:hAnsi="Times New Roman" w:cs="Times New Roman"/>
          <w:sz w:val="24"/>
          <w:szCs w:val="24"/>
        </w:rPr>
      </w:pPr>
      <w:r w:rsidRPr="004001C5">
        <w:rPr>
          <w:rFonts w:ascii="Times New Roman" w:hAnsi="Times New Roman" w:cs="Times New Roman"/>
          <w:sz w:val="24"/>
          <w:szCs w:val="24"/>
        </w:rPr>
        <w:t xml:space="preserve">Необходимо также уточнить, что для целей машинного обучения и тестирования алгоритмов проектируемой в рамках проекта информационной системы, из общего корпуса осуществлена выборка, где принцип сбалансированности в отношении исследуемых признаков соблюден надлежащим образом. </w:t>
      </w:r>
      <w:bookmarkStart w:id="38" w:name="lobframe"/>
      <w:bookmarkEnd w:id="38"/>
    </w:p>
    <w:p w:rsidR="00864A24" w:rsidRDefault="00864A24" w:rsidP="00D2494D">
      <w:pPr>
        <w:spacing w:after="0" w:line="360" w:lineRule="auto"/>
        <w:ind w:firstLine="567"/>
        <w:jc w:val="both"/>
        <w:rPr>
          <w:rFonts w:ascii="Times New Roman" w:hAnsi="Times New Roman" w:cs="Times New Roman"/>
          <w:sz w:val="24"/>
          <w:szCs w:val="24"/>
        </w:rPr>
      </w:pPr>
      <w:r w:rsidRPr="004001C5">
        <w:rPr>
          <w:rFonts w:ascii="Times New Roman" w:hAnsi="Times New Roman" w:cs="Times New Roman"/>
          <w:sz w:val="24"/>
          <w:szCs w:val="24"/>
        </w:rPr>
        <w:t>Необходимо отметить, что во многих случаях данные по вышеуказанным категориям мета-разметки отсутствуют. Это обусловлено, прежде всего, существующей архитектурой данных. К примеру, лишь небольшая часть сайтов спроектирована таким образом, что можно собрать данные по количеству просмотров и количеству комментариев к публикациям, размещенным на них. На многих сайтах возможность комментирования публикаций отсутствует. Это значительно усложняет анализ данных, поскольку с точки зрения оценки влияния на социум</w:t>
      </w:r>
      <w:r>
        <w:rPr>
          <w:rFonts w:ascii="Times New Roman" w:hAnsi="Times New Roman" w:cs="Times New Roman"/>
          <w:sz w:val="24"/>
          <w:szCs w:val="24"/>
        </w:rPr>
        <w:t>,</w:t>
      </w:r>
      <w:r w:rsidRPr="004001C5">
        <w:rPr>
          <w:rFonts w:ascii="Times New Roman" w:hAnsi="Times New Roman" w:cs="Times New Roman"/>
          <w:sz w:val="24"/>
          <w:szCs w:val="24"/>
        </w:rPr>
        <w:t xml:space="preserve"> количество комментариев и просмотров публикаций является, почти единственным прямым индикатором заинтересованности населения.</w:t>
      </w:r>
    </w:p>
    <w:p w:rsidR="00864A24" w:rsidRPr="004001C5" w:rsidRDefault="00864A24" w:rsidP="00D2494D">
      <w:pPr>
        <w:spacing w:after="0" w:line="360" w:lineRule="auto"/>
        <w:ind w:firstLine="567"/>
        <w:jc w:val="both"/>
        <w:rPr>
          <w:rFonts w:ascii="Times New Roman" w:hAnsi="Times New Roman" w:cs="Times New Roman"/>
          <w:sz w:val="24"/>
          <w:szCs w:val="24"/>
        </w:rPr>
      </w:pPr>
      <w:r w:rsidRPr="004001C5">
        <w:rPr>
          <w:rFonts w:ascii="Times New Roman" w:hAnsi="Times New Roman" w:cs="Times New Roman"/>
          <w:sz w:val="24"/>
          <w:szCs w:val="24"/>
        </w:rPr>
        <w:t xml:space="preserve">Подготовительным этапом, обусловливающим решение задач по автоматизации оценки новостных текстов и распознаванию информативных признаков, является комплекс работ по созданию словарного массива, отбору языковых единиц и способов (правил) их употребления в новостных текстах. В связи с этим целью данной работы является разработка методов формализации правил и словарей для распознавания в корпусе новостных текстов информативных признаков и определения степени их выраженности. </w:t>
      </w:r>
    </w:p>
    <w:p w:rsidR="00864A24" w:rsidRPr="004001C5" w:rsidRDefault="00864A24" w:rsidP="004C4E22">
      <w:pPr>
        <w:spacing w:after="0" w:line="360" w:lineRule="auto"/>
        <w:ind w:firstLine="567"/>
        <w:jc w:val="both"/>
        <w:rPr>
          <w:rFonts w:ascii="Times New Roman" w:hAnsi="Times New Roman" w:cs="Times New Roman"/>
          <w:sz w:val="24"/>
          <w:szCs w:val="24"/>
        </w:rPr>
      </w:pPr>
      <w:r w:rsidRPr="004001C5">
        <w:rPr>
          <w:rFonts w:ascii="Times New Roman" w:hAnsi="Times New Roman" w:cs="Times New Roman"/>
          <w:sz w:val="24"/>
          <w:szCs w:val="24"/>
        </w:rPr>
        <w:t>Были определены 12 информативных признаков, для распознавания которых необходимо формирование словарей и формализаци</w:t>
      </w:r>
      <w:r>
        <w:rPr>
          <w:rFonts w:ascii="Times New Roman" w:hAnsi="Times New Roman" w:cs="Times New Roman"/>
          <w:sz w:val="24"/>
          <w:szCs w:val="24"/>
        </w:rPr>
        <w:t>я</w:t>
      </w:r>
      <w:r w:rsidRPr="004001C5">
        <w:rPr>
          <w:rFonts w:ascii="Times New Roman" w:hAnsi="Times New Roman" w:cs="Times New Roman"/>
          <w:sz w:val="24"/>
          <w:szCs w:val="24"/>
        </w:rPr>
        <w:t xml:space="preserve"> лингвистических шаблонов и правил. </w:t>
      </w:r>
    </w:p>
    <w:p w:rsidR="00864A24" w:rsidRPr="004001C5" w:rsidRDefault="00864A24" w:rsidP="004C4E22">
      <w:pPr>
        <w:spacing w:after="0" w:line="360" w:lineRule="auto"/>
        <w:ind w:firstLine="567"/>
        <w:jc w:val="both"/>
        <w:rPr>
          <w:rFonts w:ascii="Times New Roman" w:hAnsi="Times New Roman" w:cs="Times New Roman"/>
          <w:sz w:val="24"/>
          <w:szCs w:val="24"/>
        </w:rPr>
      </w:pPr>
      <w:r w:rsidRPr="004001C5">
        <w:rPr>
          <w:rFonts w:ascii="Times New Roman" w:hAnsi="Times New Roman" w:cs="Times New Roman"/>
          <w:sz w:val="24"/>
          <w:szCs w:val="24"/>
        </w:rPr>
        <w:t xml:space="preserve">Объектом анализа выступили 2 000 текстов из 5 информационных новостных интернет-источников: «KazakhSTAN 2.0», «Central Asia Monitor», «Zakon.kz», «Радио Азаттык», «Tengrinews.kz». </w:t>
      </w:r>
    </w:p>
    <w:p w:rsidR="00864A24" w:rsidRPr="004001C5" w:rsidRDefault="00864A24" w:rsidP="004C4E22">
      <w:pPr>
        <w:spacing w:after="0" w:line="360" w:lineRule="auto"/>
        <w:ind w:firstLine="567"/>
        <w:jc w:val="both"/>
        <w:rPr>
          <w:rFonts w:ascii="Times New Roman" w:hAnsi="Times New Roman" w:cs="Times New Roman"/>
          <w:sz w:val="24"/>
          <w:szCs w:val="24"/>
        </w:rPr>
      </w:pPr>
      <w:r w:rsidRPr="004001C5">
        <w:rPr>
          <w:rFonts w:ascii="Times New Roman" w:hAnsi="Times New Roman" w:cs="Times New Roman"/>
          <w:sz w:val="24"/>
          <w:szCs w:val="24"/>
        </w:rPr>
        <w:t xml:space="preserve">Для достижения цели в текущем году были поставлены и решены следующие задачи: </w:t>
      </w:r>
    </w:p>
    <w:p w:rsidR="00864A24" w:rsidRPr="004C4E22" w:rsidRDefault="00864A24" w:rsidP="005454DE">
      <w:pPr>
        <w:pStyle w:val="a3"/>
        <w:numPr>
          <w:ilvl w:val="1"/>
          <w:numId w:val="55"/>
        </w:numPr>
        <w:tabs>
          <w:tab w:val="left" w:pos="1134"/>
        </w:tabs>
        <w:spacing w:after="0" w:line="360" w:lineRule="auto"/>
        <w:ind w:left="0" w:firstLine="567"/>
        <w:jc w:val="both"/>
        <w:rPr>
          <w:rFonts w:ascii="Times New Roman" w:hAnsi="Times New Roman" w:cs="Times New Roman"/>
          <w:sz w:val="24"/>
          <w:szCs w:val="24"/>
        </w:rPr>
      </w:pPr>
      <w:r w:rsidRPr="004C4E22">
        <w:rPr>
          <w:rFonts w:ascii="Times New Roman" w:hAnsi="Times New Roman" w:cs="Times New Roman"/>
          <w:sz w:val="24"/>
          <w:szCs w:val="24"/>
        </w:rPr>
        <w:t>Проведение глубинного анализа сформированного корпуса публикаций СМИ по 9 информативным признакам (3 признака в 2018 г., 9 – в 2019 г.).</w:t>
      </w:r>
    </w:p>
    <w:p w:rsidR="00864A24" w:rsidRPr="004C4E22" w:rsidRDefault="00864A24" w:rsidP="005454DE">
      <w:pPr>
        <w:pStyle w:val="a3"/>
        <w:numPr>
          <w:ilvl w:val="1"/>
          <w:numId w:val="55"/>
        </w:numPr>
        <w:tabs>
          <w:tab w:val="left" w:pos="1134"/>
        </w:tabs>
        <w:spacing w:after="0" w:line="360" w:lineRule="auto"/>
        <w:ind w:left="0" w:firstLine="567"/>
        <w:jc w:val="both"/>
        <w:rPr>
          <w:rFonts w:ascii="Times New Roman" w:hAnsi="Times New Roman" w:cs="Times New Roman"/>
          <w:sz w:val="24"/>
          <w:szCs w:val="24"/>
        </w:rPr>
      </w:pPr>
      <w:r w:rsidRPr="004C4E22">
        <w:rPr>
          <w:rFonts w:ascii="Times New Roman" w:hAnsi="Times New Roman" w:cs="Times New Roman"/>
          <w:sz w:val="24"/>
          <w:szCs w:val="24"/>
        </w:rPr>
        <w:lastRenderedPageBreak/>
        <w:t>Осуществление разметки текстового корпуса по обозначенным информативным признакам.</w:t>
      </w:r>
    </w:p>
    <w:p w:rsidR="00864A24" w:rsidRPr="004C4E22" w:rsidRDefault="00864A24" w:rsidP="005454DE">
      <w:pPr>
        <w:pStyle w:val="a3"/>
        <w:numPr>
          <w:ilvl w:val="1"/>
          <w:numId w:val="55"/>
        </w:numPr>
        <w:tabs>
          <w:tab w:val="left" w:pos="1134"/>
        </w:tabs>
        <w:spacing w:after="0" w:line="360" w:lineRule="auto"/>
        <w:ind w:left="0" w:firstLine="567"/>
        <w:jc w:val="both"/>
        <w:rPr>
          <w:rFonts w:ascii="Times New Roman" w:hAnsi="Times New Roman" w:cs="Times New Roman"/>
          <w:sz w:val="24"/>
          <w:szCs w:val="24"/>
        </w:rPr>
      </w:pPr>
      <w:r w:rsidRPr="004C4E22">
        <w:rPr>
          <w:rFonts w:ascii="Times New Roman" w:hAnsi="Times New Roman" w:cs="Times New Roman"/>
          <w:sz w:val="24"/>
          <w:szCs w:val="24"/>
        </w:rPr>
        <w:t>Формирование и систематизация словарей по определенным информативным признакам на базе анализируемых текстов.</w:t>
      </w:r>
    </w:p>
    <w:p w:rsidR="00864A24" w:rsidRPr="004C4E22" w:rsidRDefault="00864A24" w:rsidP="005454DE">
      <w:pPr>
        <w:pStyle w:val="a3"/>
        <w:numPr>
          <w:ilvl w:val="1"/>
          <w:numId w:val="55"/>
        </w:numPr>
        <w:tabs>
          <w:tab w:val="left" w:pos="1134"/>
        </w:tabs>
        <w:spacing w:after="0" w:line="360" w:lineRule="auto"/>
        <w:ind w:left="0" w:firstLine="567"/>
        <w:jc w:val="both"/>
        <w:rPr>
          <w:rFonts w:ascii="Times New Roman" w:hAnsi="Times New Roman" w:cs="Times New Roman"/>
          <w:sz w:val="24"/>
          <w:szCs w:val="24"/>
        </w:rPr>
      </w:pPr>
      <w:r w:rsidRPr="004C4E22">
        <w:rPr>
          <w:rFonts w:ascii="Times New Roman" w:hAnsi="Times New Roman" w:cs="Times New Roman"/>
          <w:sz w:val="24"/>
          <w:szCs w:val="24"/>
        </w:rPr>
        <w:t>Выявление закономерностей для формализации правил распознавания отдельных информативных признаков.</w:t>
      </w:r>
    </w:p>
    <w:p w:rsidR="00864A24" w:rsidRPr="004C4E22" w:rsidRDefault="00864A24" w:rsidP="005454DE">
      <w:pPr>
        <w:pStyle w:val="a3"/>
        <w:numPr>
          <w:ilvl w:val="1"/>
          <w:numId w:val="55"/>
        </w:numPr>
        <w:tabs>
          <w:tab w:val="left" w:pos="1134"/>
        </w:tabs>
        <w:spacing w:after="0" w:line="360" w:lineRule="auto"/>
        <w:ind w:left="0" w:firstLine="567"/>
        <w:jc w:val="both"/>
        <w:rPr>
          <w:rFonts w:ascii="Times New Roman" w:hAnsi="Times New Roman" w:cs="Times New Roman"/>
          <w:sz w:val="24"/>
          <w:szCs w:val="24"/>
        </w:rPr>
      </w:pPr>
      <w:r w:rsidRPr="004C4E22">
        <w:rPr>
          <w:rFonts w:ascii="Times New Roman" w:hAnsi="Times New Roman" w:cs="Times New Roman"/>
          <w:sz w:val="24"/>
          <w:szCs w:val="24"/>
        </w:rPr>
        <w:t>Получение экспертных заключений о реализуемости выявленных закономерностей в рамках проекта.</w:t>
      </w:r>
    </w:p>
    <w:p w:rsidR="00864A24" w:rsidRPr="004C4E22" w:rsidRDefault="00864A24" w:rsidP="005454DE">
      <w:pPr>
        <w:pStyle w:val="a3"/>
        <w:numPr>
          <w:ilvl w:val="1"/>
          <w:numId w:val="55"/>
        </w:numPr>
        <w:tabs>
          <w:tab w:val="left" w:pos="1134"/>
        </w:tabs>
        <w:spacing w:after="0" w:line="360" w:lineRule="auto"/>
        <w:ind w:left="0" w:firstLine="567"/>
        <w:jc w:val="both"/>
        <w:rPr>
          <w:rFonts w:ascii="Times New Roman" w:hAnsi="Times New Roman" w:cs="Times New Roman"/>
          <w:sz w:val="24"/>
          <w:szCs w:val="24"/>
        </w:rPr>
      </w:pPr>
      <w:r w:rsidRPr="004C4E22">
        <w:rPr>
          <w:rFonts w:ascii="Times New Roman" w:hAnsi="Times New Roman" w:cs="Times New Roman"/>
          <w:sz w:val="24"/>
          <w:szCs w:val="24"/>
        </w:rPr>
        <w:t>Описание методов формализации правил на основе лингвистического анализа текстов.</w:t>
      </w:r>
    </w:p>
    <w:p w:rsidR="00864A24" w:rsidRDefault="00864A24" w:rsidP="00D2494D">
      <w:pPr>
        <w:spacing w:after="0" w:line="360" w:lineRule="auto"/>
        <w:ind w:firstLine="567"/>
        <w:jc w:val="both"/>
        <w:rPr>
          <w:rFonts w:ascii="Times New Roman" w:hAnsi="Times New Roman" w:cs="Times New Roman"/>
          <w:sz w:val="24"/>
          <w:szCs w:val="24"/>
        </w:rPr>
      </w:pPr>
      <w:r w:rsidRPr="004001C5">
        <w:rPr>
          <w:rFonts w:ascii="Times New Roman" w:hAnsi="Times New Roman" w:cs="Times New Roman"/>
          <w:sz w:val="24"/>
          <w:szCs w:val="24"/>
        </w:rPr>
        <w:t>По завершени</w:t>
      </w:r>
      <w:r>
        <w:rPr>
          <w:rFonts w:ascii="Times New Roman" w:hAnsi="Times New Roman" w:cs="Times New Roman"/>
          <w:sz w:val="24"/>
          <w:szCs w:val="24"/>
        </w:rPr>
        <w:t>и</w:t>
      </w:r>
      <w:r w:rsidRPr="004001C5">
        <w:rPr>
          <w:rFonts w:ascii="Times New Roman" w:hAnsi="Times New Roman" w:cs="Times New Roman"/>
          <w:sz w:val="24"/>
          <w:szCs w:val="24"/>
        </w:rPr>
        <w:t xml:space="preserve"> работы группы лингвистов, выявленные закономерности по 8 признакам из 12 были вынесены на обсуждение. В ходе экспертного обсуждения по выявленным закономерностям были </w:t>
      </w:r>
      <w:r>
        <w:rPr>
          <w:rFonts w:ascii="Times New Roman" w:hAnsi="Times New Roman" w:cs="Times New Roman"/>
          <w:sz w:val="24"/>
          <w:szCs w:val="24"/>
        </w:rPr>
        <w:t>даны</w:t>
      </w:r>
      <w:r w:rsidRPr="004001C5">
        <w:rPr>
          <w:rFonts w:ascii="Times New Roman" w:hAnsi="Times New Roman" w:cs="Times New Roman"/>
          <w:sz w:val="24"/>
          <w:szCs w:val="24"/>
        </w:rPr>
        <w:t xml:space="preserve"> комментарии и заключения относительно применимости и реализуемости результатов работы лингвистов, где заключение «реализуемо» означает наличие программных средств, позволяющих реализацию выявленной закономерности в рамках разрабатываемого продукта; заключение «сложно реализуемо» означает, что реализация выявленной закономерности требует построения сложных многоэтапных алгоритмов и временных затрат и, возможно, нецелесообразно для реализации с точки зрения целей и бюджета проекта; заключение «не реализуемо» означает отсутствие программных средств, позволяющих реализацию выявленной закономерности в рамках разрабатываемого продукта; заключение «требует обсуждений» означает необходимость получения дополнительных консультаций с экспертами для вынесения окончательного заключения.</w:t>
      </w:r>
    </w:p>
    <w:p w:rsidR="00864A24" w:rsidRPr="0064728E" w:rsidRDefault="00864A24" w:rsidP="00864A24">
      <w:pPr>
        <w:spacing w:after="0" w:line="240" w:lineRule="auto"/>
        <w:ind w:firstLine="567"/>
        <w:rPr>
          <w:rFonts w:ascii="Times New Roman" w:hAnsi="Times New Roman" w:cs="Times New Roman"/>
          <w:sz w:val="24"/>
          <w:szCs w:val="24"/>
        </w:rPr>
      </w:pPr>
    </w:p>
    <w:p w:rsidR="00864A24" w:rsidRPr="00142EF3" w:rsidRDefault="00864A24" w:rsidP="00142EF3"/>
    <w:p w:rsidR="00D52913" w:rsidRDefault="00D52913" w:rsidP="00D52913"/>
    <w:p w:rsidR="004C4E22" w:rsidRDefault="004C4E22" w:rsidP="00D52913"/>
    <w:p w:rsidR="00025D77" w:rsidRDefault="00025D77">
      <w:pPr>
        <w:rPr>
          <w:rFonts w:ascii="Times New Roman" w:eastAsiaTheme="majorEastAsia" w:hAnsi="Times New Roman" w:cs="Times New Roman"/>
          <w:sz w:val="24"/>
          <w:szCs w:val="24"/>
        </w:rPr>
      </w:pPr>
      <w:bookmarkStart w:id="39" w:name="_Toc527980581"/>
      <w:r>
        <w:rPr>
          <w:rFonts w:ascii="Times New Roman" w:hAnsi="Times New Roman" w:cs="Times New Roman"/>
          <w:sz w:val="24"/>
          <w:szCs w:val="24"/>
        </w:rPr>
        <w:br w:type="page"/>
      </w:r>
    </w:p>
    <w:p w:rsidR="009D64DD" w:rsidRPr="001B0F30" w:rsidRDefault="009D64DD" w:rsidP="009D64DD">
      <w:pPr>
        <w:pStyle w:val="10"/>
        <w:spacing w:before="0" w:line="360" w:lineRule="auto"/>
        <w:jc w:val="center"/>
        <w:rPr>
          <w:rFonts w:ascii="Times New Roman" w:hAnsi="Times New Roman" w:cs="Times New Roman"/>
          <w:sz w:val="24"/>
          <w:szCs w:val="24"/>
        </w:rPr>
      </w:pPr>
      <w:bookmarkStart w:id="40" w:name="_Toc22749694"/>
      <w:r w:rsidRPr="001B0F30">
        <w:rPr>
          <w:rFonts w:ascii="Times New Roman" w:hAnsi="Times New Roman" w:cs="Times New Roman"/>
          <w:color w:val="auto"/>
          <w:sz w:val="24"/>
          <w:szCs w:val="24"/>
        </w:rPr>
        <w:lastRenderedPageBreak/>
        <w:t>ЗАКЛЮЧЕНИЕ</w:t>
      </w:r>
      <w:bookmarkEnd w:id="39"/>
      <w:bookmarkEnd w:id="40"/>
    </w:p>
    <w:p w:rsidR="009D64DD" w:rsidRPr="001B0F30" w:rsidRDefault="009D64DD" w:rsidP="009D64DD">
      <w:pPr>
        <w:spacing w:after="0"/>
        <w:jc w:val="center"/>
        <w:rPr>
          <w:rFonts w:ascii="Times New Roman" w:hAnsi="Times New Roman" w:cs="Times New Roman"/>
          <w:sz w:val="18"/>
          <w:szCs w:val="24"/>
        </w:rPr>
      </w:pPr>
    </w:p>
    <w:p w:rsidR="009D64DD" w:rsidRPr="004C4E22" w:rsidRDefault="009D64DD" w:rsidP="009D64DD">
      <w:pPr>
        <w:spacing w:after="0" w:line="360" w:lineRule="auto"/>
        <w:ind w:firstLine="567"/>
        <w:jc w:val="both"/>
        <w:rPr>
          <w:rFonts w:ascii="Times New Roman" w:hAnsi="Times New Roman" w:cs="Times New Roman"/>
          <w:sz w:val="24"/>
          <w:szCs w:val="24"/>
        </w:rPr>
      </w:pPr>
      <w:r w:rsidRPr="004C4E22">
        <w:rPr>
          <w:rFonts w:ascii="Times New Roman" w:hAnsi="Times New Roman" w:cs="Times New Roman"/>
          <w:sz w:val="24"/>
          <w:szCs w:val="24"/>
        </w:rPr>
        <w:t>В рамках проекта программно-целевого финансирования за 201</w:t>
      </w:r>
      <w:r w:rsidR="00B71490" w:rsidRPr="00B71490">
        <w:rPr>
          <w:rFonts w:ascii="Times New Roman" w:hAnsi="Times New Roman" w:cs="Times New Roman"/>
          <w:sz w:val="24"/>
          <w:szCs w:val="24"/>
        </w:rPr>
        <w:t>9</w:t>
      </w:r>
      <w:r w:rsidRPr="004C4E22">
        <w:rPr>
          <w:rFonts w:ascii="Times New Roman" w:hAnsi="Times New Roman" w:cs="Times New Roman"/>
          <w:sz w:val="24"/>
          <w:szCs w:val="24"/>
        </w:rPr>
        <w:t xml:space="preserve"> год в соответствие с календарным планом получены следующие основные результаты:</w:t>
      </w:r>
    </w:p>
    <w:p w:rsidR="009D64DD" w:rsidRPr="004C4E22" w:rsidRDefault="009D64DD" w:rsidP="00C023A0">
      <w:pPr>
        <w:pStyle w:val="a3"/>
        <w:numPr>
          <w:ilvl w:val="0"/>
          <w:numId w:val="7"/>
        </w:numPr>
        <w:tabs>
          <w:tab w:val="left" w:pos="1134"/>
        </w:tabs>
        <w:spacing w:after="0" w:line="360" w:lineRule="auto"/>
        <w:ind w:left="0" w:firstLine="567"/>
        <w:jc w:val="both"/>
        <w:rPr>
          <w:rFonts w:ascii="Times New Roman" w:hAnsi="Times New Roman" w:cs="Times New Roman"/>
          <w:sz w:val="24"/>
          <w:szCs w:val="24"/>
        </w:rPr>
      </w:pPr>
      <w:r w:rsidRPr="004C4E22">
        <w:rPr>
          <w:rFonts w:ascii="Times New Roman" w:hAnsi="Times New Roman" w:cs="Times New Roman"/>
          <w:sz w:val="24"/>
          <w:szCs w:val="24"/>
        </w:rPr>
        <w:t>Получен</w:t>
      </w:r>
      <w:r w:rsidR="004C4E22">
        <w:rPr>
          <w:rFonts w:ascii="Times New Roman" w:hAnsi="Times New Roman" w:cs="Times New Roman"/>
          <w:sz w:val="24"/>
          <w:szCs w:val="24"/>
        </w:rPr>
        <w:t>ы</w:t>
      </w:r>
      <w:r w:rsidRPr="004C4E22">
        <w:rPr>
          <w:rFonts w:ascii="Times New Roman" w:hAnsi="Times New Roman" w:cs="Times New Roman"/>
          <w:sz w:val="24"/>
          <w:szCs w:val="24"/>
        </w:rPr>
        <w:t xml:space="preserve"> методики для оценки влияния открытых информационных источников на социум на основе анализа публикуемой текстовой информации;</w:t>
      </w:r>
    </w:p>
    <w:p w:rsidR="009D64DD" w:rsidRPr="004C4E22" w:rsidRDefault="004C4E22" w:rsidP="00C023A0">
      <w:pPr>
        <w:pStyle w:val="a3"/>
        <w:numPr>
          <w:ilvl w:val="0"/>
          <w:numId w:val="7"/>
        </w:numPr>
        <w:tabs>
          <w:tab w:val="left" w:pos="1134"/>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rPr>
        <w:t>Н</w:t>
      </w:r>
      <w:r w:rsidRPr="008A1248">
        <w:rPr>
          <w:rFonts w:ascii="Times New Roman" w:hAnsi="Times New Roman" w:cs="Times New Roman"/>
          <w:sz w:val="24"/>
        </w:rPr>
        <w:t>ачата разработка методики расчета отдельных критериев для оценки влияния открытых текстовых информационных источников на социум</w:t>
      </w:r>
      <w:r w:rsidR="009D64DD" w:rsidRPr="004C4E22">
        <w:rPr>
          <w:rFonts w:ascii="Times New Roman" w:hAnsi="Times New Roman" w:cs="Times New Roman"/>
          <w:sz w:val="24"/>
          <w:szCs w:val="24"/>
        </w:rPr>
        <w:t>;</w:t>
      </w:r>
    </w:p>
    <w:p w:rsidR="009D64DD" w:rsidRDefault="004C4E22" w:rsidP="00C023A0">
      <w:pPr>
        <w:pStyle w:val="a3"/>
        <w:numPr>
          <w:ilvl w:val="0"/>
          <w:numId w:val="7"/>
        </w:numPr>
        <w:tabs>
          <w:tab w:val="left" w:pos="1134"/>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rPr>
        <w:t>Н</w:t>
      </w:r>
      <w:r w:rsidRPr="008A1248">
        <w:rPr>
          <w:rFonts w:ascii="Times New Roman" w:hAnsi="Times New Roman" w:cs="Times New Roman"/>
          <w:sz w:val="24"/>
        </w:rPr>
        <w:t>ачато проектирование и разработка информационной системы оценки влияния открытых текстовых информационных источников на социум</w:t>
      </w:r>
      <w:r w:rsidR="009D64DD" w:rsidRPr="004C4E22">
        <w:rPr>
          <w:rFonts w:ascii="Times New Roman" w:hAnsi="Times New Roman" w:cs="Times New Roman"/>
          <w:sz w:val="24"/>
          <w:szCs w:val="24"/>
        </w:rPr>
        <w:t>;</w:t>
      </w:r>
    </w:p>
    <w:p w:rsidR="004C4E22" w:rsidRPr="004C4E22" w:rsidRDefault="00C023A0" w:rsidP="00C023A0">
      <w:pPr>
        <w:pStyle w:val="a3"/>
        <w:numPr>
          <w:ilvl w:val="0"/>
          <w:numId w:val="7"/>
        </w:numPr>
        <w:tabs>
          <w:tab w:val="left" w:pos="1134"/>
        </w:tabs>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lang w:val="kk-KZ"/>
        </w:rPr>
        <w:t>Н</w:t>
      </w:r>
      <w:r w:rsidR="004C4E22" w:rsidRPr="004C4E22">
        <w:rPr>
          <w:rFonts w:ascii="Times New Roman" w:hAnsi="Times New Roman" w:cs="Times New Roman"/>
          <w:sz w:val="24"/>
          <w:szCs w:val="24"/>
        </w:rPr>
        <w:t>ачаты мониторинг и корректировка отклонений в работе разработанной информационной системы оценки влияния открытых текстовых информационных источников на социум</w:t>
      </w:r>
    </w:p>
    <w:p w:rsidR="009D64DD" w:rsidRPr="004C4E22" w:rsidRDefault="009D64DD" w:rsidP="00C023A0">
      <w:pPr>
        <w:pStyle w:val="a3"/>
        <w:numPr>
          <w:ilvl w:val="0"/>
          <w:numId w:val="7"/>
        </w:numPr>
        <w:tabs>
          <w:tab w:val="left" w:pos="1134"/>
        </w:tabs>
        <w:spacing w:after="0" w:line="360" w:lineRule="auto"/>
        <w:ind w:left="0" w:firstLine="567"/>
        <w:jc w:val="both"/>
        <w:rPr>
          <w:rFonts w:ascii="Times New Roman" w:hAnsi="Times New Roman" w:cs="Times New Roman"/>
          <w:sz w:val="24"/>
          <w:szCs w:val="24"/>
        </w:rPr>
      </w:pPr>
      <w:r w:rsidRPr="004C4E22">
        <w:rPr>
          <w:rFonts w:ascii="Times New Roman" w:hAnsi="Times New Roman" w:cs="Times New Roman"/>
          <w:sz w:val="24"/>
          <w:szCs w:val="24"/>
        </w:rPr>
        <w:t>Для текущего этапа созданы необходимые технические и экспертно-аналитические условия для разработки информационной системы оценки влияния открытых текстовых информационных источников на социум.</w:t>
      </w:r>
    </w:p>
    <w:p w:rsidR="009D64DD" w:rsidRPr="004C4E22" w:rsidRDefault="009D64DD" w:rsidP="009D64DD">
      <w:pPr>
        <w:spacing w:after="0" w:line="360" w:lineRule="auto"/>
        <w:ind w:firstLine="567"/>
        <w:jc w:val="both"/>
        <w:rPr>
          <w:rFonts w:ascii="Times New Roman" w:hAnsi="Times New Roman" w:cs="Times New Roman"/>
          <w:sz w:val="24"/>
          <w:szCs w:val="24"/>
        </w:rPr>
      </w:pPr>
      <w:r w:rsidRPr="004C4E22">
        <w:rPr>
          <w:rFonts w:ascii="Times New Roman" w:hAnsi="Times New Roman" w:cs="Times New Roman"/>
          <w:sz w:val="24"/>
          <w:szCs w:val="24"/>
        </w:rPr>
        <w:t xml:space="preserve">Все поставленные задачи выполнены в полном объеме и в соответствие с календарным планом (Приложение Б). </w:t>
      </w:r>
    </w:p>
    <w:p w:rsidR="009D64DD" w:rsidRPr="004C4E22" w:rsidRDefault="009D64DD" w:rsidP="009D64DD">
      <w:pPr>
        <w:spacing w:after="0" w:line="360" w:lineRule="auto"/>
        <w:ind w:firstLine="567"/>
        <w:jc w:val="both"/>
        <w:rPr>
          <w:rFonts w:ascii="Times New Roman" w:hAnsi="Times New Roman" w:cs="Times New Roman"/>
          <w:sz w:val="24"/>
          <w:szCs w:val="24"/>
        </w:rPr>
      </w:pPr>
      <w:r w:rsidRPr="004C4E22">
        <w:rPr>
          <w:rFonts w:ascii="Times New Roman" w:hAnsi="Times New Roman" w:cs="Times New Roman"/>
          <w:sz w:val="24"/>
          <w:szCs w:val="24"/>
        </w:rPr>
        <w:t>Результаты НИР будут использованы при разработке информационно-аналитической системы оценки влияния открытых текстовых информационных источников на социум.</w:t>
      </w:r>
    </w:p>
    <w:p w:rsidR="009D64DD" w:rsidRPr="004C4E22" w:rsidRDefault="009D64DD" w:rsidP="009D64DD">
      <w:pPr>
        <w:spacing w:after="0" w:line="360" w:lineRule="auto"/>
        <w:ind w:firstLine="567"/>
        <w:jc w:val="both"/>
        <w:rPr>
          <w:rFonts w:ascii="Times New Roman" w:hAnsi="Times New Roman" w:cs="Times New Roman"/>
          <w:sz w:val="24"/>
          <w:szCs w:val="24"/>
        </w:rPr>
      </w:pPr>
      <w:r w:rsidRPr="004C4E22">
        <w:rPr>
          <w:rFonts w:ascii="Times New Roman" w:hAnsi="Times New Roman" w:cs="Times New Roman"/>
          <w:sz w:val="24"/>
          <w:szCs w:val="24"/>
        </w:rPr>
        <w:t>Полученные результаты соответствуют текущему уровню научно-технического развития и основаны на последних достижениях в области обработки данных на естественном языке, машинного и глубинного обучения, распознавания образов и др.</w:t>
      </w:r>
    </w:p>
    <w:p w:rsidR="009D64DD" w:rsidRPr="001B0F30" w:rsidRDefault="000B5801" w:rsidP="000B5801">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lang w:val="kk-KZ"/>
        </w:rPr>
        <w:t xml:space="preserve">Согласно </w:t>
      </w:r>
      <w:r w:rsidR="008F2CE7">
        <w:rPr>
          <w:rFonts w:ascii="Times New Roman" w:hAnsi="Times New Roman" w:cs="Times New Roman"/>
          <w:sz w:val="24"/>
          <w:szCs w:val="24"/>
          <w:lang w:val="kk-KZ"/>
        </w:rPr>
        <w:t xml:space="preserve">п. 9 </w:t>
      </w:r>
      <w:r>
        <w:rPr>
          <w:rFonts w:ascii="Times New Roman" w:hAnsi="Times New Roman" w:cs="Times New Roman"/>
          <w:sz w:val="24"/>
          <w:szCs w:val="24"/>
          <w:lang w:val="kk-KZ"/>
        </w:rPr>
        <w:t>календа</w:t>
      </w:r>
      <w:r w:rsidR="008F2CE7">
        <w:rPr>
          <w:rFonts w:ascii="Times New Roman" w:hAnsi="Times New Roman" w:cs="Times New Roman"/>
          <w:sz w:val="24"/>
          <w:szCs w:val="24"/>
          <w:lang w:val="kk-KZ"/>
        </w:rPr>
        <w:t xml:space="preserve">рного плана проекта, в 2019 году </w:t>
      </w:r>
      <w:r w:rsidR="00051345">
        <w:rPr>
          <w:rFonts w:ascii="Times New Roman" w:hAnsi="Times New Roman" w:cs="Times New Roman"/>
          <w:sz w:val="24"/>
          <w:szCs w:val="24"/>
        </w:rPr>
        <w:t>опубликовано 15 статей в зарубежных рецензируемых изданиях с ненулевым импакт-фактором</w:t>
      </w:r>
      <w:r w:rsidR="00051345">
        <w:rPr>
          <w:rFonts w:ascii="Times New Roman" w:hAnsi="Times New Roman" w:cs="Times New Roman"/>
          <w:sz w:val="24"/>
          <w:szCs w:val="24"/>
          <w:lang w:val="kk-KZ"/>
        </w:rPr>
        <w:t xml:space="preserve"> и </w:t>
      </w:r>
      <w:r w:rsidR="008F2CE7">
        <w:rPr>
          <w:rFonts w:ascii="Times New Roman" w:hAnsi="Times New Roman" w:cs="Times New Roman"/>
          <w:sz w:val="24"/>
          <w:szCs w:val="24"/>
          <w:lang w:val="kk-KZ"/>
        </w:rPr>
        <w:t>получено</w:t>
      </w:r>
      <w:r w:rsidR="008F2CE7">
        <w:rPr>
          <w:rFonts w:ascii="Times New Roman" w:hAnsi="Times New Roman" w:cs="Times New Roman"/>
          <w:sz w:val="24"/>
          <w:szCs w:val="24"/>
        </w:rPr>
        <w:t xml:space="preserve"> 3 авторских свидетельства </w:t>
      </w:r>
      <w:r w:rsidR="00BA325E">
        <w:rPr>
          <w:rFonts w:ascii="Times New Roman" w:hAnsi="Times New Roman" w:cs="Times New Roman"/>
          <w:sz w:val="24"/>
          <w:szCs w:val="24"/>
        </w:rPr>
        <w:t>на программу для ЭВМ, а так же</w:t>
      </w:r>
      <w:r w:rsidR="009D64DD" w:rsidRPr="004C4E22">
        <w:rPr>
          <w:rFonts w:ascii="Times New Roman" w:hAnsi="Times New Roman" w:cs="Times New Roman"/>
          <w:sz w:val="24"/>
          <w:szCs w:val="24"/>
        </w:rPr>
        <w:t xml:space="preserve"> </w:t>
      </w:r>
      <w:r w:rsidR="009D64DD" w:rsidRPr="00894297">
        <w:rPr>
          <w:rFonts w:ascii="Times New Roman" w:hAnsi="Times New Roman" w:cs="Times New Roman"/>
          <w:color w:val="000000" w:themeColor="text1"/>
          <w:sz w:val="24"/>
          <w:szCs w:val="24"/>
        </w:rPr>
        <w:t>5</w:t>
      </w:r>
      <w:r w:rsidR="009D64DD" w:rsidRPr="004C4E22">
        <w:rPr>
          <w:rFonts w:ascii="Times New Roman" w:hAnsi="Times New Roman" w:cs="Times New Roman"/>
          <w:sz w:val="24"/>
          <w:szCs w:val="24"/>
        </w:rPr>
        <w:t xml:space="preserve"> статей </w:t>
      </w:r>
      <w:r w:rsidR="00894297" w:rsidRPr="004C4E22">
        <w:rPr>
          <w:rFonts w:ascii="Times New Roman" w:hAnsi="Times New Roman" w:cs="Times New Roman"/>
          <w:sz w:val="24"/>
          <w:szCs w:val="24"/>
        </w:rPr>
        <w:t>в отечественных научных изданиях,</w:t>
      </w:r>
      <w:r w:rsidR="009D64DD" w:rsidRPr="004C4E22">
        <w:rPr>
          <w:rFonts w:ascii="Times New Roman" w:hAnsi="Times New Roman" w:cs="Times New Roman"/>
          <w:sz w:val="24"/>
          <w:szCs w:val="24"/>
        </w:rPr>
        <w:t xml:space="preserve"> </w:t>
      </w:r>
      <w:r w:rsidR="00894297">
        <w:rPr>
          <w:rFonts w:ascii="Times New Roman" w:hAnsi="Times New Roman" w:cs="Times New Roman"/>
          <w:sz w:val="24"/>
          <w:szCs w:val="24"/>
        </w:rPr>
        <w:t>рекомендованных ККСОН</w:t>
      </w:r>
      <w:r w:rsidR="00051345">
        <w:rPr>
          <w:rFonts w:ascii="Times New Roman" w:hAnsi="Times New Roman" w:cs="Times New Roman"/>
          <w:sz w:val="24"/>
          <w:szCs w:val="24"/>
        </w:rPr>
        <w:t xml:space="preserve"> и</w:t>
      </w:r>
      <w:r w:rsidR="009D64DD" w:rsidRPr="004C4E22">
        <w:rPr>
          <w:rFonts w:ascii="Times New Roman" w:hAnsi="Times New Roman" w:cs="Times New Roman"/>
          <w:sz w:val="24"/>
          <w:szCs w:val="24"/>
        </w:rPr>
        <w:t xml:space="preserve"> </w:t>
      </w:r>
      <w:r w:rsidR="009D64DD" w:rsidRPr="00894297">
        <w:rPr>
          <w:rFonts w:ascii="Times New Roman" w:hAnsi="Times New Roman" w:cs="Times New Roman"/>
          <w:color w:val="000000" w:themeColor="text1"/>
          <w:sz w:val="24"/>
          <w:szCs w:val="24"/>
        </w:rPr>
        <w:t>20</w:t>
      </w:r>
      <w:r w:rsidR="009D64DD" w:rsidRPr="004C4E22">
        <w:rPr>
          <w:rFonts w:ascii="Times New Roman" w:hAnsi="Times New Roman" w:cs="Times New Roman"/>
          <w:sz w:val="24"/>
          <w:szCs w:val="24"/>
        </w:rPr>
        <w:t xml:space="preserve"> статей в т</w:t>
      </w:r>
      <w:r w:rsidR="00051345">
        <w:rPr>
          <w:rFonts w:ascii="Times New Roman" w:hAnsi="Times New Roman" w:cs="Times New Roman"/>
          <w:sz w:val="24"/>
          <w:szCs w:val="24"/>
        </w:rPr>
        <w:t>рудах международных конференций.</w:t>
      </w:r>
    </w:p>
    <w:p w:rsidR="009D64DD" w:rsidRPr="001B0F30" w:rsidRDefault="009D64DD" w:rsidP="009D64DD">
      <w:pPr>
        <w:spacing w:after="0" w:line="360" w:lineRule="auto"/>
        <w:rPr>
          <w:rFonts w:ascii="Times New Roman" w:hAnsi="Times New Roman" w:cs="Times New Roman"/>
          <w:sz w:val="24"/>
          <w:szCs w:val="24"/>
        </w:rPr>
      </w:pPr>
      <w:r w:rsidRPr="001B0F30">
        <w:rPr>
          <w:rFonts w:ascii="Times New Roman" w:hAnsi="Times New Roman" w:cs="Times New Roman"/>
          <w:sz w:val="24"/>
          <w:szCs w:val="24"/>
        </w:rPr>
        <w:br w:type="page"/>
      </w:r>
    </w:p>
    <w:p w:rsidR="00B438CD" w:rsidRDefault="00B438CD" w:rsidP="000C3EC4">
      <w:pPr>
        <w:pStyle w:val="10"/>
        <w:spacing w:before="0" w:line="360" w:lineRule="auto"/>
        <w:ind w:firstLine="567"/>
        <w:jc w:val="center"/>
        <w:rPr>
          <w:rFonts w:ascii="Times New Roman" w:hAnsi="Times New Roman" w:cs="Times New Roman"/>
          <w:color w:val="auto"/>
          <w:sz w:val="24"/>
          <w:szCs w:val="24"/>
        </w:rPr>
      </w:pPr>
      <w:bookmarkStart w:id="41" w:name="_Toc527980582"/>
      <w:bookmarkStart w:id="42" w:name="_Toc22749695"/>
      <w:r w:rsidRPr="001B0F30">
        <w:rPr>
          <w:rFonts w:ascii="Times New Roman" w:hAnsi="Times New Roman" w:cs="Times New Roman"/>
          <w:color w:val="auto"/>
          <w:sz w:val="24"/>
          <w:szCs w:val="24"/>
        </w:rPr>
        <w:lastRenderedPageBreak/>
        <w:t>СПИСОК ИСПОЛЬЗОВАННЫХ ИСТОЧНИКОВ</w:t>
      </w:r>
      <w:bookmarkEnd w:id="41"/>
      <w:bookmarkEnd w:id="42"/>
    </w:p>
    <w:p w:rsidR="00473C06" w:rsidRPr="00473C06" w:rsidRDefault="00473C06" w:rsidP="0083562F">
      <w:pPr>
        <w:spacing w:after="0" w:line="360" w:lineRule="auto"/>
      </w:pPr>
    </w:p>
    <w:p w:rsidR="00232C97" w:rsidRPr="005F15BA" w:rsidRDefault="00232C97" w:rsidP="005454DE">
      <w:pPr>
        <w:pStyle w:val="a3"/>
        <w:numPr>
          <w:ilvl w:val="0"/>
          <w:numId w:val="15"/>
        </w:numPr>
        <w:tabs>
          <w:tab w:val="left" w:pos="1134"/>
        </w:tabs>
        <w:spacing w:after="0" w:line="360" w:lineRule="auto"/>
        <w:ind w:left="0" w:firstLine="567"/>
        <w:jc w:val="both"/>
        <w:rPr>
          <w:rFonts w:ascii="Times New Roman" w:hAnsi="Times New Roman" w:cs="Times New Roman"/>
          <w:sz w:val="24"/>
          <w:szCs w:val="24"/>
          <w:lang w:val="en-US"/>
        </w:rPr>
      </w:pPr>
      <w:r w:rsidRPr="005F15BA">
        <w:rPr>
          <w:rFonts w:ascii="Times New Roman" w:hAnsi="Times New Roman" w:cs="Times New Roman"/>
          <w:sz w:val="24"/>
          <w:szCs w:val="24"/>
          <w:lang w:val="en-US"/>
        </w:rPr>
        <w:t>Barakhnin V. B., Duisenbayeva A. N., Kozhemyakina O.Yu., Yergaliyev Y. N. and Muhamedyev R. I. The automatic processing of the texts in natural language. Some bibliometric indicators of the current state of this research area//</w:t>
      </w:r>
      <w:r w:rsidR="00004D1B" w:rsidRPr="005F15BA">
        <w:rPr>
          <w:rFonts w:ascii="Times New Roman" w:hAnsi="Times New Roman" w:cs="Times New Roman"/>
          <w:sz w:val="24"/>
          <w:szCs w:val="24"/>
          <w:lang w:val="en-US"/>
        </w:rPr>
        <w:t xml:space="preserve"> </w:t>
      </w:r>
      <w:r w:rsidRPr="005F15BA">
        <w:rPr>
          <w:rFonts w:ascii="Times New Roman" w:hAnsi="Times New Roman" w:cs="Times New Roman"/>
          <w:sz w:val="24"/>
          <w:szCs w:val="24"/>
          <w:lang w:val="en-US"/>
        </w:rPr>
        <w:t>Journal of Physics: Conference Series.</w:t>
      </w:r>
      <w:r w:rsidR="001651E2" w:rsidRPr="005F15BA">
        <w:rPr>
          <w:rFonts w:ascii="Times New Roman" w:hAnsi="Times New Roman" w:cs="Times New Roman"/>
          <w:sz w:val="24"/>
          <w:szCs w:val="24"/>
          <w:lang w:val="en-US"/>
        </w:rPr>
        <w:t xml:space="preserve"> </w:t>
      </w:r>
      <w:r w:rsidR="00290AB7" w:rsidRPr="005F15BA">
        <w:rPr>
          <w:rFonts w:ascii="Times New Roman" w:hAnsi="Times New Roman" w:cs="Times New Roman"/>
          <w:sz w:val="24"/>
          <w:szCs w:val="24"/>
          <w:lang w:val="en-US"/>
        </w:rPr>
        <w:t>-2018 //</w:t>
      </w:r>
      <w:r w:rsidRPr="005F15BA">
        <w:rPr>
          <w:rFonts w:ascii="Times New Roman" w:hAnsi="Times New Roman" w:cs="Times New Roman"/>
          <w:sz w:val="24"/>
          <w:szCs w:val="24"/>
          <w:lang w:val="en-US"/>
        </w:rPr>
        <w:t xml:space="preserve"> </w:t>
      </w:r>
      <w:hyperlink r:id="rId22" w:history="1">
        <w:r w:rsidR="001651E2" w:rsidRPr="005F15BA">
          <w:rPr>
            <w:rStyle w:val="a6"/>
            <w:rFonts w:ascii="Times New Roman" w:hAnsi="Times New Roman" w:cs="Times New Roman"/>
            <w:sz w:val="24"/>
            <w:szCs w:val="24"/>
            <w:lang w:val="en-US"/>
          </w:rPr>
          <w:t>https://doi.org/10.1088/1742-6596/1117/1/012001</w:t>
        </w:r>
      </w:hyperlink>
      <w:r w:rsidR="00290AB7" w:rsidRPr="005F15BA">
        <w:rPr>
          <w:rFonts w:ascii="Times New Roman" w:hAnsi="Times New Roman" w:cs="Times New Roman"/>
          <w:sz w:val="24"/>
          <w:szCs w:val="24"/>
          <w:lang w:val="en-US"/>
        </w:rPr>
        <w:t>: 21.10.2019</w:t>
      </w:r>
    </w:p>
    <w:p w:rsidR="00232C97" w:rsidRPr="005F15BA" w:rsidRDefault="00232C97" w:rsidP="005454DE">
      <w:pPr>
        <w:pStyle w:val="a3"/>
        <w:numPr>
          <w:ilvl w:val="0"/>
          <w:numId w:val="15"/>
        </w:numPr>
        <w:tabs>
          <w:tab w:val="left" w:pos="0"/>
          <w:tab w:val="left" w:pos="567"/>
          <w:tab w:val="left" w:pos="1134"/>
        </w:tabs>
        <w:spacing w:after="0" w:line="360" w:lineRule="auto"/>
        <w:ind w:left="0" w:firstLine="567"/>
        <w:jc w:val="both"/>
        <w:rPr>
          <w:rFonts w:ascii="Times New Roman" w:hAnsi="Times New Roman" w:cs="Times New Roman"/>
          <w:sz w:val="24"/>
          <w:szCs w:val="24"/>
        </w:rPr>
      </w:pPr>
      <w:r w:rsidRPr="005F15BA">
        <w:rPr>
          <w:rFonts w:ascii="Times New Roman" w:hAnsi="Times New Roman" w:cs="Times New Roman"/>
          <w:sz w:val="24"/>
          <w:szCs w:val="24"/>
        </w:rPr>
        <w:t>Барахнин</w:t>
      </w:r>
      <w:r w:rsidRPr="005F15BA">
        <w:rPr>
          <w:rFonts w:ascii="Times New Roman" w:hAnsi="Times New Roman" w:cs="Times New Roman"/>
          <w:sz w:val="24"/>
          <w:szCs w:val="24"/>
          <w:lang w:val="en-US"/>
        </w:rPr>
        <w:t xml:space="preserve"> </w:t>
      </w:r>
      <w:r w:rsidRPr="005F15BA">
        <w:rPr>
          <w:rFonts w:ascii="Times New Roman" w:hAnsi="Times New Roman" w:cs="Times New Roman"/>
          <w:sz w:val="24"/>
          <w:szCs w:val="24"/>
        </w:rPr>
        <w:t>В</w:t>
      </w:r>
      <w:r w:rsidRPr="005F15BA">
        <w:rPr>
          <w:rFonts w:ascii="Times New Roman" w:hAnsi="Times New Roman" w:cs="Times New Roman"/>
          <w:sz w:val="24"/>
          <w:szCs w:val="24"/>
          <w:lang w:val="en-US"/>
        </w:rPr>
        <w:t>.</w:t>
      </w:r>
      <w:r w:rsidRPr="005F15BA">
        <w:rPr>
          <w:rFonts w:ascii="Times New Roman" w:hAnsi="Times New Roman" w:cs="Times New Roman"/>
          <w:sz w:val="24"/>
          <w:szCs w:val="24"/>
        </w:rPr>
        <w:t>Б</w:t>
      </w:r>
      <w:r w:rsidRPr="005F15BA">
        <w:rPr>
          <w:rFonts w:ascii="Times New Roman" w:hAnsi="Times New Roman" w:cs="Times New Roman"/>
          <w:sz w:val="24"/>
          <w:szCs w:val="24"/>
          <w:lang w:val="en-US"/>
        </w:rPr>
        <w:t xml:space="preserve">., </w:t>
      </w:r>
      <w:r w:rsidRPr="005F15BA">
        <w:rPr>
          <w:rFonts w:ascii="Times New Roman" w:hAnsi="Times New Roman" w:cs="Times New Roman"/>
          <w:sz w:val="24"/>
          <w:szCs w:val="24"/>
        </w:rPr>
        <w:t>Дуйсенбаева</w:t>
      </w:r>
      <w:r w:rsidRPr="005F15BA">
        <w:rPr>
          <w:rFonts w:ascii="Times New Roman" w:hAnsi="Times New Roman" w:cs="Times New Roman"/>
          <w:sz w:val="24"/>
          <w:szCs w:val="24"/>
          <w:lang w:val="en-US"/>
        </w:rPr>
        <w:t xml:space="preserve"> </w:t>
      </w:r>
      <w:r w:rsidR="00D31CCF" w:rsidRPr="005F15BA">
        <w:rPr>
          <w:rFonts w:ascii="Times New Roman" w:hAnsi="Times New Roman" w:cs="Times New Roman"/>
          <w:sz w:val="24"/>
          <w:szCs w:val="24"/>
        </w:rPr>
        <w:t>А</w:t>
      </w:r>
      <w:r w:rsidR="00D31CCF" w:rsidRPr="005F15BA">
        <w:rPr>
          <w:rFonts w:ascii="Times New Roman" w:hAnsi="Times New Roman" w:cs="Times New Roman"/>
          <w:sz w:val="24"/>
          <w:szCs w:val="24"/>
          <w:lang w:val="en-US"/>
        </w:rPr>
        <w:t>.,</w:t>
      </w:r>
      <w:r w:rsidRPr="005F15BA">
        <w:rPr>
          <w:rFonts w:ascii="Times New Roman" w:hAnsi="Times New Roman" w:cs="Times New Roman"/>
          <w:sz w:val="24"/>
          <w:szCs w:val="24"/>
          <w:lang w:val="en-US"/>
        </w:rPr>
        <w:t xml:space="preserve"> </w:t>
      </w:r>
      <w:r w:rsidRPr="005F15BA">
        <w:rPr>
          <w:rFonts w:ascii="Times New Roman" w:hAnsi="Times New Roman" w:cs="Times New Roman"/>
          <w:sz w:val="24"/>
          <w:szCs w:val="24"/>
        </w:rPr>
        <w:t>Кожемякина</w:t>
      </w:r>
      <w:r w:rsidRPr="005F15BA">
        <w:rPr>
          <w:rFonts w:ascii="Times New Roman" w:hAnsi="Times New Roman" w:cs="Times New Roman"/>
          <w:sz w:val="24"/>
          <w:szCs w:val="24"/>
          <w:lang w:val="en-US"/>
        </w:rPr>
        <w:t xml:space="preserve"> </w:t>
      </w:r>
      <w:r w:rsidRPr="005F15BA">
        <w:rPr>
          <w:rFonts w:ascii="Times New Roman" w:hAnsi="Times New Roman" w:cs="Times New Roman"/>
          <w:sz w:val="24"/>
          <w:szCs w:val="24"/>
        </w:rPr>
        <w:t>О</w:t>
      </w:r>
      <w:r w:rsidRPr="005F15BA">
        <w:rPr>
          <w:rFonts w:ascii="Times New Roman" w:hAnsi="Times New Roman" w:cs="Times New Roman"/>
          <w:sz w:val="24"/>
          <w:szCs w:val="24"/>
          <w:lang w:val="en-US"/>
        </w:rPr>
        <w:t>.</w:t>
      </w:r>
      <w:r w:rsidRPr="005F15BA">
        <w:rPr>
          <w:rFonts w:ascii="Times New Roman" w:hAnsi="Times New Roman" w:cs="Times New Roman"/>
          <w:sz w:val="24"/>
          <w:szCs w:val="24"/>
        </w:rPr>
        <w:t>Ю</w:t>
      </w:r>
      <w:r w:rsidRPr="005F15BA">
        <w:rPr>
          <w:rFonts w:ascii="Times New Roman" w:hAnsi="Times New Roman" w:cs="Times New Roman"/>
          <w:sz w:val="24"/>
          <w:szCs w:val="24"/>
          <w:lang w:val="en-US"/>
        </w:rPr>
        <w:t xml:space="preserve">., </w:t>
      </w:r>
      <w:r w:rsidRPr="005F15BA">
        <w:rPr>
          <w:rFonts w:ascii="Times New Roman" w:hAnsi="Times New Roman" w:cs="Times New Roman"/>
          <w:sz w:val="24"/>
          <w:szCs w:val="24"/>
        </w:rPr>
        <w:t>Кучин</w:t>
      </w:r>
      <w:r w:rsidRPr="005F15BA">
        <w:rPr>
          <w:rFonts w:ascii="Times New Roman" w:hAnsi="Times New Roman" w:cs="Times New Roman"/>
          <w:sz w:val="24"/>
          <w:szCs w:val="24"/>
          <w:lang w:val="en-US"/>
        </w:rPr>
        <w:t xml:space="preserve"> </w:t>
      </w:r>
      <w:r w:rsidRPr="005F15BA">
        <w:rPr>
          <w:rFonts w:ascii="Times New Roman" w:hAnsi="Times New Roman" w:cs="Times New Roman"/>
          <w:sz w:val="24"/>
          <w:szCs w:val="24"/>
        </w:rPr>
        <w:t>Я</w:t>
      </w:r>
      <w:r w:rsidRPr="005F15BA">
        <w:rPr>
          <w:rFonts w:ascii="Times New Roman" w:hAnsi="Times New Roman" w:cs="Times New Roman"/>
          <w:sz w:val="24"/>
          <w:szCs w:val="24"/>
          <w:lang w:val="en-US"/>
        </w:rPr>
        <w:t>.</w:t>
      </w:r>
      <w:r w:rsidRPr="005F15BA">
        <w:rPr>
          <w:rFonts w:ascii="Times New Roman" w:hAnsi="Times New Roman" w:cs="Times New Roman"/>
          <w:sz w:val="24"/>
          <w:szCs w:val="24"/>
        </w:rPr>
        <w:t>И</w:t>
      </w:r>
      <w:r w:rsidRPr="005F15BA">
        <w:rPr>
          <w:rFonts w:ascii="Times New Roman" w:hAnsi="Times New Roman" w:cs="Times New Roman"/>
          <w:sz w:val="24"/>
          <w:szCs w:val="24"/>
          <w:lang w:val="en-US"/>
        </w:rPr>
        <w:t xml:space="preserve">., </w:t>
      </w:r>
      <w:r w:rsidRPr="005F15BA">
        <w:rPr>
          <w:rFonts w:ascii="Times New Roman" w:hAnsi="Times New Roman" w:cs="Times New Roman"/>
          <w:sz w:val="24"/>
          <w:szCs w:val="24"/>
        </w:rPr>
        <w:t>Якунин</w:t>
      </w:r>
      <w:r w:rsidRPr="005F15BA">
        <w:rPr>
          <w:rFonts w:ascii="Times New Roman" w:hAnsi="Times New Roman" w:cs="Times New Roman"/>
          <w:sz w:val="24"/>
          <w:szCs w:val="24"/>
          <w:lang w:val="en-US"/>
        </w:rPr>
        <w:t xml:space="preserve"> </w:t>
      </w:r>
      <w:r w:rsidRPr="005F15BA">
        <w:rPr>
          <w:rFonts w:ascii="Times New Roman" w:hAnsi="Times New Roman" w:cs="Times New Roman"/>
          <w:sz w:val="24"/>
          <w:szCs w:val="24"/>
        </w:rPr>
        <w:t>К</w:t>
      </w:r>
      <w:r w:rsidRPr="005F15BA">
        <w:rPr>
          <w:rFonts w:ascii="Times New Roman" w:hAnsi="Times New Roman" w:cs="Times New Roman"/>
          <w:sz w:val="24"/>
          <w:szCs w:val="24"/>
          <w:lang w:val="en-US"/>
        </w:rPr>
        <w:t>.</w:t>
      </w:r>
      <w:r w:rsidRPr="005F15BA">
        <w:rPr>
          <w:rFonts w:ascii="Times New Roman" w:hAnsi="Times New Roman" w:cs="Times New Roman"/>
          <w:sz w:val="24"/>
          <w:szCs w:val="24"/>
        </w:rPr>
        <w:t>О</w:t>
      </w:r>
      <w:r w:rsidRPr="005F15BA">
        <w:rPr>
          <w:rFonts w:ascii="Times New Roman" w:hAnsi="Times New Roman" w:cs="Times New Roman"/>
          <w:sz w:val="24"/>
          <w:szCs w:val="24"/>
          <w:lang w:val="en-US"/>
        </w:rPr>
        <w:t xml:space="preserve">., </w:t>
      </w:r>
      <w:r w:rsidRPr="005F15BA">
        <w:rPr>
          <w:rFonts w:ascii="Times New Roman" w:hAnsi="Times New Roman" w:cs="Times New Roman"/>
          <w:sz w:val="24"/>
          <w:szCs w:val="24"/>
        </w:rPr>
        <w:t>Мухамедиев</w:t>
      </w:r>
      <w:r w:rsidRPr="005F15BA">
        <w:rPr>
          <w:rFonts w:ascii="Times New Roman" w:hAnsi="Times New Roman" w:cs="Times New Roman"/>
          <w:sz w:val="24"/>
          <w:szCs w:val="24"/>
          <w:lang w:val="en-US"/>
        </w:rPr>
        <w:t xml:space="preserve"> </w:t>
      </w:r>
      <w:r w:rsidRPr="005F15BA">
        <w:rPr>
          <w:rFonts w:ascii="Times New Roman" w:hAnsi="Times New Roman" w:cs="Times New Roman"/>
          <w:sz w:val="24"/>
          <w:szCs w:val="24"/>
        </w:rPr>
        <w:t>Р</w:t>
      </w:r>
      <w:r w:rsidRPr="005F15BA">
        <w:rPr>
          <w:rFonts w:ascii="Times New Roman" w:hAnsi="Times New Roman" w:cs="Times New Roman"/>
          <w:sz w:val="24"/>
          <w:szCs w:val="24"/>
          <w:lang w:val="en-US"/>
        </w:rPr>
        <w:t>.</w:t>
      </w:r>
      <w:r w:rsidRPr="005F15BA">
        <w:rPr>
          <w:rFonts w:ascii="Times New Roman" w:hAnsi="Times New Roman" w:cs="Times New Roman"/>
          <w:sz w:val="24"/>
          <w:szCs w:val="24"/>
        </w:rPr>
        <w:t>И</w:t>
      </w:r>
      <w:r w:rsidRPr="005F15BA">
        <w:rPr>
          <w:rFonts w:ascii="Times New Roman" w:hAnsi="Times New Roman" w:cs="Times New Roman"/>
          <w:sz w:val="24"/>
          <w:szCs w:val="24"/>
          <w:lang w:val="en-US"/>
        </w:rPr>
        <w:t xml:space="preserve">.  The studies of dinamics’ changes in publication activity in the field of natural language processing// </w:t>
      </w:r>
      <w:r w:rsidRPr="005F15BA">
        <w:rPr>
          <w:rFonts w:ascii="Times New Roman" w:hAnsi="Times New Roman" w:cs="Times New Roman"/>
          <w:sz w:val="24"/>
          <w:szCs w:val="24"/>
        </w:rPr>
        <w:t>Матер</w:t>
      </w:r>
      <w:r w:rsidR="00004D1B" w:rsidRPr="005F15BA">
        <w:rPr>
          <w:rFonts w:ascii="Times New Roman" w:hAnsi="Times New Roman" w:cs="Times New Roman"/>
          <w:sz w:val="24"/>
          <w:szCs w:val="24"/>
          <w:lang w:val="en-US"/>
        </w:rPr>
        <w:t>.</w:t>
      </w:r>
      <w:r w:rsidRPr="005F15BA">
        <w:rPr>
          <w:rFonts w:ascii="Times New Roman" w:hAnsi="Times New Roman" w:cs="Times New Roman"/>
          <w:sz w:val="24"/>
          <w:szCs w:val="24"/>
          <w:lang w:val="en-US"/>
        </w:rPr>
        <w:t xml:space="preserve"> </w:t>
      </w:r>
      <w:r w:rsidRPr="005F15BA">
        <w:rPr>
          <w:rFonts w:ascii="Times New Roman" w:hAnsi="Times New Roman" w:cs="Times New Roman"/>
          <w:sz w:val="24"/>
          <w:szCs w:val="24"/>
        </w:rPr>
        <w:t>17-ой Междунар</w:t>
      </w:r>
      <w:r w:rsidR="00004D1B" w:rsidRPr="005F15BA">
        <w:rPr>
          <w:rFonts w:ascii="Times New Roman" w:hAnsi="Times New Roman" w:cs="Times New Roman"/>
          <w:sz w:val="24"/>
          <w:szCs w:val="24"/>
        </w:rPr>
        <w:t>.</w:t>
      </w:r>
      <w:r w:rsidRPr="005F15BA">
        <w:rPr>
          <w:rFonts w:ascii="Times New Roman" w:hAnsi="Times New Roman" w:cs="Times New Roman"/>
          <w:sz w:val="24"/>
          <w:szCs w:val="24"/>
        </w:rPr>
        <w:t xml:space="preserve"> </w:t>
      </w:r>
      <w:r w:rsidR="00004D1B" w:rsidRPr="005F15BA">
        <w:rPr>
          <w:rFonts w:ascii="Times New Roman" w:hAnsi="Times New Roman" w:cs="Times New Roman"/>
          <w:sz w:val="24"/>
          <w:szCs w:val="24"/>
        </w:rPr>
        <w:t>н</w:t>
      </w:r>
      <w:r w:rsidRPr="005F15BA">
        <w:rPr>
          <w:rFonts w:ascii="Times New Roman" w:hAnsi="Times New Roman" w:cs="Times New Roman"/>
          <w:sz w:val="24"/>
          <w:szCs w:val="24"/>
        </w:rPr>
        <w:t>ауч</w:t>
      </w:r>
      <w:r w:rsidR="00004D1B" w:rsidRPr="005F15BA">
        <w:rPr>
          <w:rFonts w:ascii="Times New Roman" w:hAnsi="Times New Roman" w:cs="Times New Roman"/>
          <w:sz w:val="24"/>
          <w:szCs w:val="24"/>
        </w:rPr>
        <w:t>.</w:t>
      </w:r>
      <w:r w:rsidRPr="005F15BA">
        <w:rPr>
          <w:rFonts w:ascii="Times New Roman" w:hAnsi="Times New Roman" w:cs="Times New Roman"/>
          <w:sz w:val="24"/>
          <w:szCs w:val="24"/>
        </w:rPr>
        <w:t xml:space="preserve"> </w:t>
      </w:r>
      <w:r w:rsidR="00004D1B" w:rsidRPr="005F15BA">
        <w:rPr>
          <w:rFonts w:ascii="Times New Roman" w:hAnsi="Times New Roman" w:cs="Times New Roman"/>
          <w:sz w:val="24"/>
          <w:szCs w:val="24"/>
        </w:rPr>
        <w:t>к</w:t>
      </w:r>
      <w:r w:rsidRPr="005F15BA">
        <w:rPr>
          <w:rFonts w:ascii="Times New Roman" w:hAnsi="Times New Roman" w:cs="Times New Roman"/>
          <w:sz w:val="24"/>
          <w:szCs w:val="24"/>
        </w:rPr>
        <w:t>онф</w:t>
      </w:r>
      <w:r w:rsidR="00004D1B" w:rsidRPr="005F15BA">
        <w:rPr>
          <w:rFonts w:ascii="Times New Roman" w:hAnsi="Times New Roman" w:cs="Times New Roman"/>
          <w:sz w:val="24"/>
          <w:szCs w:val="24"/>
        </w:rPr>
        <w:t>.</w:t>
      </w:r>
      <w:r w:rsidRPr="005F15BA">
        <w:rPr>
          <w:rFonts w:ascii="Times New Roman" w:hAnsi="Times New Roman" w:cs="Times New Roman"/>
          <w:sz w:val="24"/>
          <w:szCs w:val="24"/>
        </w:rPr>
        <w:t xml:space="preserve"> "Информационные Технологии и Менеджмент 2019"</w:t>
      </w:r>
      <w:r w:rsidR="00066202" w:rsidRPr="005F15BA">
        <w:rPr>
          <w:rFonts w:ascii="Times New Roman" w:hAnsi="Times New Roman" w:cs="Times New Roman"/>
          <w:sz w:val="24"/>
          <w:szCs w:val="24"/>
        </w:rPr>
        <w:t>.</w:t>
      </w:r>
      <w:r w:rsidRPr="005F15BA">
        <w:rPr>
          <w:rFonts w:ascii="Times New Roman" w:hAnsi="Times New Roman" w:cs="Times New Roman"/>
          <w:sz w:val="24"/>
          <w:szCs w:val="24"/>
        </w:rPr>
        <w:t xml:space="preserve"> </w:t>
      </w:r>
      <w:r w:rsidR="00004D1B" w:rsidRPr="005F15BA">
        <w:rPr>
          <w:rFonts w:ascii="Times New Roman" w:hAnsi="Times New Roman" w:cs="Times New Roman"/>
          <w:sz w:val="24"/>
          <w:szCs w:val="24"/>
        </w:rPr>
        <w:t>-</w:t>
      </w:r>
      <w:r w:rsidRPr="005F15BA">
        <w:rPr>
          <w:rFonts w:ascii="Times New Roman" w:hAnsi="Times New Roman" w:cs="Times New Roman"/>
          <w:sz w:val="24"/>
          <w:szCs w:val="24"/>
        </w:rPr>
        <w:t xml:space="preserve"> Рига, Латвия, </w:t>
      </w:r>
      <w:r w:rsidR="00004D1B" w:rsidRPr="005F15BA">
        <w:rPr>
          <w:rFonts w:ascii="Times New Roman" w:hAnsi="Times New Roman" w:cs="Times New Roman"/>
          <w:sz w:val="24"/>
          <w:szCs w:val="24"/>
        </w:rPr>
        <w:t>2019</w:t>
      </w:r>
      <w:r w:rsidRPr="005F15BA">
        <w:rPr>
          <w:rFonts w:ascii="Times New Roman" w:hAnsi="Times New Roman" w:cs="Times New Roman"/>
          <w:sz w:val="24"/>
          <w:szCs w:val="24"/>
        </w:rPr>
        <w:t>.</w:t>
      </w:r>
      <w:r w:rsidR="00004D1B" w:rsidRPr="005F15BA">
        <w:rPr>
          <w:rFonts w:ascii="Times New Roman" w:hAnsi="Times New Roman" w:cs="Times New Roman"/>
          <w:sz w:val="24"/>
          <w:szCs w:val="24"/>
        </w:rPr>
        <w:t xml:space="preserve"> -С. 71-74</w:t>
      </w:r>
    </w:p>
    <w:p w:rsidR="00232C97" w:rsidRPr="005F15BA" w:rsidRDefault="00232C97" w:rsidP="005454DE">
      <w:pPr>
        <w:pStyle w:val="a3"/>
        <w:numPr>
          <w:ilvl w:val="0"/>
          <w:numId w:val="15"/>
        </w:numPr>
        <w:tabs>
          <w:tab w:val="left" w:pos="0"/>
          <w:tab w:val="left" w:pos="567"/>
          <w:tab w:val="left" w:pos="1134"/>
        </w:tabs>
        <w:spacing w:after="0" w:line="360" w:lineRule="auto"/>
        <w:ind w:left="0" w:firstLine="567"/>
        <w:jc w:val="both"/>
        <w:rPr>
          <w:rFonts w:ascii="Times New Roman" w:hAnsi="Times New Roman" w:cs="Times New Roman"/>
          <w:sz w:val="24"/>
          <w:szCs w:val="24"/>
        </w:rPr>
      </w:pPr>
      <w:r w:rsidRPr="005F15BA">
        <w:rPr>
          <w:rFonts w:ascii="Times New Roman" w:hAnsi="Times New Roman" w:cs="Times New Roman"/>
          <w:sz w:val="24"/>
          <w:szCs w:val="24"/>
        </w:rPr>
        <w:t>Барахнин В., Дуйсенбаева А., Кожемякина О., Кучин Я., Якунин К., Мухамедиев Р. Изменение публикационной активности в области обработки естественного языка // Матер</w:t>
      </w:r>
      <w:r w:rsidR="001651E2" w:rsidRPr="005F15BA">
        <w:rPr>
          <w:rFonts w:ascii="Times New Roman" w:hAnsi="Times New Roman" w:cs="Times New Roman"/>
          <w:sz w:val="24"/>
          <w:szCs w:val="24"/>
        </w:rPr>
        <w:t>. н</w:t>
      </w:r>
      <w:r w:rsidRPr="005F15BA">
        <w:rPr>
          <w:rFonts w:ascii="Times New Roman" w:hAnsi="Times New Roman" w:cs="Times New Roman"/>
          <w:sz w:val="24"/>
          <w:szCs w:val="24"/>
        </w:rPr>
        <w:t>ауч</w:t>
      </w:r>
      <w:r w:rsidR="001651E2" w:rsidRPr="005F15BA">
        <w:rPr>
          <w:rFonts w:ascii="Times New Roman" w:hAnsi="Times New Roman" w:cs="Times New Roman"/>
          <w:sz w:val="24"/>
          <w:szCs w:val="24"/>
        </w:rPr>
        <w:t>.</w:t>
      </w:r>
      <w:r w:rsidRPr="005F15BA">
        <w:rPr>
          <w:rFonts w:ascii="Times New Roman" w:hAnsi="Times New Roman" w:cs="Times New Roman"/>
          <w:sz w:val="24"/>
          <w:szCs w:val="24"/>
        </w:rPr>
        <w:t xml:space="preserve"> конф</w:t>
      </w:r>
      <w:r w:rsidR="001651E2" w:rsidRPr="005F15BA">
        <w:rPr>
          <w:rFonts w:ascii="Times New Roman" w:hAnsi="Times New Roman" w:cs="Times New Roman"/>
          <w:sz w:val="24"/>
          <w:szCs w:val="24"/>
        </w:rPr>
        <w:t>.</w:t>
      </w:r>
      <w:r w:rsidRPr="005F15BA">
        <w:rPr>
          <w:rFonts w:ascii="Times New Roman" w:hAnsi="Times New Roman" w:cs="Times New Roman"/>
          <w:sz w:val="24"/>
          <w:szCs w:val="24"/>
        </w:rPr>
        <w:t xml:space="preserve"> ИИВТ МОН РК «Современные проблемы информатики и вычислительных технологий», </w:t>
      </w:r>
      <w:r w:rsidR="001651E2" w:rsidRPr="005F15BA">
        <w:rPr>
          <w:rFonts w:ascii="Times New Roman" w:hAnsi="Times New Roman" w:cs="Times New Roman"/>
          <w:sz w:val="24"/>
          <w:szCs w:val="24"/>
        </w:rPr>
        <w:t xml:space="preserve">- </w:t>
      </w:r>
      <w:r w:rsidRPr="005F15BA">
        <w:rPr>
          <w:rFonts w:ascii="Times New Roman" w:hAnsi="Times New Roman" w:cs="Times New Roman"/>
          <w:sz w:val="24"/>
          <w:szCs w:val="24"/>
        </w:rPr>
        <w:t xml:space="preserve">Алматы, </w:t>
      </w:r>
      <w:r w:rsidR="001651E2" w:rsidRPr="005F15BA">
        <w:rPr>
          <w:rFonts w:ascii="Times New Roman" w:hAnsi="Times New Roman" w:cs="Times New Roman"/>
          <w:sz w:val="24"/>
          <w:szCs w:val="24"/>
        </w:rPr>
        <w:t>- 2019. -С. 130-135</w:t>
      </w:r>
    </w:p>
    <w:p w:rsidR="00232C97" w:rsidRPr="005F15BA" w:rsidRDefault="00290AB7" w:rsidP="005454DE">
      <w:pPr>
        <w:pStyle w:val="a3"/>
        <w:numPr>
          <w:ilvl w:val="0"/>
          <w:numId w:val="15"/>
        </w:numPr>
        <w:tabs>
          <w:tab w:val="left" w:pos="0"/>
          <w:tab w:val="left" w:pos="567"/>
          <w:tab w:val="left" w:pos="1134"/>
        </w:tabs>
        <w:spacing w:after="0" w:line="360" w:lineRule="auto"/>
        <w:ind w:left="0" w:firstLine="567"/>
        <w:jc w:val="both"/>
        <w:rPr>
          <w:rFonts w:ascii="Times New Roman" w:hAnsi="Times New Roman" w:cs="Times New Roman"/>
          <w:sz w:val="24"/>
          <w:szCs w:val="24"/>
        </w:rPr>
      </w:pPr>
      <w:r w:rsidRPr="005F15BA">
        <w:rPr>
          <w:rFonts w:ascii="Times New Roman" w:hAnsi="Times New Roman" w:cs="Times New Roman"/>
          <w:sz w:val="24"/>
          <w:szCs w:val="24"/>
        </w:rPr>
        <w:t xml:space="preserve">А.с. № 4505. Программа расчета динамических библиометрических показателей </w:t>
      </w:r>
      <w:r w:rsidRPr="005F15BA">
        <w:rPr>
          <w:rFonts w:ascii="Times New Roman" w:hAnsi="Times New Roman" w:cs="Times New Roman"/>
          <w:sz w:val="24"/>
          <w:szCs w:val="24"/>
          <w:lang w:val="en-US"/>
        </w:rPr>
        <w:t>D</w:t>
      </w:r>
      <w:r w:rsidRPr="005F15BA">
        <w:rPr>
          <w:rFonts w:ascii="Times New Roman" w:hAnsi="Times New Roman" w:cs="Times New Roman"/>
          <w:sz w:val="24"/>
          <w:szCs w:val="24"/>
        </w:rPr>
        <w:t xml:space="preserve">1 и </w:t>
      </w:r>
      <w:r w:rsidRPr="005F15BA">
        <w:rPr>
          <w:rFonts w:ascii="Times New Roman" w:hAnsi="Times New Roman" w:cs="Times New Roman"/>
          <w:sz w:val="24"/>
          <w:szCs w:val="24"/>
          <w:lang w:val="en-US"/>
        </w:rPr>
        <w:t>D</w:t>
      </w:r>
      <w:r w:rsidRPr="005F15BA">
        <w:rPr>
          <w:rFonts w:ascii="Times New Roman" w:hAnsi="Times New Roman" w:cs="Times New Roman"/>
          <w:sz w:val="24"/>
          <w:szCs w:val="24"/>
        </w:rPr>
        <w:t>2 (</w:t>
      </w:r>
      <w:r w:rsidRPr="005F15BA">
        <w:rPr>
          <w:rFonts w:ascii="Times New Roman" w:hAnsi="Times New Roman" w:cs="Times New Roman"/>
          <w:sz w:val="24"/>
          <w:szCs w:val="24"/>
          <w:lang w:val="en-US"/>
        </w:rPr>
        <w:t>Calculation</w:t>
      </w:r>
      <w:r w:rsidRPr="005F15BA">
        <w:rPr>
          <w:rFonts w:ascii="Times New Roman" w:hAnsi="Times New Roman" w:cs="Times New Roman"/>
          <w:sz w:val="24"/>
          <w:szCs w:val="24"/>
        </w:rPr>
        <w:t xml:space="preserve"> </w:t>
      </w:r>
      <w:r w:rsidRPr="005F15BA">
        <w:rPr>
          <w:rFonts w:ascii="Times New Roman" w:hAnsi="Times New Roman" w:cs="Times New Roman"/>
          <w:sz w:val="24"/>
          <w:szCs w:val="24"/>
          <w:lang w:val="en-US"/>
        </w:rPr>
        <w:t>of</w:t>
      </w:r>
      <w:r w:rsidRPr="005F15BA">
        <w:rPr>
          <w:rFonts w:ascii="Times New Roman" w:hAnsi="Times New Roman" w:cs="Times New Roman"/>
          <w:sz w:val="24"/>
          <w:szCs w:val="24"/>
        </w:rPr>
        <w:t xml:space="preserve"> </w:t>
      </w:r>
      <w:r w:rsidRPr="005F15BA">
        <w:rPr>
          <w:rFonts w:ascii="Times New Roman" w:hAnsi="Times New Roman" w:cs="Times New Roman"/>
          <w:sz w:val="24"/>
          <w:szCs w:val="24"/>
          <w:lang w:val="en-US"/>
        </w:rPr>
        <w:t>dynamic</w:t>
      </w:r>
      <w:r w:rsidRPr="005F15BA">
        <w:rPr>
          <w:rFonts w:ascii="Times New Roman" w:hAnsi="Times New Roman" w:cs="Times New Roman"/>
          <w:sz w:val="24"/>
          <w:szCs w:val="24"/>
        </w:rPr>
        <w:t xml:space="preserve"> </w:t>
      </w:r>
      <w:r w:rsidRPr="005F15BA">
        <w:rPr>
          <w:rFonts w:ascii="Times New Roman" w:hAnsi="Times New Roman" w:cs="Times New Roman"/>
          <w:sz w:val="24"/>
          <w:szCs w:val="24"/>
          <w:lang w:val="en-US"/>
        </w:rPr>
        <w:t>scientometric</w:t>
      </w:r>
      <w:r w:rsidRPr="005F15BA">
        <w:rPr>
          <w:rFonts w:ascii="Times New Roman" w:hAnsi="Times New Roman" w:cs="Times New Roman"/>
          <w:sz w:val="24"/>
          <w:szCs w:val="24"/>
        </w:rPr>
        <w:t xml:space="preserve"> </w:t>
      </w:r>
      <w:r w:rsidRPr="005F15BA">
        <w:rPr>
          <w:rFonts w:ascii="Times New Roman" w:hAnsi="Times New Roman" w:cs="Times New Roman"/>
          <w:sz w:val="24"/>
          <w:szCs w:val="24"/>
          <w:lang w:val="en-US"/>
        </w:rPr>
        <w:t>indicators</w:t>
      </w:r>
      <w:r w:rsidRPr="005F15BA">
        <w:rPr>
          <w:rFonts w:ascii="Times New Roman" w:hAnsi="Times New Roman" w:cs="Times New Roman"/>
          <w:sz w:val="24"/>
          <w:szCs w:val="24"/>
        </w:rPr>
        <w:t xml:space="preserve"> </w:t>
      </w:r>
      <w:r w:rsidRPr="005F15BA">
        <w:rPr>
          <w:rFonts w:ascii="Times New Roman" w:hAnsi="Times New Roman" w:cs="Times New Roman"/>
          <w:sz w:val="24"/>
          <w:szCs w:val="24"/>
          <w:lang w:val="en-US"/>
        </w:rPr>
        <w:t>D</w:t>
      </w:r>
      <w:r w:rsidRPr="005F15BA">
        <w:rPr>
          <w:rFonts w:ascii="Times New Roman" w:hAnsi="Times New Roman" w:cs="Times New Roman"/>
          <w:sz w:val="24"/>
          <w:szCs w:val="24"/>
        </w:rPr>
        <w:t xml:space="preserve">1, </w:t>
      </w:r>
      <w:r w:rsidRPr="005F15BA">
        <w:rPr>
          <w:rFonts w:ascii="Times New Roman" w:hAnsi="Times New Roman" w:cs="Times New Roman"/>
          <w:sz w:val="24"/>
          <w:szCs w:val="24"/>
          <w:lang w:val="en-US"/>
        </w:rPr>
        <w:t>D</w:t>
      </w:r>
      <w:r w:rsidRPr="005F15BA">
        <w:rPr>
          <w:rFonts w:ascii="Times New Roman" w:hAnsi="Times New Roman" w:cs="Times New Roman"/>
          <w:sz w:val="24"/>
          <w:szCs w:val="24"/>
        </w:rPr>
        <w:t xml:space="preserve">2 – </w:t>
      </w:r>
      <w:r w:rsidRPr="005F15BA">
        <w:rPr>
          <w:rFonts w:ascii="Times New Roman" w:hAnsi="Times New Roman" w:cs="Times New Roman"/>
          <w:sz w:val="24"/>
          <w:szCs w:val="24"/>
          <w:lang w:val="en-US"/>
        </w:rPr>
        <w:t>CalcDStMi</w:t>
      </w:r>
      <w:r w:rsidRPr="005F15BA">
        <w:rPr>
          <w:rFonts w:ascii="Times New Roman" w:hAnsi="Times New Roman" w:cs="Times New Roman"/>
          <w:sz w:val="24"/>
          <w:szCs w:val="24"/>
        </w:rPr>
        <w:t xml:space="preserve">)/ </w:t>
      </w:r>
      <w:r w:rsidR="00232C97" w:rsidRPr="005F15BA">
        <w:rPr>
          <w:rFonts w:ascii="Times New Roman" w:hAnsi="Times New Roman" w:cs="Times New Roman"/>
          <w:sz w:val="24"/>
          <w:szCs w:val="24"/>
        </w:rPr>
        <w:t>Якунин К.О., Мухамедиев Р.И., Кучин Я.И</w:t>
      </w:r>
      <w:r w:rsidRPr="005F15BA">
        <w:rPr>
          <w:rFonts w:ascii="Times New Roman" w:hAnsi="Times New Roman" w:cs="Times New Roman"/>
          <w:sz w:val="24"/>
          <w:szCs w:val="24"/>
        </w:rPr>
        <w:t>.; опубл. 12.07.2019. – 1с.</w:t>
      </w:r>
    </w:p>
    <w:p w:rsidR="00D6710D" w:rsidRPr="005F15BA" w:rsidRDefault="00D6710D" w:rsidP="005454DE">
      <w:pPr>
        <w:pStyle w:val="a3"/>
        <w:numPr>
          <w:ilvl w:val="0"/>
          <w:numId w:val="15"/>
        </w:numPr>
        <w:tabs>
          <w:tab w:val="left" w:pos="0"/>
          <w:tab w:val="left" w:pos="567"/>
          <w:tab w:val="left" w:pos="1134"/>
        </w:tabs>
        <w:spacing w:after="0" w:line="360" w:lineRule="auto"/>
        <w:ind w:left="0" w:firstLine="567"/>
        <w:jc w:val="both"/>
        <w:rPr>
          <w:rFonts w:ascii="Times New Roman" w:hAnsi="Times New Roman" w:cs="Times New Roman"/>
          <w:sz w:val="24"/>
          <w:szCs w:val="24"/>
          <w:lang w:val="en-US"/>
        </w:rPr>
      </w:pPr>
      <w:r w:rsidRPr="005F15BA">
        <w:rPr>
          <w:rFonts w:ascii="Times New Roman" w:hAnsi="Times New Roman" w:cs="Times New Roman"/>
          <w:sz w:val="24"/>
          <w:szCs w:val="24"/>
          <w:lang w:val="en-US"/>
        </w:rPr>
        <w:t>Global research "2019 Edelman Trust Barometer</w:t>
      </w:r>
      <w:r w:rsidR="00262878" w:rsidRPr="005F15BA">
        <w:rPr>
          <w:rFonts w:ascii="Times New Roman" w:hAnsi="Times New Roman" w:cs="Times New Roman"/>
          <w:sz w:val="24"/>
          <w:szCs w:val="24"/>
          <w:lang w:val="en-US"/>
        </w:rPr>
        <w:t>"//</w:t>
      </w:r>
      <w:r w:rsidRPr="005F15BA">
        <w:rPr>
          <w:rFonts w:ascii="Times New Roman" w:hAnsi="Times New Roman" w:cs="Times New Roman"/>
          <w:sz w:val="24"/>
          <w:szCs w:val="24"/>
          <w:lang w:val="en-US"/>
        </w:rPr>
        <w:t xml:space="preserve"> </w:t>
      </w:r>
      <w:hyperlink r:id="rId23" w:history="1">
        <w:r w:rsidR="000F2797" w:rsidRPr="005F15BA">
          <w:rPr>
            <w:rStyle w:val="a6"/>
            <w:rFonts w:ascii="Times New Roman" w:hAnsi="Times New Roman" w:cs="Times New Roman"/>
            <w:sz w:val="24"/>
            <w:szCs w:val="24"/>
            <w:lang w:val="en-US"/>
          </w:rPr>
          <w:t>https://www.edelman.com/trust-barometer</w:t>
        </w:r>
      </w:hyperlink>
      <w:r w:rsidR="000F2797" w:rsidRPr="005F15BA">
        <w:rPr>
          <w:rFonts w:ascii="Times New Roman" w:hAnsi="Times New Roman" w:cs="Times New Roman"/>
          <w:sz w:val="24"/>
          <w:szCs w:val="24"/>
          <w:lang w:val="en-US"/>
        </w:rPr>
        <w:t xml:space="preserve"> : 18.07.2019</w:t>
      </w:r>
    </w:p>
    <w:p w:rsidR="00D6710D" w:rsidRPr="005F15BA" w:rsidRDefault="00D6710D" w:rsidP="005454DE">
      <w:pPr>
        <w:pStyle w:val="a3"/>
        <w:numPr>
          <w:ilvl w:val="0"/>
          <w:numId w:val="15"/>
        </w:numPr>
        <w:tabs>
          <w:tab w:val="left" w:pos="0"/>
          <w:tab w:val="left" w:pos="567"/>
          <w:tab w:val="left" w:pos="1134"/>
        </w:tabs>
        <w:spacing w:after="0" w:line="360" w:lineRule="auto"/>
        <w:ind w:left="0" w:firstLine="567"/>
        <w:jc w:val="both"/>
        <w:rPr>
          <w:rFonts w:ascii="Times New Roman" w:hAnsi="Times New Roman" w:cs="Times New Roman"/>
          <w:sz w:val="24"/>
          <w:szCs w:val="24"/>
          <w:lang w:val="en-US"/>
        </w:rPr>
      </w:pPr>
      <w:r w:rsidRPr="005F15BA">
        <w:rPr>
          <w:rFonts w:ascii="Times New Roman" w:hAnsi="Times New Roman" w:cs="Times New Roman"/>
          <w:sz w:val="24"/>
          <w:szCs w:val="24"/>
          <w:lang w:val="en-US"/>
        </w:rPr>
        <w:t>Miller D</w:t>
      </w:r>
      <w:r w:rsidR="00552796" w:rsidRPr="005F15BA">
        <w:rPr>
          <w:rFonts w:ascii="Times New Roman" w:hAnsi="Times New Roman" w:cs="Times New Roman"/>
          <w:sz w:val="24"/>
          <w:szCs w:val="24"/>
          <w:lang w:val="en-US"/>
        </w:rPr>
        <w:t>.</w:t>
      </w:r>
      <w:r w:rsidRPr="005F15BA">
        <w:rPr>
          <w:rFonts w:ascii="Times New Roman" w:hAnsi="Times New Roman" w:cs="Times New Roman"/>
          <w:sz w:val="24"/>
          <w:szCs w:val="24"/>
          <w:lang w:val="en-US"/>
        </w:rPr>
        <w:t xml:space="preserve"> Promoti</w:t>
      </w:r>
      <w:r w:rsidR="008E11DB" w:rsidRPr="005F15BA">
        <w:rPr>
          <w:rFonts w:ascii="Times New Roman" w:hAnsi="Times New Roman" w:cs="Times New Roman"/>
          <w:sz w:val="24"/>
          <w:szCs w:val="24"/>
          <w:lang w:val="en-US"/>
        </w:rPr>
        <w:t>onal strategies and media power</w:t>
      </w:r>
      <w:r w:rsidRPr="005F15BA">
        <w:rPr>
          <w:rFonts w:ascii="Times New Roman" w:hAnsi="Times New Roman" w:cs="Times New Roman"/>
          <w:sz w:val="24"/>
          <w:szCs w:val="24"/>
          <w:lang w:val="en-US"/>
        </w:rPr>
        <w:t xml:space="preserve"> </w:t>
      </w:r>
      <w:r w:rsidR="008E11DB" w:rsidRPr="005F15BA">
        <w:rPr>
          <w:rFonts w:ascii="Times New Roman" w:hAnsi="Times New Roman" w:cs="Times New Roman"/>
          <w:sz w:val="24"/>
          <w:szCs w:val="24"/>
          <w:lang w:val="en-US"/>
        </w:rPr>
        <w:t>//</w:t>
      </w:r>
      <w:r w:rsidRPr="005F15BA">
        <w:rPr>
          <w:rFonts w:ascii="Times New Roman" w:hAnsi="Times New Roman" w:cs="Times New Roman"/>
          <w:sz w:val="24"/>
          <w:szCs w:val="24"/>
          <w:lang w:val="en-US"/>
        </w:rPr>
        <w:t xml:space="preserve"> Briggs, A., Cobley, P. (eds.), THE MEDIA: AN INTRODUCTION</w:t>
      </w:r>
      <w:r w:rsidR="00246DA4" w:rsidRPr="005F15BA">
        <w:rPr>
          <w:rFonts w:ascii="Times New Roman" w:hAnsi="Times New Roman" w:cs="Times New Roman"/>
          <w:sz w:val="24"/>
          <w:szCs w:val="24"/>
          <w:lang w:val="en-US"/>
        </w:rPr>
        <w:t>.</w:t>
      </w:r>
      <w:r w:rsidRPr="005F15BA">
        <w:rPr>
          <w:rFonts w:ascii="Times New Roman" w:hAnsi="Times New Roman" w:cs="Times New Roman"/>
          <w:sz w:val="24"/>
          <w:szCs w:val="24"/>
          <w:lang w:val="en-US"/>
        </w:rPr>
        <w:t xml:space="preserve"> </w:t>
      </w:r>
      <w:r w:rsidR="00246DA4" w:rsidRPr="005F15BA">
        <w:rPr>
          <w:rFonts w:ascii="Times New Roman" w:hAnsi="Times New Roman" w:cs="Times New Roman"/>
          <w:sz w:val="24"/>
          <w:szCs w:val="24"/>
          <w:lang w:val="en-US"/>
        </w:rPr>
        <w:t xml:space="preserve">- </w:t>
      </w:r>
      <w:r w:rsidRPr="005F15BA">
        <w:rPr>
          <w:rFonts w:ascii="Times New Roman" w:hAnsi="Times New Roman" w:cs="Times New Roman"/>
          <w:sz w:val="24"/>
          <w:szCs w:val="24"/>
          <w:lang w:val="en-US"/>
        </w:rPr>
        <w:t>London, United Kingdom: Longman</w:t>
      </w:r>
      <w:r w:rsidR="00246DA4" w:rsidRPr="005F15BA">
        <w:rPr>
          <w:rFonts w:ascii="Times New Roman" w:hAnsi="Times New Roman" w:cs="Times New Roman"/>
          <w:sz w:val="24"/>
          <w:szCs w:val="24"/>
          <w:lang w:val="en-US"/>
        </w:rPr>
        <w:t>, 1998</w:t>
      </w:r>
      <w:r w:rsidRPr="005F15BA">
        <w:rPr>
          <w:rFonts w:ascii="Times New Roman" w:hAnsi="Times New Roman" w:cs="Times New Roman"/>
          <w:sz w:val="24"/>
          <w:szCs w:val="24"/>
          <w:lang w:val="en-US"/>
        </w:rPr>
        <w:t>.</w:t>
      </w:r>
      <w:r w:rsidR="00246DA4" w:rsidRPr="005F15BA">
        <w:rPr>
          <w:rFonts w:ascii="Times New Roman" w:hAnsi="Times New Roman" w:cs="Times New Roman"/>
          <w:sz w:val="24"/>
          <w:szCs w:val="24"/>
          <w:lang w:val="en-US"/>
        </w:rPr>
        <w:t xml:space="preserve"> -</w:t>
      </w:r>
      <w:r w:rsidR="00246DA4" w:rsidRPr="005F15BA">
        <w:rPr>
          <w:rFonts w:ascii="Times New Roman" w:hAnsi="Times New Roman" w:cs="Times New Roman"/>
          <w:sz w:val="24"/>
          <w:szCs w:val="24"/>
        </w:rPr>
        <w:t>С</w:t>
      </w:r>
      <w:r w:rsidR="00246DA4" w:rsidRPr="005F15BA">
        <w:rPr>
          <w:rFonts w:ascii="Times New Roman" w:hAnsi="Times New Roman" w:cs="Times New Roman"/>
          <w:sz w:val="24"/>
          <w:szCs w:val="24"/>
          <w:lang w:val="en-US"/>
        </w:rPr>
        <w:t>. 65-80</w:t>
      </w:r>
    </w:p>
    <w:p w:rsidR="00FF30DA" w:rsidRPr="005F15BA" w:rsidRDefault="00552796" w:rsidP="005454DE">
      <w:pPr>
        <w:pStyle w:val="a3"/>
        <w:numPr>
          <w:ilvl w:val="0"/>
          <w:numId w:val="15"/>
        </w:numPr>
        <w:tabs>
          <w:tab w:val="left" w:pos="0"/>
          <w:tab w:val="left" w:pos="567"/>
          <w:tab w:val="left" w:pos="1134"/>
        </w:tabs>
        <w:spacing w:after="0" w:line="360" w:lineRule="auto"/>
        <w:ind w:left="0" w:firstLine="567"/>
        <w:jc w:val="both"/>
        <w:rPr>
          <w:rFonts w:ascii="Times New Roman" w:hAnsi="Times New Roman" w:cs="Times New Roman"/>
          <w:sz w:val="24"/>
          <w:szCs w:val="24"/>
          <w:lang w:val="en-US"/>
        </w:rPr>
      </w:pPr>
      <w:r w:rsidRPr="005F15BA">
        <w:rPr>
          <w:rFonts w:ascii="Times New Roman" w:hAnsi="Times New Roman" w:cs="Times New Roman"/>
          <w:sz w:val="24"/>
          <w:szCs w:val="24"/>
          <w:lang w:val="en-US"/>
        </w:rPr>
        <w:t>Bushman B., Whitaker J.</w:t>
      </w:r>
      <w:r w:rsidR="008E11DB" w:rsidRPr="005F15BA">
        <w:rPr>
          <w:rFonts w:ascii="Times New Roman" w:hAnsi="Times New Roman" w:cs="Times New Roman"/>
          <w:sz w:val="24"/>
          <w:szCs w:val="24"/>
          <w:lang w:val="en-US"/>
        </w:rPr>
        <w:t xml:space="preserve"> Media Influence on Behavior</w:t>
      </w:r>
      <w:r w:rsidR="00FF30DA" w:rsidRPr="005F15BA">
        <w:rPr>
          <w:rFonts w:ascii="Times New Roman" w:hAnsi="Times New Roman" w:cs="Times New Roman"/>
          <w:sz w:val="24"/>
          <w:szCs w:val="24"/>
          <w:lang w:val="en-US"/>
        </w:rPr>
        <w:t xml:space="preserve"> </w:t>
      </w:r>
      <w:r w:rsidR="008E11DB" w:rsidRPr="005F15BA">
        <w:rPr>
          <w:rFonts w:ascii="Times New Roman" w:hAnsi="Times New Roman" w:cs="Times New Roman"/>
          <w:sz w:val="24"/>
          <w:szCs w:val="24"/>
          <w:lang w:val="en-US"/>
        </w:rPr>
        <w:t xml:space="preserve">// </w:t>
      </w:r>
      <w:r w:rsidR="00FF30DA" w:rsidRPr="005F15BA">
        <w:rPr>
          <w:rFonts w:ascii="Times New Roman" w:hAnsi="Times New Roman" w:cs="Times New Roman"/>
          <w:sz w:val="24"/>
          <w:szCs w:val="24"/>
          <w:lang w:val="en-US"/>
        </w:rPr>
        <w:t>Encyclopedia of Human Behavior</w:t>
      </w:r>
      <w:r w:rsidR="008E11DB" w:rsidRPr="005F15BA">
        <w:rPr>
          <w:rFonts w:ascii="Times New Roman" w:hAnsi="Times New Roman" w:cs="Times New Roman"/>
          <w:sz w:val="24"/>
          <w:szCs w:val="24"/>
          <w:lang w:val="en-US"/>
        </w:rPr>
        <w:t>, -</w:t>
      </w:r>
      <w:r w:rsidR="00246DA4" w:rsidRPr="005F15BA">
        <w:rPr>
          <w:rFonts w:ascii="Times New Roman" w:hAnsi="Times New Roman" w:cs="Times New Roman"/>
          <w:sz w:val="24"/>
          <w:szCs w:val="24"/>
          <w:lang w:val="en-US"/>
        </w:rPr>
        <w:t>2012. -P. 571-575</w:t>
      </w:r>
    </w:p>
    <w:p w:rsidR="00FF30DA" w:rsidRPr="005F15BA" w:rsidRDefault="00552796" w:rsidP="005454DE">
      <w:pPr>
        <w:pStyle w:val="a3"/>
        <w:numPr>
          <w:ilvl w:val="0"/>
          <w:numId w:val="15"/>
        </w:numPr>
        <w:tabs>
          <w:tab w:val="left" w:pos="0"/>
          <w:tab w:val="left" w:pos="567"/>
          <w:tab w:val="left" w:pos="1134"/>
        </w:tabs>
        <w:spacing w:after="0" w:line="360" w:lineRule="auto"/>
        <w:ind w:left="0" w:firstLine="567"/>
        <w:jc w:val="both"/>
        <w:rPr>
          <w:rFonts w:ascii="Times New Roman" w:hAnsi="Times New Roman" w:cs="Times New Roman"/>
          <w:sz w:val="24"/>
          <w:szCs w:val="24"/>
          <w:lang w:val="en-US"/>
        </w:rPr>
      </w:pPr>
      <w:r w:rsidRPr="005F15BA">
        <w:rPr>
          <w:rFonts w:ascii="Times New Roman" w:hAnsi="Times New Roman" w:cs="Times New Roman"/>
          <w:sz w:val="24"/>
          <w:szCs w:val="24"/>
          <w:lang w:val="en-US"/>
        </w:rPr>
        <w:t>Don</w:t>
      </w:r>
      <w:r w:rsidR="00FF30DA" w:rsidRPr="005F15BA">
        <w:rPr>
          <w:rFonts w:ascii="Times New Roman" w:hAnsi="Times New Roman" w:cs="Times New Roman"/>
          <w:sz w:val="24"/>
          <w:szCs w:val="24"/>
          <w:lang w:val="en-US"/>
        </w:rPr>
        <w:t xml:space="preserve"> W., Zongch</w:t>
      </w:r>
      <w:r w:rsidRPr="005F15BA">
        <w:rPr>
          <w:rFonts w:ascii="Times New Roman" w:hAnsi="Times New Roman" w:cs="Times New Roman"/>
          <w:sz w:val="24"/>
          <w:szCs w:val="24"/>
          <w:lang w:val="en-US"/>
        </w:rPr>
        <w:t>ao</w:t>
      </w:r>
      <w:r w:rsidR="008E11DB" w:rsidRPr="005F15BA">
        <w:rPr>
          <w:rFonts w:ascii="Times New Roman" w:hAnsi="Times New Roman" w:cs="Times New Roman"/>
          <w:sz w:val="24"/>
          <w:szCs w:val="24"/>
          <w:lang w:val="en-US"/>
        </w:rPr>
        <w:t xml:space="preserve"> C., Cylor, S.</w:t>
      </w:r>
      <w:r w:rsidR="00FF30DA" w:rsidRPr="005F15BA">
        <w:rPr>
          <w:rFonts w:ascii="Times New Roman" w:hAnsi="Times New Roman" w:cs="Times New Roman"/>
          <w:sz w:val="24"/>
          <w:szCs w:val="24"/>
          <w:lang w:val="en-US"/>
        </w:rPr>
        <w:t xml:space="preserve"> Media Effects. In: James, D. INTERNATIONAL ENCYCLOPEDIA OF THE SOCIAL &amp; BEHAVIORAL SCIENCES, Second Edition, </w:t>
      </w:r>
      <w:r w:rsidR="00246DA4" w:rsidRPr="005F15BA">
        <w:rPr>
          <w:rFonts w:ascii="Times New Roman" w:hAnsi="Times New Roman" w:cs="Times New Roman"/>
          <w:sz w:val="24"/>
          <w:szCs w:val="24"/>
          <w:lang w:val="en-US"/>
        </w:rPr>
        <w:t xml:space="preserve">- Elsevier, 2015. </w:t>
      </w:r>
      <w:r w:rsidR="00FD3820" w:rsidRPr="005F15BA">
        <w:rPr>
          <w:rFonts w:ascii="Times New Roman" w:hAnsi="Times New Roman" w:cs="Times New Roman"/>
          <w:sz w:val="24"/>
          <w:szCs w:val="24"/>
          <w:lang w:val="en-US"/>
        </w:rPr>
        <w:t>-</w:t>
      </w:r>
      <w:r w:rsidR="00246DA4" w:rsidRPr="005F15BA">
        <w:rPr>
          <w:rFonts w:ascii="Times New Roman" w:hAnsi="Times New Roman" w:cs="Times New Roman"/>
          <w:sz w:val="24"/>
          <w:szCs w:val="24"/>
          <w:lang w:val="en-US"/>
        </w:rPr>
        <w:t xml:space="preserve"> </w:t>
      </w:r>
      <w:r w:rsidR="00246DA4" w:rsidRPr="005F15BA">
        <w:rPr>
          <w:rFonts w:ascii="Times New Roman" w:hAnsi="Times New Roman" w:cs="Times New Roman"/>
          <w:sz w:val="24"/>
          <w:szCs w:val="24"/>
        </w:rPr>
        <w:t>С</w:t>
      </w:r>
      <w:r w:rsidR="00FD3820" w:rsidRPr="005F15BA">
        <w:rPr>
          <w:rFonts w:ascii="Times New Roman" w:hAnsi="Times New Roman" w:cs="Times New Roman"/>
          <w:sz w:val="24"/>
          <w:szCs w:val="24"/>
          <w:lang w:val="en-US"/>
        </w:rPr>
        <w:t>. 29-34</w:t>
      </w:r>
      <w:r w:rsidR="00FF30DA" w:rsidRPr="005F15BA">
        <w:rPr>
          <w:rFonts w:ascii="Times New Roman" w:hAnsi="Times New Roman" w:cs="Times New Roman"/>
          <w:sz w:val="24"/>
          <w:szCs w:val="24"/>
          <w:lang w:val="en-US"/>
        </w:rPr>
        <w:t xml:space="preserve"> </w:t>
      </w:r>
    </w:p>
    <w:p w:rsidR="007F05A9" w:rsidRPr="005F15BA" w:rsidRDefault="00552796" w:rsidP="005454DE">
      <w:pPr>
        <w:pStyle w:val="a3"/>
        <w:numPr>
          <w:ilvl w:val="0"/>
          <w:numId w:val="15"/>
        </w:numPr>
        <w:tabs>
          <w:tab w:val="left" w:pos="0"/>
          <w:tab w:val="left" w:pos="567"/>
          <w:tab w:val="left" w:pos="1134"/>
        </w:tabs>
        <w:spacing w:after="0" w:line="360" w:lineRule="auto"/>
        <w:ind w:left="0" w:firstLine="567"/>
        <w:jc w:val="both"/>
        <w:rPr>
          <w:rFonts w:ascii="Times New Roman" w:hAnsi="Times New Roman" w:cs="Times New Roman"/>
          <w:sz w:val="24"/>
          <w:szCs w:val="24"/>
          <w:lang w:val="en-US"/>
        </w:rPr>
      </w:pPr>
      <w:r w:rsidRPr="005F15BA">
        <w:rPr>
          <w:rFonts w:ascii="Times New Roman" w:hAnsi="Times New Roman" w:cs="Times New Roman"/>
          <w:sz w:val="24"/>
          <w:szCs w:val="24"/>
          <w:lang w:val="en-US"/>
        </w:rPr>
        <w:t xml:space="preserve">Hoon K., Jong Y., Sangheon </w:t>
      </w:r>
      <w:r w:rsidR="007F05A9" w:rsidRPr="005F15BA">
        <w:rPr>
          <w:rFonts w:ascii="Times New Roman" w:hAnsi="Times New Roman" w:cs="Times New Roman"/>
          <w:sz w:val="24"/>
          <w:szCs w:val="24"/>
          <w:lang w:val="en-US"/>
        </w:rPr>
        <w:t>K., Libor M., In S.: Human-machine interaction: A case study on fake news detection using a backtracki</w:t>
      </w:r>
      <w:r w:rsidR="00246DA4" w:rsidRPr="005F15BA">
        <w:rPr>
          <w:rFonts w:ascii="Times New Roman" w:hAnsi="Times New Roman" w:cs="Times New Roman"/>
          <w:sz w:val="24"/>
          <w:szCs w:val="24"/>
          <w:lang w:val="en-US"/>
        </w:rPr>
        <w:t xml:space="preserve">ng based on a cognitive system // </w:t>
      </w:r>
      <w:r w:rsidR="007F05A9" w:rsidRPr="005F15BA">
        <w:rPr>
          <w:rFonts w:ascii="Times New Roman" w:hAnsi="Times New Roman" w:cs="Times New Roman"/>
          <w:sz w:val="24"/>
          <w:szCs w:val="24"/>
          <w:lang w:val="en-US"/>
        </w:rPr>
        <w:t>Cognitive Systems Research</w:t>
      </w:r>
      <w:r w:rsidR="008E11DB" w:rsidRPr="005F15BA">
        <w:rPr>
          <w:rFonts w:ascii="Times New Roman" w:hAnsi="Times New Roman" w:cs="Times New Roman"/>
          <w:sz w:val="24"/>
          <w:szCs w:val="24"/>
          <w:lang w:val="en-US"/>
        </w:rPr>
        <w:t xml:space="preserve">, </w:t>
      </w:r>
      <w:r w:rsidR="00246DA4" w:rsidRPr="005F15BA">
        <w:rPr>
          <w:rFonts w:ascii="Times New Roman" w:hAnsi="Times New Roman" w:cs="Times New Roman"/>
          <w:sz w:val="24"/>
          <w:szCs w:val="24"/>
          <w:lang w:val="en-US"/>
        </w:rPr>
        <w:t>-2019.</w:t>
      </w:r>
      <w:r w:rsidR="006F1C25" w:rsidRPr="005F15BA">
        <w:rPr>
          <w:rFonts w:ascii="Times New Roman" w:hAnsi="Times New Roman" w:cs="Times New Roman"/>
          <w:sz w:val="24"/>
          <w:szCs w:val="24"/>
          <w:lang w:val="en-US"/>
        </w:rPr>
        <w:t xml:space="preserve"> -</w:t>
      </w:r>
      <w:r w:rsidR="006F1C25" w:rsidRPr="005F15BA">
        <w:rPr>
          <w:rFonts w:ascii="Times New Roman" w:hAnsi="Times New Roman" w:cs="Times New Roman"/>
          <w:sz w:val="24"/>
          <w:szCs w:val="24"/>
        </w:rPr>
        <w:t>Т</w:t>
      </w:r>
      <w:r w:rsidR="006F1C25" w:rsidRPr="005F15BA">
        <w:rPr>
          <w:rFonts w:ascii="Times New Roman" w:hAnsi="Times New Roman" w:cs="Times New Roman"/>
          <w:sz w:val="24"/>
          <w:szCs w:val="24"/>
          <w:lang w:val="en-US"/>
        </w:rPr>
        <w:t>. 55.</w:t>
      </w:r>
      <w:r w:rsidR="00246DA4" w:rsidRPr="005F15BA">
        <w:rPr>
          <w:rFonts w:ascii="Times New Roman" w:hAnsi="Times New Roman" w:cs="Times New Roman"/>
          <w:sz w:val="24"/>
          <w:szCs w:val="24"/>
          <w:lang w:val="en-US"/>
        </w:rPr>
        <w:t xml:space="preserve"> –</w:t>
      </w:r>
      <w:r w:rsidR="00246DA4" w:rsidRPr="005F15BA">
        <w:rPr>
          <w:rFonts w:ascii="Times New Roman" w:hAnsi="Times New Roman" w:cs="Times New Roman"/>
          <w:sz w:val="24"/>
          <w:szCs w:val="24"/>
        </w:rPr>
        <w:t>С</w:t>
      </w:r>
      <w:r w:rsidR="00246DA4" w:rsidRPr="005F15BA">
        <w:rPr>
          <w:rFonts w:ascii="Times New Roman" w:hAnsi="Times New Roman" w:cs="Times New Roman"/>
          <w:sz w:val="24"/>
          <w:szCs w:val="24"/>
          <w:lang w:val="en-US"/>
        </w:rPr>
        <w:t xml:space="preserve">. </w:t>
      </w:r>
      <w:r w:rsidR="007F05A9" w:rsidRPr="005F15BA">
        <w:rPr>
          <w:rFonts w:ascii="Times New Roman" w:hAnsi="Times New Roman" w:cs="Times New Roman"/>
          <w:sz w:val="24"/>
          <w:szCs w:val="24"/>
          <w:lang w:val="en-US"/>
        </w:rPr>
        <w:t>77-81</w:t>
      </w:r>
    </w:p>
    <w:p w:rsidR="00F068FD" w:rsidRPr="005F15BA" w:rsidRDefault="00552796" w:rsidP="005454DE">
      <w:pPr>
        <w:pStyle w:val="a3"/>
        <w:numPr>
          <w:ilvl w:val="0"/>
          <w:numId w:val="15"/>
        </w:numPr>
        <w:tabs>
          <w:tab w:val="left" w:pos="0"/>
          <w:tab w:val="left" w:pos="567"/>
          <w:tab w:val="left" w:pos="1134"/>
        </w:tabs>
        <w:spacing w:after="0" w:line="360" w:lineRule="auto"/>
        <w:ind w:left="0" w:firstLine="567"/>
        <w:jc w:val="both"/>
        <w:rPr>
          <w:rFonts w:ascii="Times New Roman" w:hAnsi="Times New Roman" w:cs="Times New Roman"/>
          <w:sz w:val="24"/>
          <w:szCs w:val="24"/>
          <w:lang w:val="en-US"/>
        </w:rPr>
      </w:pPr>
      <w:r w:rsidRPr="005F15BA">
        <w:rPr>
          <w:rFonts w:ascii="Times New Roman" w:hAnsi="Times New Roman" w:cs="Times New Roman"/>
          <w:sz w:val="24"/>
          <w:szCs w:val="24"/>
          <w:lang w:val="en-US"/>
        </w:rPr>
        <w:t>Bushman</w:t>
      </w:r>
      <w:r w:rsidR="008E11DB" w:rsidRPr="005F15BA">
        <w:rPr>
          <w:rFonts w:ascii="Times New Roman" w:hAnsi="Times New Roman" w:cs="Times New Roman"/>
          <w:sz w:val="24"/>
          <w:szCs w:val="24"/>
          <w:lang w:val="en-US"/>
        </w:rPr>
        <w:t xml:space="preserve"> B., Whitaker, J. Media Influence on Behavior //</w:t>
      </w:r>
      <w:r w:rsidR="00F068FD" w:rsidRPr="005F15BA">
        <w:rPr>
          <w:rFonts w:ascii="Times New Roman" w:hAnsi="Times New Roman" w:cs="Times New Roman"/>
          <w:sz w:val="24"/>
          <w:szCs w:val="24"/>
          <w:lang w:val="en-US"/>
        </w:rPr>
        <w:t xml:space="preserve"> Reference Module in Neuroscience and Biobehavioral Psychology, -2017.</w:t>
      </w:r>
    </w:p>
    <w:p w:rsidR="00326827" w:rsidRPr="005F15BA" w:rsidRDefault="008E11DB" w:rsidP="00066202">
      <w:pPr>
        <w:pStyle w:val="a3"/>
        <w:numPr>
          <w:ilvl w:val="0"/>
          <w:numId w:val="15"/>
        </w:numPr>
        <w:tabs>
          <w:tab w:val="left" w:pos="0"/>
          <w:tab w:val="left" w:pos="567"/>
          <w:tab w:val="left" w:pos="1134"/>
        </w:tabs>
        <w:spacing w:after="0" w:line="360" w:lineRule="auto"/>
        <w:ind w:left="0" w:firstLine="567"/>
        <w:jc w:val="both"/>
        <w:rPr>
          <w:rFonts w:ascii="Times New Roman" w:hAnsi="Times New Roman" w:cs="Times New Roman"/>
          <w:sz w:val="24"/>
          <w:szCs w:val="24"/>
        </w:rPr>
      </w:pPr>
      <w:r w:rsidRPr="005F15BA">
        <w:rPr>
          <w:rFonts w:ascii="Times New Roman" w:hAnsi="Times New Roman" w:cs="Times New Roman"/>
          <w:sz w:val="24"/>
          <w:szCs w:val="24"/>
        </w:rPr>
        <w:t>Машечкин И.</w:t>
      </w:r>
      <w:r w:rsidR="00066202" w:rsidRPr="005F15BA">
        <w:rPr>
          <w:rFonts w:ascii="Times New Roman" w:hAnsi="Times New Roman" w:cs="Times New Roman"/>
          <w:sz w:val="24"/>
          <w:szCs w:val="24"/>
        </w:rPr>
        <w:t>В.</w:t>
      </w:r>
      <w:r w:rsidR="00326827" w:rsidRPr="005F15BA">
        <w:rPr>
          <w:rFonts w:ascii="Times New Roman" w:hAnsi="Times New Roman" w:cs="Times New Roman"/>
          <w:sz w:val="24"/>
          <w:szCs w:val="24"/>
        </w:rPr>
        <w:t xml:space="preserve">, </w:t>
      </w:r>
      <w:r w:rsidR="00066202" w:rsidRPr="005F15BA">
        <w:rPr>
          <w:rFonts w:ascii="Times New Roman" w:hAnsi="Times New Roman" w:cs="Times New Roman"/>
          <w:sz w:val="24"/>
          <w:szCs w:val="24"/>
        </w:rPr>
        <w:t>Петровский М.И., Царёв Д.В.</w:t>
      </w:r>
      <w:r w:rsidR="00326827" w:rsidRPr="005F15BA">
        <w:rPr>
          <w:rFonts w:ascii="Times New Roman" w:hAnsi="Times New Roman" w:cs="Times New Roman"/>
          <w:sz w:val="24"/>
          <w:szCs w:val="24"/>
        </w:rPr>
        <w:t xml:space="preserve"> </w:t>
      </w:r>
      <w:r w:rsidRPr="005F15BA">
        <w:rPr>
          <w:rFonts w:ascii="Times New Roman" w:hAnsi="Times New Roman" w:cs="Times New Roman"/>
          <w:sz w:val="24"/>
          <w:szCs w:val="24"/>
        </w:rPr>
        <w:t>Методы вычисления</w:t>
      </w:r>
      <w:r w:rsidR="00326827" w:rsidRPr="005F15BA">
        <w:rPr>
          <w:rFonts w:ascii="Times New Roman" w:hAnsi="Times New Roman" w:cs="Times New Roman"/>
          <w:sz w:val="24"/>
          <w:szCs w:val="24"/>
        </w:rPr>
        <w:t xml:space="preserve"> </w:t>
      </w:r>
      <w:r w:rsidRPr="005F15BA">
        <w:rPr>
          <w:rFonts w:ascii="Times New Roman" w:hAnsi="Times New Roman" w:cs="Times New Roman"/>
          <w:sz w:val="24"/>
          <w:szCs w:val="24"/>
        </w:rPr>
        <w:t>релевантности</w:t>
      </w:r>
      <w:r w:rsidR="00326827" w:rsidRPr="005F15BA">
        <w:rPr>
          <w:rFonts w:ascii="Times New Roman" w:hAnsi="Times New Roman" w:cs="Times New Roman"/>
          <w:sz w:val="24"/>
          <w:szCs w:val="24"/>
        </w:rPr>
        <w:t xml:space="preserve"> </w:t>
      </w:r>
      <w:r w:rsidRPr="005F15BA">
        <w:rPr>
          <w:rFonts w:ascii="Times New Roman" w:hAnsi="Times New Roman" w:cs="Times New Roman"/>
          <w:sz w:val="24"/>
          <w:szCs w:val="24"/>
        </w:rPr>
        <w:t>фрагментов текста</w:t>
      </w:r>
      <w:r w:rsidR="00326827" w:rsidRPr="005F15BA">
        <w:rPr>
          <w:rFonts w:ascii="Times New Roman" w:hAnsi="Times New Roman" w:cs="Times New Roman"/>
          <w:sz w:val="24"/>
          <w:szCs w:val="24"/>
        </w:rPr>
        <w:t xml:space="preserve"> </w:t>
      </w:r>
      <w:r w:rsidRPr="005F15BA">
        <w:rPr>
          <w:rFonts w:ascii="Times New Roman" w:hAnsi="Times New Roman" w:cs="Times New Roman"/>
          <w:sz w:val="24"/>
          <w:szCs w:val="24"/>
        </w:rPr>
        <w:t>на основе</w:t>
      </w:r>
      <w:r w:rsidR="00326827" w:rsidRPr="005F15BA">
        <w:rPr>
          <w:rFonts w:ascii="Times New Roman" w:hAnsi="Times New Roman" w:cs="Times New Roman"/>
          <w:sz w:val="24"/>
          <w:szCs w:val="24"/>
        </w:rPr>
        <w:t xml:space="preserve"> </w:t>
      </w:r>
      <w:r w:rsidRPr="005F15BA">
        <w:rPr>
          <w:rFonts w:ascii="Times New Roman" w:hAnsi="Times New Roman" w:cs="Times New Roman"/>
          <w:sz w:val="24"/>
          <w:szCs w:val="24"/>
        </w:rPr>
        <w:t>тематических моделей</w:t>
      </w:r>
      <w:r w:rsidR="00326827" w:rsidRPr="005F15BA">
        <w:rPr>
          <w:rFonts w:ascii="Times New Roman" w:hAnsi="Times New Roman" w:cs="Times New Roman"/>
          <w:sz w:val="24"/>
          <w:szCs w:val="24"/>
        </w:rPr>
        <w:t xml:space="preserve"> </w:t>
      </w:r>
      <w:r w:rsidRPr="005F15BA">
        <w:rPr>
          <w:rFonts w:ascii="Times New Roman" w:hAnsi="Times New Roman" w:cs="Times New Roman"/>
          <w:sz w:val="24"/>
          <w:szCs w:val="24"/>
        </w:rPr>
        <w:t>в задаче автоматического</w:t>
      </w:r>
      <w:r w:rsidR="00326827" w:rsidRPr="005F15BA">
        <w:rPr>
          <w:rFonts w:ascii="Times New Roman" w:hAnsi="Times New Roman" w:cs="Times New Roman"/>
          <w:sz w:val="24"/>
          <w:szCs w:val="24"/>
        </w:rPr>
        <w:t xml:space="preserve"> </w:t>
      </w:r>
      <w:r w:rsidRPr="005F15BA">
        <w:rPr>
          <w:rFonts w:ascii="Times New Roman" w:hAnsi="Times New Roman" w:cs="Times New Roman"/>
          <w:sz w:val="24"/>
          <w:szCs w:val="24"/>
        </w:rPr>
        <w:t>аннотирования // Вычислительные методы и программирование,</w:t>
      </w:r>
      <w:r w:rsidR="00326827" w:rsidRPr="005F15BA">
        <w:rPr>
          <w:rFonts w:ascii="Times New Roman" w:hAnsi="Times New Roman" w:cs="Times New Roman"/>
          <w:sz w:val="24"/>
          <w:szCs w:val="24"/>
        </w:rPr>
        <w:t xml:space="preserve"> </w:t>
      </w:r>
      <w:r w:rsidR="00246DA4" w:rsidRPr="005F15BA">
        <w:rPr>
          <w:rFonts w:ascii="Times New Roman" w:hAnsi="Times New Roman" w:cs="Times New Roman"/>
          <w:sz w:val="24"/>
          <w:szCs w:val="24"/>
        </w:rPr>
        <w:t xml:space="preserve">-2013. </w:t>
      </w:r>
      <w:r w:rsidR="006F1C25" w:rsidRPr="005F15BA">
        <w:rPr>
          <w:rFonts w:ascii="Times New Roman" w:hAnsi="Times New Roman" w:cs="Times New Roman"/>
          <w:sz w:val="24"/>
          <w:szCs w:val="24"/>
        </w:rPr>
        <w:t xml:space="preserve">- Т. 14(1). </w:t>
      </w:r>
      <w:r w:rsidR="00246DA4" w:rsidRPr="005F15BA">
        <w:rPr>
          <w:rFonts w:ascii="Times New Roman" w:hAnsi="Times New Roman" w:cs="Times New Roman"/>
          <w:sz w:val="24"/>
          <w:szCs w:val="24"/>
        </w:rPr>
        <w:t>–С.</w:t>
      </w:r>
      <w:r w:rsidR="00326827" w:rsidRPr="005F15BA">
        <w:rPr>
          <w:rFonts w:ascii="Times New Roman" w:hAnsi="Times New Roman" w:cs="Times New Roman"/>
          <w:sz w:val="24"/>
          <w:szCs w:val="24"/>
        </w:rPr>
        <w:t>91-102</w:t>
      </w:r>
    </w:p>
    <w:p w:rsidR="00326827" w:rsidRPr="005F15BA" w:rsidRDefault="00246DA4" w:rsidP="005454DE">
      <w:pPr>
        <w:pStyle w:val="a3"/>
        <w:numPr>
          <w:ilvl w:val="0"/>
          <w:numId w:val="15"/>
        </w:numPr>
        <w:tabs>
          <w:tab w:val="left" w:pos="0"/>
          <w:tab w:val="left" w:pos="567"/>
          <w:tab w:val="left" w:pos="1134"/>
        </w:tabs>
        <w:spacing w:after="0" w:line="360" w:lineRule="auto"/>
        <w:ind w:left="0" w:firstLine="567"/>
        <w:jc w:val="both"/>
        <w:rPr>
          <w:rFonts w:ascii="Times New Roman" w:hAnsi="Times New Roman" w:cs="Times New Roman"/>
          <w:sz w:val="24"/>
          <w:szCs w:val="24"/>
        </w:rPr>
      </w:pPr>
      <w:r w:rsidRPr="005F15BA">
        <w:rPr>
          <w:rFonts w:ascii="Times New Roman" w:hAnsi="Times New Roman" w:cs="Times New Roman"/>
          <w:sz w:val="24"/>
          <w:szCs w:val="24"/>
        </w:rPr>
        <w:lastRenderedPageBreak/>
        <w:t>Пархоменко</w:t>
      </w:r>
      <w:r w:rsidR="007B4DB6" w:rsidRPr="005F15BA">
        <w:rPr>
          <w:rFonts w:ascii="Times New Roman" w:hAnsi="Times New Roman" w:cs="Times New Roman"/>
          <w:sz w:val="24"/>
          <w:szCs w:val="24"/>
        </w:rPr>
        <w:t xml:space="preserve"> </w:t>
      </w:r>
      <w:r w:rsidRPr="005F15BA">
        <w:rPr>
          <w:rFonts w:ascii="Times New Roman" w:hAnsi="Times New Roman" w:cs="Times New Roman"/>
          <w:sz w:val="24"/>
          <w:szCs w:val="24"/>
        </w:rPr>
        <w:t>П</w:t>
      </w:r>
      <w:r w:rsidR="007B4DB6" w:rsidRPr="005F15BA">
        <w:rPr>
          <w:rFonts w:ascii="Times New Roman" w:hAnsi="Times New Roman" w:cs="Times New Roman"/>
          <w:sz w:val="24"/>
          <w:szCs w:val="24"/>
        </w:rPr>
        <w:t xml:space="preserve">., </w:t>
      </w:r>
      <w:r w:rsidR="00CE2EFE" w:rsidRPr="005F15BA">
        <w:rPr>
          <w:rFonts w:ascii="Times New Roman" w:hAnsi="Times New Roman" w:cs="Times New Roman"/>
          <w:sz w:val="24"/>
          <w:szCs w:val="24"/>
        </w:rPr>
        <w:t>Григорьев А.А.</w:t>
      </w:r>
      <w:r w:rsidR="007B4DB6" w:rsidRPr="005F15BA">
        <w:rPr>
          <w:rFonts w:ascii="Times New Roman" w:hAnsi="Times New Roman" w:cs="Times New Roman"/>
          <w:sz w:val="24"/>
          <w:szCs w:val="24"/>
        </w:rPr>
        <w:t xml:space="preserve">, </w:t>
      </w:r>
      <w:r w:rsidR="00CE2EFE" w:rsidRPr="005F15BA">
        <w:rPr>
          <w:rFonts w:ascii="Times New Roman" w:hAnsi="Times New Roman" w:cs="Times New Roman"/>
          <w:sz w:val="24"/>
          <w:szCs w:val="24"/>
        </w:rPr>
        <w:t>Астраханцев А.А.</w:t>
      </w:r>
      <w:r w:rsidR="007B4DB6" w:rsidRPr="005F15BA">
        <w:rPr>
          <w:rFonts w:ascii="Times New Roman" w:hAnsi="Times New Roman" w:cs="Times New Roman"/>
          <w:sz w:val="24"/>
          <w:szCs w:val="24"/>
        </w:rPr>
        <w:t xml:space="preserve"> </w:t>
      </w:r>
      <w:r w:rsidRPr="005F15BA">
        <w:rPr>
          <w:rFonts w:ascii="Times New Roman" w:hAnsi="Times New Roman" w:cs="Times New Roman"/>
          <w:sz w:val="24"/>
          <w:szCs w:val="24"/>
        </w:rPr>
        <w:t>Обзор и экспериментальное сравн</w:t>
      </w:r>
      <w:r w:rsidR="00CE2EFE" w:rsidRPr="005F15BA">
        <w:rPr>
          <w:rFonts w:ascii="Times New Roman" w:hAnsi="Times New Roman" w:cs="Times New Roman"/>
          <w:sz w:val="24"/>
          <w:szCs w:val="24"/>
        </w:rPr>
        <w:t>е</w:t>
      </w:r>
      <w:r w:rsidRPr="005F15BA">
        <w:rPr>
          <w:rFonts w:ascii="Times New Roman" w:hAnsi="Times New Roman" w:cs="Times New Roman"/>
          <w:sz w:val="24"/>
          <w:szCs w:val="24"/>
        </w:rPr>
        <w:t>ние методов кластеризации текстов //</w:t>
      </w:r>
      <w:r w:rsidR="007B4DB6" w:rsidRPr="005F15BA">
        <w:rPr>
          <w:rFonts w:ascii="Times New Roman" w:hAnsi="Times New Roman" w:cs="Times New Roman"/>
          <w:sz w:val="24"/>
          <w:szCs w:val="24"/>
        </w:rPr>
        <w:t xml:space="preserve"> </w:t>
      </w:r>
      <w:r w:rsidRPr="005F15BA">
        <w:rPr>
          <w:rFonts w:ascii="Times New Roman" w:hAnsi="Times New Roman" w:cs="Times New Roman"/>
          <w:sz w:val="24"/>
          <w:szCs w:val="24"/>
        </w:rPr>
        <w:t xml:space="preserve">Труды институт системного программирования РАН, -2017. </w:t>
      </w:r>
      <w:r w:rsidR="006F1C25" w:rsidRPr="005F15BA">
        <w:rPr>
          <w:rFonts w:ascii="Times New Roman" w:hAnsi="Times New Roman" w:cs="Times New Roman"/>
          <w:sz w:val="24"/>
          <w:szCs w:val="24"/>
        </w:rPr>
        <w:t xml:space="preserve">–Т. 29(2). </w:t>
      </w:r>
      <w:r w:rsidRPr="005F15BA">
        <w:rPr>
          <w:rFonts w:ascii="Times New Roman" w:hAnsi="Times New Roman" w:cs="Times New Roman"/>
          <w:sz w:val="24"/>
          <w:szCs w:val="24"/>
        </w:rPr>
        <w:t>–С. 161-200</w:t>
      </w:r>
    </w:p>
    <w:p w:rsidR="007B4DB6" w:rsidRPr="005F15BA" w:rsidRDefault="007B4DB6" w:rsidP="005454DE">
      <w:pPr>
        <w:pStyle w:val="a3"/>
        <w:numPr>
          <w:ilvl w:val="0"/>
          <w:numId w:val="15"/>
        </w:numPr>
        <w:tabs>
          <w:tab w:val="left" w:pos="0"/>
          <w:tab w:val="left" w:pos="567"/>
          <w:tab w:val="left" w:pos="1134"/>
        </w:tabs>
        <w:spacing w:after="0" w:line="360" w:lineRule="auto"/>
        <w:ind w:left="0" w:firstLine="567"/>
        <w:jc w:val="both"/>
        <w:rPr>
          <w:rFonts w:ascii="Times New Roman" w:hAnsi="Times New Roman" w:cs="Times New Roman"/>
          <w:sz w:val="24"/>
          <w:szCs w:val="24"/>
        </w:rPr>
      </w:pPr>
      <w:r w:rsidRPr="005F15BA">
        <w:rPr>
          <w:rFonts w:ascii="Times New Roman" w:hAnsi="Times New Roman" w:cs="Times New Roman"/>
          <w:sz w:val="24"/>
          <w:szCs w:val="24"/>
          <w:lang w:val="en-US"/>
        </w:rPr>
        <w:t>Vorontsov</w:t>
      </w:r>
      <w:r w:rsidRPr="005F15BA">
        <w:rPr>
          <w:rFonts w:ascii="Times New Roman" w:hAnsi="Times New Roman" w:cs="Times New Roman"/>
          <w:sz w:val="24"/>
          <w:szCs w:val="24"/>
        </w:rPr>
        <w:t xml:space="preserve"> </w:t>
      </w:r>
      <w:r w:rsidRPr="005F15BA">
        <w:rPr>
          <w:rFonts w:ascii="Times New Roman" w:hAnsi="Times New Roman" w:cs="Times New Roman"/>
          <w:sz w:val="24"/>
          <w:szCs w:val="24"/>
          <w:lang w:val="en-US"/>
        </w:rPr>
        <w:t>K</w:t>
      </w:r>
      <w:r w:rsidRPr="005F15BA">
        <w:rPr>
          <w:rFonts w:ascii="Times New Roman" w:hAnsi="Times New Roman" w:cs="Times New Roman"/>
          <w:sz w:val="24"/>
          <w:szCs w:val="24"/>
        </w:rPr>
        <w:t xml:space="preserve">., </w:t>
      </w:r>
      <w:r w:rsidRPr="005F15BA">
        <w:rPr>
          <w:rFonts w:ascii="Times New Roman" w:hAnsi="Times New Roman" w:cs="Times New Roman"/>
          <w:sz w:val="24"/>
          <w:szCs w:val="24"/>
          <w:lang w:val="en-US"/>
        </w:rPr>
        <w:t>Anna</w:t>
      </w:r>
      <w:r w:rsidRPr="005F15BA">
        <w:rPr>
          <w:rFonts w:ascii="Times New Roman" w:hAnsi="Times New Roman" w:cs="Times New Roman"/>
          <w:sz w:val="24"/>
          <w:szCs w:val="24"/>
        </w:rPr>
        <w:t xml:space="preserve">, </w:t>
      </w:r>
      <w:r w:rsidRPr="005F15BA">
        <w:rPr>
          <w:rFonts w:ascii="Times New Roman" w:hAnsi="Times New Roman" w:cs="Times New Roman"/>
          <w:sz w:val="24"/>
          <w:szCs w:val="24"/>
          <w:lang w:val="en-US"/>
        </w:rPr>
        <w:t>P</w:t>
      </w:r>
      <w:r w:rsidRPr="005F15BA">
        <w:rPr>
          <w:rFonts w:ascii="Times New Roman" w:hAnsi="Times New Roman" w:cs="Times New Roman"/>
          <w:sz w:val="24"/>
          <w:szCs w:val="24"/>
        </w:rPr>
        <w:t xml:space="preserve">.: </w:t>
      </w:r>
      <w:r w:rsidR="00246DA4" w:rsidRPr="005F15BA">
        <w:rPr>
          <w:rFonts w:ascii="Times New Roman" w:hAnsi="Times New Roman" w:cs="Times New Roman"/>
          <w:sz w:val="24"/>
          <w:szCs w:val="24"/>
        </w:rPr>
        <w:t>Регуляризация</w:t>
      </w:r>
      <w:r w:rsidRPr="005F15BA">
        <w:rPr>
          <w:rFonts w:ascii="Times New Roman" w:hAnsi="Times New Roman" w:cs="Times New Roman"/>
          <w:sz w:val="24"/>
          <w:szCs w:val="24"/>
        </w:rPr>
        <w:t xml:space="preserve">, </w:t>
      </w:r>
      <w:r w:rsidR="00246DA4" w:rsidRPr="005F15BA">
        <w:rPr>
          <w:rFonts w:ascii="Times New Roman" w:hAnsi="Times New Roman" w:cs="Times New Roman"/>
          <w:sz w:val="24"/>
          <w:szCs w:val="24"/>
        </w:rPr>
        <w:t>робастность</w:t>
      </w:r>
      <w:r w:rsidRPr="005F15BA">
        <w:rPr>
          <w:rFonts w:ascii="Times New Roman" w:hAnsi="Times New Roman" w:cs="Times New Roman"/>
          <w:sz w:val="24"/>
          <w:szCs w:val="24"/>
        </w:rPr>
        <w:t xml:space="preserve"> </w:t>
      </w:r>
      <w:r w:rsidR="00246DA4" w:rsidRPr="005F15BA">
        <w:rPr>
          <w:rFonts w:ascii="Times New Roman" w:hAnsi="Times New Roman" w:cs="Times New Roman"/>
          <w:sz w:val="24"/>
          <w:szCs w:val="24"/>
        </w:rPr>
        <w:t>и</w:t>
      </w:r>
      <w:r w:rsidRPr="005F15BA">
        <w:rPr>
          <w:rFonts w:ascii="Times New Roman" w:hAnsi="Times New Roman" w:cs="Times New Roman"/>
          <w:sz w:val="24"/>
          <w:szCs w:val="24"/>
        </w:rPr>
        <w:t xml:space="preserve"> </w:t>
      </w:r>
      <w:r w:rsidR="00246DA4" w:rsidRPr="005F15BA">
        <w:rPr>
          <w:rFonts w:ascii="Times New Roman" w:hAnsi="Times New Roman" w:cs="Times New Roman"/>
          <w:sz w:val="24"/>
          <w:szCs w:val="24"/>
        </w:rPr>
        <w:t>разреженность</w:t>
      </w:r>
      <w:r w:rsidRPr="005F15BA">
        <w:rPr>
          <w:rFonts w:ascii="Times New Roman" w:hAnsi="Times New Roman" w:cs="Times New Roman"/>
          <w:sz w:val="24"/>
          <w:szCs w:val="24"/>
        </w:rPr>
        <w:t xml:space="preserve"> </w:t>
      </w:r>
      <w:r w:rsidR="00246DA4" w:rsidRPr="005F15BA">
        <w:rPr>
          <w:rFonts w:ascii="Times New Roman" w:hAnsi="Times New Roman" w:cs="Times New Roman"/>
          <w:sz w:val="24"/>
          <w:szCs w:val="24"/>
        </w:rPr>
        <w:t>вероятностных</w:t>
      </w:r>
      <w:r w:rsidRPr="005F15BA">
        <w:rPr>
          <w:rFonts w:ascii="Times New Roman" w:hAnsi="Times New Roman" w:cs="Times New Roman"/>
          <w:sz w:val="24"/>
          <w:szCs w:val="24"/>
        </w:rPr>
        <w:t xml:space="preserve"> </w:t>
      </w:r>
      <w:r w:rsidR="00246DA4" w:rsidRPr="005F15BA">
        <w:rPr>
          <w:rFonts w:ascii="Times New Roman" w:hAnsi="Times New Roman" w:cs="Times New Roman"/>
          <w:sz w:val="24"/>
          <w:szCs w:val="24"/>
        </w:rPr>
        <w:t>тематических моделей //</w:t>
      </w:r>
      <w:r w:rsidRPr="005F15BA">
        <w:rPr>
          <w:rFonts w:ascii="Times New Roman" w:hAnsi="Times New Roman" w:cs="Times New Roman"/>
          <w:sz w:val="24"/>
          <w:szCs w:val="24"/>
        </w:rPr>
        <w:t xml:space="preserve"> </w:t>
      </w:r>
      <w:r w:rsidR="00246DA4" w:rsidRPr="005F15BA">
        <w:rPr>
          <w:rFonts w:ascii="Times New Roman" w:hAnsi="Times New Roman" w:cs="Times New Roman"/>
          <w:sz w:val="24"/>
          <w:szCs w:val="24"/>
        </w:rPr>
        <w:t xml:space="preserve">Компьютерные исследования и моделирование, - 2012. </w:t>
      </w:r>
      <w:r w:rsidR="006F1C25" w:rsidRPr="005F15BA">
        <w:rPr>
          <w:rFonts w:ascii="Times New Roman" w:hAnsi="Times New Roman" w:cs="Times New Roman"/>
          <w:sz w:val="24"/>
          <w:szCs w:val="24"/>
        </w:rPr>
        <w:t xml:space="preserve">-Т. 4(4). </w:t>
      </w:r>
      <w:r w:rsidR="00246DA4" w:rsidRPr="005F15BA">
        <w:rPr>
          <w:rFonts w:ascii="Times New Roman" w:hAnsi="Times New Roman" w:cs="Times New Roman"/>
          <w:sz w:val="24"/>
          <w:szCs w:val="24"/>
        </w:rPr>
        <w:t xml:space="preserve">–С. </w:t>
      </w:r>
      <w:r w:rsidRPr="005F15BA">
        <w:rPr>
          <w:rFonts w:ascii="Times New Roman" w:hAnsi="Times New Roman" w:cs="Times New Roman"/>
          <w:sz w:val="24"/>
          <w:szCs w:val="24"/>
        </w:rPr>
        <w:t>693-706</w:t>
      </w:r>
    </w:p>
    <w:p w:rsidR="00324DDD" w:rsidRPr="005F15BA" w:rsidRDefault="00B6479C" w:rsidP="00B6479C">
      <w:pPr>
        <w:pStyle w:val="a3"/>
        <w:numPr>
          <w:ilvl w:val="0"/>
          <w:numId w:val="15"/>
        </w:numPr>
        <w:tabs>
          <w:tab w:val="left" w:pos="0"/>
          <w:tab w:val="left" w:pos="567"/>
          <w:tab w:val="left" w:pos="1134"/>
        </w:tabs>
        <w:spacing w:after="0" w:line="360" w:lineRule="auto"/>
        <w:ind w:left="0" w:firstLine="567"/>
        <w:jc w:val="both"/>
        <w:rPr>
          <w:rFonts w:ascii="Times New Roman" w:hAnsi="Times New Roman" w:cs="Times New Roman"/>
          <w:sz w:val="24"/>
          <w:szCs w:val="24"/>
          <w:lang w:val="en-US"/>
        </w:rPr>
      </w:pPr>
      <w:r w:rsidRPr="005F15BA">
        <w:rPr>
          <w:rFonts w:ascii="Times New Roman" w:hAnsi="Times New Roman" w:cs="Times New Roman"/>
          <w:sz w:val="24"/>
          <w:szCs w:val="24"/>
          <w:lang w:val="en-US"/>
        </w:rPr>
        <w:t>Vorontsov, K., Frei, O., Apishev, M., Romov, P., &amp; Dudarenko, M. (2015). BigARTM: Open Source Library for Regularized Multimodal Topic Modeling of Large Collections. Analysis of Images, Social Networks and Texts, -2015. –</w:t>
      </w:r>
      <w:r w:rsidRPr="005F15BA">
        <w:rPr>
          <w:rFonts w:ascii="Times New Roman" w:hAnsi="Times New Roman" w:cs="Times New Roman"/>
          <w:sz w:val="24"/>
          <w:szCs w:val="24"/>
        </w:rPr>
        <w:t>С</w:t>
      </w:r>
      <w:r w:rsidRPr="005F15BA">
        <w:rPr>
          <w:rFonts w:ascii="Times New Roman" w:hAnsi="Times New Roman" w:cs="Times New Roman"/>
          <w:sz w:val="24"/>
          <w:szCs w:val="24"/>
          <w:lang w:val="en-US"/>
        </w:rPr>
        <w:t>. 370–381 // doi:10.1007/978-3-319-26123-2_36 </w:t>
      </w:r>
      <w:r w:rsidR="0064145B" w:rsidRPr="005F15BA">
        <w:rPr>
          <w:rFonts w:ascii="Times New Roman" w:hAnsi="Times New Roman" w:cs="Times New Roman"/>
          <w:sz w:val="24"/>
          <w:szCs w:val="24"/>
          <w:lang w:val="en-US"/>
        </w:rPr>
        <w:t> : 21.10.2019</w:t>
      </w:r>
    </w:p>
    <w:p w:rsidR="00324DDD" w:rsidRPr="005F15BA" w:rsidRDefault="00EF7D24" w:rsidP="005454DE">
      <w:pPr>
        <w:pStyle w:val="a3"/>
        <w:numPr>
          <w:ilvl w:val="0"/>
          <w:numId w:val="15"/>
        </w:numPr>
        <w:tabs>
          <w:tab w:val="left" w:pos="0"/>
          <w:tab w:val="left" w:pos="567"/>
          <w:tab w:val="left" w:pos="1134"/>
        </w:tabs>
        <w:spacing w:after="0" w:line="360" w:lineRule="auto"/>
        <w:ind w:left="0" w:firstLine="567"/>
        <w:jc w:val="both"/>
        <w:rPr>
          <w:rFonts w:ascii="Times New Roman" w:hAnsi="Times New Roman" w:cs="Times New Roman"/>
          <w:sz w:val="24"/>
          <w:szCs w:val="24"/>
          <w:lang w:val="en-US"/>
        </w:rPr>
      </w:pPr>
      <w:r w:rsidRPr="005F15BA">
        <w:rPr>
          <w:rFonts w:ascii="Times New Roman" w:hAnsi="Times New Roman" w:cs="Times New Roman"/>
          <w:sz w:val="24"/>
          <w:szCs w:val="24"/>
          <w:lang w:val="en-US"/>
        </w:rPr>
        <w:t>Blei D., Ng A</w:t>
      </w:r>
      <w:r w:rsidR="00552796" w:rsidRPr="005F15BA">
        <w:rPr>
          <w:rFonts w:ascii="Times New Roman" w:hAnsi="Times New Roman" w:cs="Times New Roman"/>
          <w:sz w:val="24"/>
          <w:szCs w:val="24"/>
          <w:lang w:val="en-US"/>
        </w:rPr>
        <w:t xml:space="preserve">., </w:t>
      </w:r>
      <w:r w:rsidRPr="005F15BA">
        <w:rPr>
          <w:rFonts w:ascii="Times New Roman" w:hAnsi="Times New Roman" w:cs="Times New Roman"/>
          <w:sz w:val="24"/>
          <w:szCs w:val="24"/>
          <w:lang w:val="en-US"/>
        </w:rPr>
        <w:t xml:space="preserve">Jordan </w:t>
      </w:r>
      <w:r w:rsidR="00552796" w:rsidRPr="005F15BA">
        <w:rPr>
          <w:rFonts w:ascii="Times New Roman" w:hAnsi="Times New Roman" w:cs="Times New Roman"/>
          <w:sz w:val="24"/>
          <w:szCs w:val="24"/>
          <w:lang w:val="en-US"/>
        </w:rPr>
        <w:t>M</w:t>
      </w:r>
      <w:r w:rsidR="00AC0AF8" w:rsidRPr="005F15BA">
        <w:rPr>
          <w:rFonts w:ascii="Times New Roman" w:hAnsi="Times New Roman" w:cs="Times New Roman"/>
          <w:sz w:val="24"/>
          <w:szCs w:val="24"/>
          <w:lang w:val="en-US"/>
        </w:rPr>
        <w:t xml:space="preserve">. </w:t>
      </w:r>
      <w:r w:rsidR="00EA76A0" w:rsidRPr="005F15BA">
        <w:rPr>
          <w:rFonts w:ascii="Times New Roman" w:hAnsi="Times New Roman" w:cs="Times New Roman"/>
          <w:sz w:val="24"/>
          <w:szCs w:val="24"/>
          <w:lang w:val="en-US"/>
        </w:rPr>
        <w:t>Latent D</w:t>
      </w:r>
      <w:r w:rsidR="008B13AE" w:rsidRPr="005F15BA">
        <w:rPr>
          <w:rFonts w:ascii="Times New Roman" w:hAnsi="Times New Roman" w:cs="Times New Roman"/>
          <w:sz w:val="24"/>
          <w:szCs w:val="24"/>
          <w:lang w:val="en-US"/>
        </w:rPr>
        <w:t>irichlet allocation//</w:t>
      </w:r>
      <w:r w:rsidR="00324DDD" w:rsidRPr="005F15BA">
        <w:rPr>
          <w:rFonts w:ascii="Times New Roman" w:hAnsi="Times New Roman" w:cs="Times New Roman"/>
          <w:sz w:val="24"/>
          <w:szCs w:val="24"/>
          <w:lang w:val="en-US"/>
        </w:rPr>
        <w:t xml:space="preserve"> Journal of </w:t>
      </w:r>
      <w:r w:rsidRPr="005F15BA">
        <w:rPr>
          <w:rFonts w:ascii="Times New Roman" w:hAnsi="Times New Roman" w:cs="Times New Roman"/>
          <w:sz w:val="24"/>
          <w:szCs w:val="24"/>
          <w:lang w:val="en-US"/>
        </w:rPr>
        <w:t>Machine Learning research.</w:t>
      </w:r>
      <w:r w:rsidR="00324DDD" w:rsidRPr="005F15BA">
        <w:rPr>
          <w:rFonts w:ascii="Times New Roman" w:hAnsi="Times New Roman" w:cs="Times New Roman"/>
          <w:sz w:val="24"/>
          <w:szCs w:val="24"/>
          <w:lang w:val="en-US"/>
        </w:rPr>
        <w:t xml:space="preserve"> </w:t>
      </w:r>
      <w:r w:rsidR="008B13AE" w:rsidRPr="005F15BA">
        <w:rPr>
          <w:rFonts w:ascii="Times New Roman" w:hAnsi="Times New Roman" w:cs="Times New Roman"/>
          <w:sz w:val="24"/>
          <w:szCs w:val="24"/>
          <w:lang w:val="en-US"/>
        </w:rPr>
        <w:t>-2003.</w:t>
      </w:r>
      <w:r w:rsidRPr="005F15BA">
        <w:rPr>
          <w:rFonts w:ascii="Times New Roman" w:hAnsi="Times New Roman" w:cs="Times New Roman"/>
          <w:sz w:val="24"/>
          <w:szCs w:val="24"/>
          <w:lang w:val="en-US"/>
        </w:rPr>
        <w:t xml:space="preserve"> –</w:t>
      </w:r>
      <w:r w:rsidRPr="005F15BA">
        <w:rPr>
          <w:rFonts w:ascii="Times New Roman" w:hAnsi="Times New Roman" w:cs="Times New Roman"/>
          <w:sz w:val="24"/>
          <w:szCs w:val="24"/>
        </w:rPr>
        <w:t>Т</w:t>
      </w:r>
      <w:r w:rsidRPr="005F15BA">
        <w:rPr>
          <w:rFonts w:ascii="Times New Roman" w:hAnsi="Times New Roman" w:cs="Times New Roman"/>
          <w:sz w:val="24"/>
          <w:szCs w:val="24"/>
          <w:lang w:val="en-US"/>
        </w:rPr>
        <w:t xml:space="preserve">.3. </w:t>
      </w:r>
      <w:r w:rsidR="008B13AE" w:rsidRPr="005F15BA">
        <w:rPr>
          <w:rFonts w:ascii="Times New Roman" w:hAnsi="Times New Roman" w:cs="Times New Roman"/>
          <w:sz w:val="24"/>
          <w:szCs w:val="24"/>
          <w:lang w:val="en-US"/>
        </w:rPr>
        <w:t xml:space="preserve"> –</w:t>
      </w:r>
      <w:r w:rsidR="008B13AE" w:rsidRPr="005F15BA">
        <w:rPr>
          <w:rFonts w:ascii="Times New Roman" w:hAnsi="Times New Roman" w:cs="Times New Roman"/>
          <w:sz w:val="24"/>
          <w:szCs w:val="24"/>
        </w:rPr>
        <w:t>С</w:t>
      </w:r>
      <w:r w:rsidR="008B13AE" w:rsidRPr="005F15BA">
        <w:rPr>
          <w:rFonts w:ascii="Times New Roman" w:hAnsi="Times New Roman" w:cs="Times New Roman"/>
          <w:sz w:val="24"/>
          <w:szCs w:val="24"/>
          <w:lang w:val="en-US"/>
        </w:rPr>
        <w:t xml:space="preserve">. </w:t>
      </w:r>
      <w:r w:rsidR="00324DDD" w:rsidRPr="005F15BA">
        <w:rPr>
          <w:rFonts w:ascii="Times New Roman" w:hAnsi="Times New Roman" w:cs="Times New Roman"/>
          <w:sz w:val="24"/>
          <w:szCs w:val="24"/>
          <w:lang w:val="en-US"/>
        </w:rPr>
        <w:t>993-1022</w:t>
      </w:r>
    </w:p>
    <w:p w:rsidR="00CB3835" w:rsidRPr="005F15BA" w:rsidRDefault="00552796" w:rsidP="005454DE">
      <w:pPr>
        <w:pStyle w:val="a3"/>
        <w:numPr>
          <w:ilvl w:val="0"/>
          <w:numId w:val="15"/>
        </w:numPr>
        <w:tabs>
          <w:tab w:val="left" w:pos="0"/>
          <w:tab w:val="left" w:pos="567"/>
          <w:tab w:val="left" w:pos="1134"/>
        </w:tabs>
        <w:spacing w:after="0" w:line="360" w:lineRule="auto"/>
        <w:ind w:left="0" w:firstLine="567"/>
        <w:jc w:val="both"/>
        <w:rPr>
          <w:rFonts w:ascii="Times New Roman" w:hAnsi="Times New Roman" w:cs="Times New Roman"/>
          <w:sz w:val="24"/>
          <w:szCs w:val="24"/>
          <w:lang w:val="en-US"/>
        </w:rPr>
      </w:pPr>
      <w:r w:rsidRPr="005F15BA">
        <w:rPr>
          <w:rFonts w:ascii="Times New Roman" w:hAnsi="Times New Roman" w:cs="Times New Roman"/>
          <w:sz w:val="24"/>
          <w:szCs w:val="24"/>
          <w:lang w:val="en-US"/>
        </w:rPr>
        <w:t>Scott</w:t>
      </w:r>
      <w:r w:rsidR="00AC0AF8" w:rsidRPr="005F15BA">
        <w:rPr>
          <w:rFonts w:ascii="Times New Roman" w:hAnsi="Times New Roman" w:cs="Times New Roman"/>
          <w:sz w:val="24"/>
          <w:szCs w:val="24"/>
          <w:lang w:val="en-US"/>
        </w:rPr>
        <w:t xml:space="preserve"> J.</w:t>
      </w:r>
      <w:r w:rsidR="00CB3835" w:rsidRPr="005F15BA">
        <w:rPr>
          <w:rFonts w:ascii="Times New Roman" w:hAnsi="Times New Roman" w:cs="Times New Roman"/>
          <w:sz w:val="24"/>
          <w:szCs w:val="24"/>
          <w:lang w:val="en-US"/>
        </w:rPr>
        <w:t xml:space="preserve"> A decision support system for supplier selection and order allocation in stochastic, multi-stakeholder and m</w:t>
      </w:r>
      <w:r w:rsidR="008B13AE" w:rsidRPr="005F15BA">
        <w:rPr>
          <w:rFonts w:ascii="Times New Roman" w:hAnsi="Times New Roman" w:cs="Times New Roman"/>
          <w:sz w:val="24"/>
          <w:szCs w:val="24"/>
          <w:lang w:val="en-US"/>
        </w:rPr>
        <w:t>ulti-criteria environments//</w:t>
      </w:r>
      <w:r w:rsidR="00CB3835" w:rsidRPr="005F15BA">
        <w:rPr>
          <w:rFonts w:ascii="Times New Roman" w:hAnsi="Times New Roman" w:cs="Times New Roman"/>
          <w:sz w:val="24"/>
          <w:szCs w:val="24"/>
          <w:lang w:val="en-US"/>
        </w:rPr>
        <w:t xml:space="preserve"> International Journal of Production Economics</w:t>
      </w:r>
      <w:r w:rsidR="008B13AE" w:rsidRPr="005F15BA">
        <w:rPr>
          <w:rFonts w:ascii="Times New Roman" w:hAnsi="Times New Roman" w:cs="Times New Roman"/>
          <w:sz w:val="24"/>
          <w:szCs w:val="24"/>
          <w:lang w:val="en-US"/>
        </w:rPr>
        <w:t>,</w:t>
      </w:r>
      <w:r w:rsidR="00CB3835" w:rsidRPr="005F15BA">
        <w:rPr>
          <w:rFonts w:ascii="Times New Roman" w:hAnsi="Times New Roman" w:cs="Times New Roman"/>
          <w:sz w:val="24"/>
          <w:szCs w:val="24"/>
          <w:lang w:val="en-US"/>
        </w:rPr>
        <w:t xml:space="preserve"> </w:t>
      </w:r>
      <w:r w:rsidR="008B13AE" w:rsidRPr="005F15BA">
        <w:rPr>
          <w:rFonts w:ascii="Times New Roman" w:hAnsi="Times New Roman" w:cs="Times New Roman"/>
          <w:sz w:val="24"/>
          <w:szCs w:val="24"/>
          <w:lang w:val="en-US"/>
        </w:rPr>
        <w:t>№</w:t>
      </w:r>
      <w:r w:rsidR="00CB3835" w:rsidRPr="005F15BA">
        <w:rPr>
          <w:rFonts w:ascii="Times New Roman" w:hAnsi="Times New Roman" w:cs="Times New Roman"/>
          <w:sz w:val="24"/>
          <w:szCs w:val="24"/>
          <w:lang w:val="en-US"/>
        </w:rPr>
        <w:t xml:space="preserve">166, </w:t>
      </w:r>
      <w:r w:rsidR="008B13AE" w:rsidRPr="005F15BA">
        <w:rPr>
          <w:rFonts w:ascii="Times New Roman" w:hAnsi="Times New Roman" w:cs="Times New Roman"/>
          <w:sz w:val="24"/>
          <w:szCs w:val="24"/>
          <w:lang w:val="en-US"/>
        </w:rPr>
        <w:t>-2015. –</w:t>
      </w:r>
      <w:r w:rsidR="008B13AE" w:rsidRPr="005F15BA">
        <w:rPr>
          <w:rFonts w:ascii="Times New Roman" w:hAnsi="Times New Roman" w:cs="Times New Roman"/>
          <w:sz w:val="24"/>
          <w:szCs w:val="24"/>
        </w:rPr>
        <w:t>С</w:t>
      </w:r>
      <w:r w:rsidR="008B13AE" w:rsidRPr="005F15BA">
        <w:rPr>
          <w:rFonts w:ascii="Times New Roman" w:hAnsi="Times New Roman" w:cs="Times New Roman"/>
          <w:sz w:val="24"/>
          <w:szCs w:val="24"/>
          <w:lang w:val="en-US"/>
        </w:rPr>
        <w:t xml:space="preserve">. </w:t>
      </w:r>
      <w:r w:rsidR="00CB3835" w:rsidRPr="005F15BA">
        <w:rPr>
          <w:rFonts w:ascii="Times New Roman" w:hAnsi="Times New Roman" w:cs="Times New Roman"/>
          <w:sz w:val="24"/>
          <w:szCs w:val="24"/>
          <w:lang w:val="en-US"/>
        </w:rPr>
        <w:t>226-237</w:t>
      </w:r>
    </w:p>
    <w:p w:rsidR="00CB3835" w:rsidRPr="005F15BA" w:rsidRDefault="00552796" w:rsidP="005454DE">
      <w:pPr>
        <w:pStyle w:val="a3"/>
        <w:numPr>
          <w:ilvl w:val="0"/>
          <w:numId w:val="15"/>
        </w:numPr>
        <w:tabs>
          <w:tab w:val="left" w:pos="0"/>
          <w:tab w:val="left" w:pos="567"/>
          <w:tab w:val="left" w:pos="1134"/>
        </w:tabs>
        <w:spacing w:after="0" w:line="360" w:lineRule="auto"/>
        <w:ind w:left="0" w:firstLine="567"/>
        <w:jc w:val="both"/>
        <w:rPr>
          <w:rFonts w:ascii="Times New Roman" w:hAnsi="Times New Roman" w:cs="Times New Roman"/>
          <w:sz w:val="24"/>
          <w:szCs w:val="24"/>
          <w:lang w:val="en-US"/>
        </w:rPr>
      </w:pPr>
      <w:r w:rsidRPr="005F15BA">
        <w:rPr>
          <w:rFonts w:ascii="Times New Roman" w:hAnsi="Times New Roman" w:cs="Times New Roman"/>
          <w:sz w:val="24"/>
          <w:szCs w:val="24"/>
          <w:lang w:val="en-US"/>
        </w:rPr>
        <w:t>Mardani</w:t>
      </w:r>
      <w:r w:rsidR="00AC0AF8" w:rsidRPr="005F15BA">
        <w:rPr>
          <w:rFonts w:ascii="Times New Roman" w:hAnsi="Times New Roman" w:cs="Times New Roman"/>
          <w:sz w:val="24"/>
          <w:szCs w:val="24"/>
          <w:lang w:val="en-US"/>
        </w:rPr>
        <w:t xml:space="preserve"> A.</w:t>
      </w:r>
      <w:r w:rsidR="00EF7D24" w:rsidRPr="005F15BA">
        <w:rPr>
          <w:rFonts w:ascii="Times New Roman" w:hAnsi="Times New Roman" w:cs="Times New Roman"/>
          <w:sz w:val="24"/>
          <w:szCs w:val="24"/>
          <w:lang w:val="en-US"/>
        </w:rPr>
        <w:t>, Jusoh A., Zavadskas E., Cavallaro F., KhalifahZ.</w:t>
      </w:r>
      <w:r w:rsidR="00CB3835" w:rsidRPr="005F15BA">
        <w:rPr>
          <w:rFonts w:ascii="Times New Roman" w:hAnsi="Times New Roman" w:cs="Times New Roman"/>
          <w:sz w:val="24"/>
          <w:szCs w:val="24"/>
          <w:lang w:val="en-US"/>
        </w:rPr>
        <w:t xml:space="preserve"> S</w:t>
      </w:r>
      <w:r w:rsidR="00AC0AF8" w:rsidRPr="005F15BA">
        <w:rPr>
          <w:rFonts w:ascii="Times New Roman" w:hAnsi="Times New Roman" w:cs="Times New Roman"/>
          <w:sz w:val="24"/>
          <w:szCs w:val="24"/>
          <w:lang w:val="en-US"/>
        </w:rPr>
        <w:t>u</w:t>
      </w:r>
      <w:r w:rsidR="00EF7D24" w:rsidRPr="005F15BA">
        <w:rPr>
          <w:rFonts w:ascii="Times New Roman" w:hAnsi="Times New Roman" w:cs="Times New Roman"/>
          <w:sz w:val="24"/>
          <w:szCs w:val="24"/>
          <w:lang w:val="en-US"/>
        </w:rPr>
        <w:t>stainable and renewable energy:</w:t>
      </w:r>
      <w:r w:rsidR="00CB3835" w:rsidRPr="005F15BA">
        <w:rPr>
          <w:rFonts w:ascii="Times New Roman" w:hAnsi="Times New Roman" w:cs="Times New Roman"/>
          <w:sz w:val="24"/>
          <w:szCs w:val="24"/>
          <w:lang w:val="en-US"/>
        </w:rPr>
        <w:t xml:space="preserve"> </w:t>
      </w:r>
      <w:r w:rsidR="00EF7D24" w:rsidRPr="005F15BA">
        <w:rPr>
          <w:rFonts w:ascii="Times New Roman" w:hAnsi="Times New Roman" w:cs="Times New Roman"/>
          <w:sz w:val="24"/>
          <w:szCs w:val="24"/>
          <w:lang w:val="en-US"/>
        </w:rPr>
        <w:t>a</w:t>
      </w:r>
      <w:r w:rsidR="00CB3835" w:rsidRPr="005F15BA">
        <w:rPr>
          <w:rFonts w:ascii="Times New Roman" w:hAnsi="Times New Roman" w:cs="Times New Roman"/>
          <w:sz w:val="24"/>
          <w:szCs w:val="24"/>
          <w:lang w:val="en-US"/>
        </w:rPr>
        <w:t xml:space="preserve">n overview of the application of multiple criteria decision-making techniques and </w:t>
      </w:r>
      <w:r w:rsidR="00EF7D24" w:rsidRPr="005F15BA">
        <w:rPr>
          <w:rFonts w:ascii="Times New Roman" w:hAnsi="Times New Roman" w:cs="Times New Roman"/>
          <w:sz w:val="24"/>
          <w:szCs w:val="24"/>
          <w:lang w:val="en-US"/>
        </w:rPr>
        <w:t>approaches //</w:t>
      </w:r>
      <w:r w:rsidR="00CB3835" w:rsidRPr="005F15BA">
        <w:rPr>
          <w:rFonts w:ascii="Times New Roman" w:hAnsi="Times New Roman" w:cs="Times New Roman"/>
          <w:sz w:val="24"/>
          <w:szCs w:val="24"/>
          <w:lang w:val="en-US"/>
        </w:rPr>
        <w:t>Sustainability</w:t>
      </w:r>
      <w:r w:rsidR="00EF7D24" w:rsidRPr="005F15BA">
        <w:rPr>
          <w:rFonts w:ascii="Times New Roman" w:hAnsi="Times New Roman" w:cs="Times New Roman"/>
          <w:sz w:val="24"/>
          <w:szCs w:val="24"/>
          <w:lang w:val="en-US"/>
        </w:rPr>
        <w:t>.</w:t>
      </w:r>
      <w:r w:rsidR="00AC0AF8" w:rsidRPr="005F15BA">
        <w:rPr>
          <w:rFonts w:ascii="Times New Roman" w:hAnsi="Times New Roman" w:cs="Times New Roman"/>
          <w:sz w:val="24"/>
          <w:szCs w:val="24"/>
          <w:lang w:val="en-US"/>
        </w:rPr>
        <w:t xml:space="preserve"> -2015. </w:t>
      </w:r>
      <w:r w:rsidR="00EF7D24" w:rsidRPr="005F15BA">
        <w:rPr>
          <w:rFonts w:ascii="Times New Roman" w:hAnsi="Times New Roman" w:cs="Times New Roman"/>
          <w:sz w:val="24"/>
          <w:szCs w:val="24"/>
          <w:lang w:val="en-US"/>
        </w:rPr>
        <w:t>-</w:t>
      </w:r>
      <w:r w:rsidR="00EF7D24" w:rsidRPr="005F15BA">
        <w:rPr>
          <w:rFonts w:ascii="Times New Roman" w:hAnsi="Times New Roman" w:cs="Times New Roman"/>
          <w:sz w:val="24"/>
          <w:szCs w:val="24"/>
        </w:rPr>
        <w:t>Т</w:t>
      </w:r>
      <w:r w:rsidR="00EF7D24" w:rsidRPr="005F15BA">
        <w:rPr>
          <w:rFonts w:ascii="Times New Roman" w:hAnsi="Times New Roman" w:cs="Times New Roman"/>
          <w:sz w:val="24"/>
          <w:szCs w:val="24"/>
          <w:lang w:val="en-US"/>
        </w:rPr>
        <w:t xml:space="preserve">. 7(10). </w:t>
      </w:r>
      <w:r w:rsidR="00AC0AF8" w:rsidRPr="005F15BA">
        <w:rPr>
          <w:rFonts w:ascii="Times New Roman" w:hAnsi="Times New Roman" w:cs="Times New Roman"/>
          <w:sz w:val="24"/>
          <w:szCs w:val="24"/>
          <w:lang w:val="en-US"/>
        </w:rPr>
        <w:t>–</w:t>
      </w:r>
      <w:r w:rsidR="00AC0AF8" w:rsidRPr="005F15BA">
        <w:rPr>
          <w:rFonts w:ascii="Times New Roman" w:hAnsi="Times New Roman" w:cs="Times New Roman"/>
          <w:sz w:val="24"/>
          <w:szCs w:val="24"/>
        </w:rPr>
        <w:t>С</w:t>
      </w:r>
      <w:r w:rsidR="00AC0AF8" w:rsidRPr="005F15BA">
        <w:rPr>
          <w:rFonts w:ascii="Times New Roman" w:hAnsi="Times New Roman" w:cs="Times New Roman"/>
          <w:sz w:val="24"/>
          <w:szCs w:val="24"/>
          <w:lang w:val="en-US"/>
        </w:rPr>
        <w:t xml:space="preserve">. </w:t>
      </w:r>
      <w:r w:rsidR="00CB3835" w:rsidRPr="005F15BA">
        <w:rPr>
          <w:rFonts w:ascii="Times New Roman" w:hAnsi="Times New Roman" w:cs="Times New Roman"/>
          <w:sz w:val="24"/>
          <w:szCs w:val="24"/>
          <w:lang w:val="en-US"/>
        </w:rPr>
        <w:t xml:space="preserve">13947-13984 </w:t>
      </w:r>
    </w:p>
    <w:p w:rsidR="00CB3835" w:rsidRPr="005F15BA" w:rsidRDefault="00552796" w:rsidP="005454DE">
      <w:pPr>
        <w:pStyle w:val="a3"/>
        <w:numPr>
          <w:ilvl w:val="0"/>
          <w:numId w:val="15"/>
        </w:numPr>
        <w:tabs>
          <w:tab w:val="left" w:pos="0"/>
          <w:tab w:val="left" w:pos="567"/>
          <w:tab w:val="left" w:pos="1134"/>
        </w:tabs>
        <w:spacing w:after="0" w:line="360" w:lineRule="auto"/>
        <w:ind w:left="0" w:firstLine="567"/>
        <w:jc w:val="both"/>
        <w:rPr>
          <w:rFonts w:ascii="Times New Roman" w:hAnsi="Times New Roman" w:cs="Times New Roman"/>
          <w:sz w:val="24"/>
          <w:szCs w:val="24"/>
          <w:lang w:val="en-US"/>
        </w:rPr>
      </w:pPr>
      <w:r w:rsidRPr="005F15BA">
        <w:rPr>
          <w:rFonts w:ascii="Times New Roman" w:hAnsi="Times New Roman" w:cs="Times New Roman"/>
          <w:sz w:val="24"/>
          <w:szCs w:val="24"/>
          <w:lang w:val="en-US"/>
        </w:rPr>
        <w:t>Wanderer</w:t>
      </w:r>
      <w:r w:rsidR="00AC0AF8" w:rsidRPr="005F15BA">
        <w:rPr>
          <w:rFonts w:ascii="Times New Roman" w:hAnsi="Times New Roman" w:cs="Times New Roman"/>
          <w:sz w:val="24"/>
          <w:szCs w:val="24"/>
          <w:lang w:val="en-US"/>
        </w:rPr>
        <w:t xml:space="preserve"> T., Stefan H.</w:t>
      </w:r>
      <w:r w:rsidR="00CB3835" w:rsidRPr="005F15BA">
        <w:rPr>
          <w:rFonts w:ascii="Times New Roman" w:hAnsi="Times New Roman" w:cs="Times New Roman"/>
          <w:sz w:val="24"/>
          <w:szCs w:val="24"/>
          <w:lang w:val="en-US"/>
        </w:rPr>
        <w:t xml:space="preserve"> Creating a spatial multi-criteria decision support system for energy related integrated environmental impact assessment</w:t>
      </w:r>
      <w:r w:rsidR="00825193" w:rsidRPr="005F15BA">
        <w:rPr>
          <w:rFonts w:ascii="Times New Roman" w:hAnsi="Times New Roman" w:cs="Times New Roman"/>
          <w:sz w:val="24"/>
          <w:szCs w:val="24"/>
          <w:lang w:val="en-US"/>
        </w:rPr>
        <w:t>//</w:t>
      </w:r>
      <w:r w:rsidR="00CB3835" w:rsidRPr="005F15BA">
        <w:rPr>
          <w:rFonts w:ascii="Times New Roman" w:hAnsi="Times New Roman" w:cs="Times New Roman"/>
          <w:sz w:val="24"/>
          <w:szCs w:val="24"/>
          <w:lang w:val="en-US"/>
        </w:rPr>
        <w:t xml:space="preserve"> Environmental impact assessment review</w:t>
      </w:r>
      <w:r w:rsidR="00A53237" w:rsidRPr="005F15BA">
        <w:rPr>
          <w:rFonts w:ascii="Times New Roman" w:hAnsi="Times New Roman" w:cs="Times New Roman"/>
          <w:sz w:val="24"/>
          <w:szCs w:val="24"/>
          <w:lang w:val="en-US"/>
        </w:rPr>
        <w:t>. -2015. -</w:t>
      </w:r>
      <w:r w:rsidR="00825193" w:rsidRPr="005F15BA">
        <w:rPr>
          <w:rFonts w:ascii="Times New Roman" w:hAnsi="Times New Roman" w:cs="Times New Roman"/>
          <w:sz w:val="24"/>
          <w:szCs w:val="24"/>
          <w:lang w:val="en-US"/>
        </w:rPr>
        <w:t>№</w:t>
      </w:r>
      <w:r w:rsidR="00CB3835" w:rsidRPr="005F15BA">
        <w:rPr>
          <w:rFonts w:ascii="Times New Roman" w:hAnsi="Times New Roman" w:cs="Times New Roman"/>
          <w:sz w:val="24"/>
          <w:szCs w:val="24"/>
          <w:lang w:val="en-US"/>
        </w:rPr>
        <w:t>52</w:t>
      </w:r>
      <w:r w:rsidR="00A53237" w:rsidRPr="005F15BA">
        <w:rPr>
          <w:rFonts w:ascii="Times New Roman" w:hAnsi="Times New Roman" w:cs="Times New Roman"/>
          <w:sz w:val="24"/>
          <w:szCs w:val="24"/>
          <w:lang w:val="en-US"/>
        </w:rPr>
        <w:t>.</w:t>
      </w:r>
      <w:r w:rsidR="00CB3835" w:rsidRPr="005F15BA">
        <w:rPr>
          <w:rFonts w:ascii="Times New Roman" w:hAnsi="Times New Roman" w:cs="Times New Roman"/>
          <w:sz w:val="24"/>
          <w:szCs w:val="24"/>
          <w:lang w:val="en-US"/>
        </w:rPr>
        <w:t xml:space="preserve"> </w:t>
      </w:r>
      <w:r w:rsidR="00825193" w:rsidRPr="005F15BA">
        <w:rPr>
          <w:rFonts w:ascii="Times New Roman" w:hAnsi="Times New Roman" w:cs="Times New Roman"/>
          <w:sz w:val="24"/>
          <w:szCs w:val="24"/>
          <w:lang w:val="en-US"/>
        </w:rPr>
        <w:t>-</w:t>
      </w:r>
      <w:r w:rsidR="00825193" w:rsidRPr="005F15BA">
        <w:rPr>
          <w:rFonts w:ascii="Times New Roman" w:hAnsi="Times New Roman" w:cs="Times New Roman"/>
          <w:sz w:val="24"/>
          <w:szCs w:val="24"/>
        </w:rPr>
        <w:t>С</w:t>
      </w:r>
      <w:r w:rsidR="00825193" w:rsidRPr="005F15BA">
        <w:rPr>
          <w:rFonts w:ascii="Times New Roman" w:hAnsi="Times New Roman" w:cs="Times New Roman"/>
          <w:sz w:val="24"/>
          <w:szCs w:val="24"/>
          <w:lang w:val="en-US"/>
        </w:rPr>
        <w:t xml:space="preserve">. </w:t>
      </w:r>
      <w:r w:rsidR="00CB3835" w:rsidRPr="005F15BA">
        <w:rPr>
          <w:rFonts w:ascii="Times New Roman" w:hAnsi="Times New Roman" w:cs="Times New Roman"/>
          <w:sz w:val="24"/>
          <w:szCs w:val="24"/>
          <w:lang w:val="en-US"/>
        </w:rPr>
        <w:t>2-8</w:t>
      </w:r>
    </w:p>
    <w:p w:rsidR="00CB3835" w:rsidRPr="005F15BA" w:rsidRDefault="00552796" w:rsidP="005454DE">
      <w:pPr>
        <w:pStyle w:val="a3"/>
        <w:numPr>
          <w:ilvl w:val="0"/>
          <w:numId w:val="15"/>
        </w:numPr>
        <w:tabs>
          <w:tab w:val="left" w:pos="0"/>
          <w:tab w:val="left" w:pos="567"/>
          <w:tab w:val="left" w:pos="1134"/>
        </w:tabs>
        <w:spacing w:after="0" w:line="360" w:lineRule="auto"/>
        <w:ind w:left="0" w:firstLine="567"/>
        <w:jc w:val="both"/>
        <w:rPr>
          <w:rFonts w:ascii="Times New Roman" w:hAnsi="Times New Roman" w:cs="Times New Roman"/>
          <w:sz w:val="24"/>
          <w:szCs w:val="24"/>
          <w:lang w:val="en-US"/>
        </w:rPr>
      </w:pPr>
      <w:r w:rsidRPr="005F15BA">
        <w:rPr>
          <w:rFonts w:ascii="Times New Roman" w:hAnsi="Times New Roman" w:cs="Times New Roman"/>
          <w:sz w:val="24"/>
          <w:szCs w:val="24"/>
          <w:lang w:val="en-US"/>
        </w:rPr>
        <w:t>Hoceini</w:t>
      </w:r>
      <w:r w:rsidR="00CB3835" w:rsidRPr="005F15BA">
        <w:rPr>
          <w:rFonts w:ascii="Times New Roman" w:hAnsi="Times New Roman" w:cs="Times New Roman"/>
          <w:sz w:val="24"/>
          <w:szCs w:val="24"/>
          <w:lang w:val="en-US"/>
        </w:rPr>
        <w:t xml:space="preserve"> Y., Mohamed C., Moncef</w:t>
      </w:r>
      <w:r w:rsidR="00825193" w:rsidRPr="005F15BA">
        <w:rPr>
          <w:rFonts w:ascii="Times New Roman" w:hAnsi="Times New Roman" w:cs="Times New Roman"/>
          <w:sz w:val="24"/>
          <w:szCs w:val="24"/>
          <w:lang w:val="en-US"/>
        </w:rPr>
        <w:t xml:space="preserve"> A.</w:t>
      </w:r>
      <w:r w:rsidR="00CB3835" w:rsidRPr="005F15BA">
        <w:rPr>
          <w:rFonts w:ascii="Times New Roman" w:hAnsi="Times New Roman" w:cs="Times New Roman"/>
          <w:sz w:val="24"/>
          <w:szCs w:val="24"/>
          <w:lang w:val="en-US"/>
        </w:rPr>
        <w:t xml:space="preserve"> Towards a new approach for disambiguation in NLP by </w:t>
      </w:r>
      <w:r w:rsidR="00825193" w:rsidRPr="005F15BA">
        <w:rPr>
          <w:rFonts w:ascii="Times New Roman" w:hAnsi="Times New Roman" w:cs="Times New Roman"/>
          <w:sz w:val="24"/>
          <w:szCs w:val="24"/>
          <w:lang w:val="en-US"/>
        </w:rPr>
        <w:t>multiple criterian decision-aid//</w:t>
      </w:r>
      <w:r w:rsidR="00CB3835" w:rsidRPr="005F15BA">
        <w:rPr>
          <w:rFonts w:ascii="Times New Roman" w:hAnsi="Times New Roman" w:cs="Times New Roman"/>
          <w:sz w:val="24"/>
          <w:szCs w:val="24"/>
          <w:lang w:val="en-US"/>
        </w:rPr>
        <w:t xml:space="preserve"> The Prague Bulletin of Mathematical Linguistics</w:t>
      </w:r>
      <w:r w:rsidR="002E15F5" w:rsidRPr="005F15BA">
        <w:rPr>
          <w:rFonts w:ascii="Times New Roman" w:hAnsi="Times New Roman" w:cs="Times New Roman"/>
          <w:sz w:val="24"/>
          <w:szCs w:val="24"/>
          <w:lang w:val="en-US"/>
        </w:rPr>
        <w:t>.</w:t>
      </w:r>
      <w:r w:rsidR="00825193" w:rsidRPr="005F15BA">
        <w:rPr>
          <w:rFonts w:ascii="Times New Roman" w:hAnsi="Times New Roman" w:cs="Times New Roman"/>
          <w:sz w:val="24"/>
          <w:szCs w:val="24"/>
          <w:lang w:val="en-US"/>
        </w:rPr>
        <w:t xml:space="preserve"> </w:t>
      </w:r>
      <w:r w:rsidR="002E15F5" w:rsidRPr="005F15BA">
        <w:rPr>
          <w:rFonts w:ascii="Times New Roman" w:hAnsi="Times New Roman" w:cs="Times New Roman"/>
          <w:sz w:val="24"/>
          <w:szCs w:val="24"/>
          <w:lang w:val="en-US"/>
        </w:rPr>
        <w:t>-2011. -</w:t>
      </w:r>
      <w:r w:rsidR="00825193" w:rsidRPr="005F15BA">
        <w:rPr>
          <w:rFonts w:ascii="Times New Roman" w:hAnsi="Times New Roman" w:cs="Times New Roman"/>
          <w:sz w:val="24"/>
          <w:szCs w:val="24"/>
          <w:lang w:val="en-US"/>
        </w:rPr>
        <w:t>№</w:t>
      </w:r>
      <w:r w:rsidR="002E15F5" w:rsidRPr="005F15BA">
        <w:rPr>
          <w:rFonts w:ascii="Times New Roman" w:hAnsi="Times New Roman" w:cs="Times New Roman"/>
          <w:sz w:val="24"/>
          <w:szCs w:val="24"/>
          <w:lang w:val="en-US"/>
        </w:rPr>
        <w:t xml:space="preserve"> 95.</w:t>
      </w:r>
      <w:r w:rsidR="00F02E69" w:rsidRPr="005F15BA">
        <w:rPr>
          <w:rFonts w:ascii="Times New Roman" w:hAnsi="Times New Roman" w:cs="Times New Roman"/>
          <w:sz w:val="24"/>
          <w:szCs w:val="24"/>
          <w:lang w:val="en-US"/>
        </w:rPr>
        <w:t xml:space="preserve"> </w:t>
      </w:r>
      <w:r w:rsidR="00CB3835" w:rsidRPr="005F15BA">
        <w:rPr>
          <w:rFonts w:ascii="Times New Roman" w:hAnsi="Times New Roman" w:cs="Times New Roman"/>
          <w:sz w:val="24"/>
          <w:szCs w:val="24"/>
          <w:lang w:val="en-US"/>
        </w:rPr>
        <w:t xml:space="preserve"> </w:t>
      </w:r>
      <w:r w:rsidR="00825193" w:rsidRPr="005F15BA">
        <w:rPr>
          <w:rFonts w:ascii="Times New Roman" w:hAnsi="Times New Roman" w:cs="Times New Roman"/>
          <w:sz w:val="24"/>
          <w:szCs w:val="24"/>
          <w:lang w:val="en-US"/>
        </w:rPr>
        <w:t>–</w:t>
      </w:r>
      <w:r w:rsidR="00825193" w:rsidRPr="005F15BA">
        <w:rPr>
          <w:rFonts w:ascii="Times New Roman" w:hAnsi="Times New Roman" w:cs="Times New Roman"/>
          <w:sz w:val="24"/>
          <w:szCs w:val="24"/>
        </w:rPr>
        <w:t>С</w:t>
      </w:r>
      <w:r w:rsidR="00825193" w:rsidRPr="005F15BA">
        <w:rPr>
          <w:rFonts w:ascii="Times New Roman" w:hAnsi="Times New Roman" w:cs="Times New Roman"/>
          <w:sz w:val="24"/>
          <w:szCs w:val="24"/>
          <w:lang w:val="en-US"/>
        </w:rPr>
        <w:t xml:space="preserve">. </w:t>
      </w:r>
      <w:r w:rsidR="00CB3835" w:rsidRPr="005F15BA">
        <w:rPr>
          <w:rFonts w:ascii="Times New Roman" w:hAnsi="Times New Roman" w:cs="Times New Roman"/>
          <w:sz w:val="24"/>
          <w:szCs w:val="24"/>
          <w:lang w:val="en-US"/>
        </w:rPr>
        <w:t>19-32</w:t>
      </w:r>
      <w:r w:rsidR="00F02E69" w:rsidRPr="005F15BA">
        <w:rPr>
          <w:rFonts w:ascii="Times New Roman" w:hAnsi="Times New Roman" w:cs="Times New Roman"/>
          <w:sz w:val="24"/>
          <w:szCs w:val="24"/>
          <w:lang w:val="en-US"/>
        </w:rPr>
        <w:t xml:space="preserve"> </w:t>
      </w:r>
    </w:p>
    <w:p w:rsidR="00BC67E3" w:rsidRPr="005F15BA" w:rsidRDefault="00552796" w:rsidP="005454DE">
      <w:pPr>
        <w:pStyle w:val="a3"/>
        <w:numPr>
          <w:ilvl w:val="0"/>
          <w:numId w:val="15"/>
        </w:numPr>
        <w:tabs>
          <w:tab w:val="left" w:pos="0"/>
          <w:tab w:val="left" w:pos="567"/>
          <w:tab w:val="left" w:pos="1134"/>
        </w:tabs>
        <w:spacing w:after="0" w:line="360" w:lineRule="auto"/>
        <w:ind w:left="0" w:firstLine="567"/>
        <w:jc w:val="both"/>
        <w:rPr>
          <w:rFonts w:ascii="Times New Roman" w:hAnsi="Times New Roman" w:cs="Times New Roman"/>
          <w:sz w:val="24"/>
          <w:szCs w:val="24"/>
          <w:lang w:val="en-US"/>
        </w:rPr>
      </w:pPr>
      <w:r w:rsidRPr="005F15BA">
        <w:rPr>
          <w:rFonts w:ascii="Times New Roman" w:hAnsi="Times New Roman" w:cs="Times New Roman"/>
          <w:sz w:val="24"/>
          <w:szCs w:val="24"/>
          <w:lang w:val="en-US"/>
        </w:rPr>
        <w:t>Kumar</w:t>
      </w:r>
      <w:r w:rsidR="00825193" w:rsidRPr="005F15BA">
        <w:rPr>
          <w:rFonts w:ascii="Times New Roman" w:hAnsi="Times New Roman" w:cs="Times New Roman"/>
          <w:sz w:val="24"/>
          <w:szCs w:val="24"/>
          <w:lang w:val="en-US"/>
        </w:rPr>
        <w:t xml:space="preserve"> A.</w:t>
      </w:r>
      <w:r w:rsidR="00BC67E3" w:rsidRPr="005F15BA">
        <w:rPr>
          <w:rFonts w:ascii="Times New Roman" w:hAnsi="Times New Roman" w:cs="Times New Roman"/>
          <w:sz w:val="24"/>
          <w:szCs w:val="24"/>
          <w:lang w:val="en-US"/>
        </w:rPr>
        <w:t xml:space="preserve"> A review of multi criteria decision making (MCDM) towards sustainable renewable energy de</w:t>
      </w:r>
      <w:r w:rsidR="00825193" w:rsidRPr="005F15BA">
        <w:rPr>
          <w:rFonts w:ascii="Times New Roman" w:hAnsi="Times New Roman" w:cs="Times New Roman"/>
          <w:sz w:val="24"/>
          <w:szCs w:val="24"/>
          <w:lang w:val="en-US"/>
        </w:rPr>
        <w:t>velopment//</w:t>
      </w:r>
      <w:r w:rsidR="00BC67E3" w:rsidRPr="005F15BA">
        <w:rPr>
          <w:rFonts w:ascii="Times New Roman" w:hAnsi="Times New Roman" w:cs="Times New Roman"/>
          <w:sz w:val="24"/>
          <w:szCs w:val="24"/>
          <w:lang w:val="en-US"/>
        </w:rPr>
        <w:t xml:space="preserve"> Renewable and Sustainable Energy Reviews</w:t>
      </w:r>
      <w:r w:rsidR="00F02E69" w:rsidRPr="005F15BA">
        <w:rPr>
          <w:rFonts w:ascii="Times New Roman" w:hAnsi="Times New Roman" w:cs="Times New Roman"/>
          <w:sz w:val="24"/>
          <w:szCs w:val="24"/>
          <w:lang w:val="en-US"/>
        </w:rPr>
        <w:t>. -</w:t>
      </w:r>
      <w:r w:rsidR="00825193" w:rsidRPr="005F15BA">
        <w:rPr>
          <w:rFonts w:ascii="Times New Roman" w:hAnsi="Times New Roman" w:cs="Times New Roman"/>
          <w:sz w:val="24"/>
          <w:szCs w:val="24"/>
          <w:lang w:val="en-US"/>
        </w:rPr>
        <w:t>2017</w:t>
      </w:r>
      <w:r w:rsidR="007E299F" w:rsidRPr="005F15BA">
        <w:rPr>
          <w:rFonts w:ascii="Times New Roman" w:hAnsi="Times New Roman" w:cs="Times New Roman"/>
          <w:sz w:val="24"/>
          <w:szCs w:val="24"/>
          <w:lang w:val="en-US"/>
        </w:rPr>
        <w:t xml:space="preserve">. </w:t>
      </w:r>
      <w:r w:rsidR="00F02E69" w:rsidRPr="005F15BA">
        <w:rPr>
          <w:rFonts w:ascii="Times New Roman" w:hAnsi="Times New Roman" w:cs="Times New Roman"/>
          <w:sz w:val="24"/>
          <w:szCs w:val="24"/>
          <w:lang w:val="en-US"/>
        </w:rPr>
        <w:t xml:space="preserve">-№69. </w:t>
      </w:r>
      <w:r w:rsidR="007E299F" w:rsidRPr="005F15BA">
        <w:rPr>
          <w:rFonts w:ascii="Times New Roman" w:hAnsi="Times New Roman" w:cs="Times New Roman"/>
          <w:sz w:val="24"/>
          <w:szCs w:val="24"/>
          <w:lang w:val="en-US"/>
        </w:rPr>
        <w:t>-</w:t>
      </w:r>
      <w:r w:rsidR="007E299F" w:rsidRPr="005F15BA">
        <w:rPr>
          <w:rFonts w:ascii="Times New Roman" w:hAnsi="Times New Roman" w:cs="Times New Roman"/>
          <w:sz w:val="24"/>
          <w:szCs w:val="24"/>
        </w:rPr>
        <w:t>С</w:t>
      </w:r>
      <w:r w:rsidR="007E299F" w:rsidRPr="005F15BA">
        <w:rPr>
          <w:rFonts w:ascii="Times New Roman" w:hAnsi="Times New Roman" w:cs="Times New Roman"/>
          <w:sz w:val="24"/>
          <w:szCs w:val="24"/>
          <w:lang w:val="en-US"/>
        </w:rPr>
        <w:t>. 596-609</w:t>
      </w:r>
    </w:p>
    <w:p w:rsidR="00392B47" w:rsidRPr="005F15BA" w:rsidRDefault="00552796" w:rsidP="005454DE">
      <w:pPr>
        <w:pStyle w:val="a3"/>
        <w:numPr>
          <w:ilvl w:val="0"/>
          <w:numId w:val="15"/>
        </w:numPr>
        <w:tabs>
          <w:tab w:val="left" w:pos="0"/>
          <w:tab w:val="left" w:pos="567"/>
          <w:tab w:val="left" w:pos="1134"/>
        </w:tabs>
        <w:spacing w:after="0" w:line="360" w:lineRule="auto"/>
        <w:ind w:left="0" w:firstLine="567"/>
        <w:jc w:val="both"/>
        <w:rPr>
          <w:rFonts w:ascii="Times New Roman" w:hAnsi="Times New Roman" w:cs="Times New Roman"/>
          <w:sz w:val="24"/>
          <w:szCs w:val="24"/>
          <w:lang w:val="en-US"/>
        </w:rPr>
      </w:pPr>
      <w:r w:rsidRPr="005F15BA">
        <w:rPr>
          <w:rFonts w:ascii="Times New Roman" w:hAnsi="Times New Roman" w:cs="Times New Roman"/>
          <w:sz w:val="24"/>
          <w:szCs w:val="24"/>
          <w:lang w:val="en-US"/>
        </w:rPr>
        <w:t>Yager</w:t>
      </w:r>
      <w:r w:rsidR="007E299F" w:rsidRPr="005F15BA">
        <w:rPr>
          <w:rFonts w:ascii="Times New Roman" w:hAnsi="Times New Roman" w:cs="Times New Roman"/>
          <w:sz w:val="24"/>
          <w:szCs w:val="24"/>
          <w:lang w:val="en-US"/>
        </w:rPr>
        <w:t xml:space="preserve"> R.</w:t>
      </w:r>
      <w:r w:rsidR="00392B47" w:rsidRPr="005F15BA">
        <w:rPr>
          <w:rFonts w:ascii="Times New Roman" w:hAnsi="Times New Roman" w:cs="Times New Roman"/>
          <w:sz w:val="24"/>
          <w:szCs w:val="24"/>
          <w:lang w:val="en-US"/>
        </w:rPr>
        <w:t xml:space="preserve"> On ordered weighted averaging aggregation operators </w:t>
      </w:r>
      <w:r w:rsidR="007E299F" w:rsidRPr="005F15BA">
        <w:rPr>
          <w:rFonts w:ascii="Times New Roman" w:hAnsi="Times New Roman" w:cs="Times New Roman"/>
          <w:sz w:val="24"/>
          <w:szCs w:val="24"/>
          <w:lang w:val="en-US"/>
        </w:rPr>
        <w:t>in multicriteria decision</w:t>
      </w:r>
      <w:r w:rsidR="00F02E69" w:rsidRPr="005F15BA">
        <w:rPr>
          <w:rFonts w:ascii="Times New Roman" w:hAnsi="Times New Roman" w:cs="Times New Roman"/>
          <w:sz w:val="24"/>
          <w:szCs w:val="24"/>
          <w:lang w:val="en-US"/>
        </w:rPr>
        <w:t xml:space="preserve"> </w:t>
      </w:r>
      <w:r w:rsidR="007E299F" w:rsidRPr="005F15BA">
        <w:rPr>
          <w:rFonts w:ascii="Times New Roman" w:hAnsi="Times New Roman" w:cs="Times New Roman"/>
          <w:sz w:val="24"/>
          <w:szCs w:val="24"/>
          <w:lang w:val="en-US"/>
        </w:rPr>
        <w:t>making//</w:t>
      </w:r>
      <w:r w:rsidR="00392B47" w:rsidRPr="005F15BA">
        <w:rPr>
          <w:rFonts w:ascii="Times New Roman" w:hAnsi="Times New Roman" w:cs="Times New Roman"/>
          <w:sz w:val="24"/>
          <w:szCs w:val="24"/>
          <w:lang w:val="en-US"/>
        </w:rPr>
        <w:t xml:space="preserve"> IEEE Transactions on systems, Man, and Cybernetics</w:t>
      </w:r>
      <w:r w:rsidR="00F02E69" w:rsidRPr="005F15BA">
        <w:rPr>
          <w:rFonts w:ascii="Times New Roman" w:hAnsi="Times New Roman" w:cs="Times New Roman"/>
          <w:sz w:val="24"/>
          <w:szCs w:val="24"/>
          <w:lang w:val="en-US"/>
        </w:rPr>
        <w:t>. -</w:t>
      </w:r>
      <w:r w:rsidR="007E299F" w:rsidRPr="005F15BA">
        <w:rPr>
          <w:rFonts w:ascii="Times New Roman" w:hAnsi="Times New Roman" w:cs="Times New Roman"/>
          <w:sz w:val="24"/>
          <w:szCs w:val="24"/>
          <w:lang w:val="en-US"/>
        </w:rPr>
        <w:t xml:space="preserve">1988. </w:t>
      </w:r>
      <w:r w:rsidR="00F02E69" w:rsidRPr="005F15BA">
        <w:rPr>
          <w:rFonts w:ascii="Times New Roman" w:hAnsi="Times New Roman" w:cs="Times New Roman"/>
          <w:sz w:val="24"/>
          <w:szCs w:val="24"/>
          <w:lang w:val="en-US"/>
        </w:rPr>
        <w:t xml:space="preserve">-№18 (1). </w:t>
      </w:r>
      <w:r w:rsidR="007E299F" w:rsidRPr="005F15BA">
        <w:rPr>
          <w:rFonts w:ascii="Times New Roman" w:hAnsi="Times New Roman" w:cs="Times New Roman"/>
          <w:sz w:val="24"/>
          <w:szCs w:val="24"/>
          <w:lang w:val="en-US"/>
        </w:rPr>
        <w:t>–</w:t>
      </w:r>
      <w:r w:rsidR="007E299F" w:rsidRPr="005F15BA">
        <w:rPr>
          <w:rFonts w:ascii="Times New Roman" w:hAnsi="Times New Roman" w:cs="Times New Roman"/>
          <w:sz w:val="24"/>
          <w:szCs w:val="24"/>
        </w:rPr>
        <w:t>С</w:t>
      </w:r>
      <w:r w:rsidR="007E299F" w:rsidRPr="005F15BA">
        <w:rPr>
          <w:rFonts w:ascii="Times New Roman" w:hAnsi="Times New Roman" w:cs="Times New Roman"/>
          <w:sz w:val="24"/>
          <w:szCs w:val="24"/>
          <w:lang w:val="en-US"/>
        </w:rPr>
        <w:t>. 183-190</w:t>
      </w:r>
    </w:p>
    <w:p w:rsidR="00392B47" w:rsidRPr="005F15BA" w:rsidRDefault="00392B47" w:rsidP="005454DE">
      <w:pPr>
        <w:pStyle w:val="a3"/>
        <w:numPr>
          <w:ilvl w:val="0"/>
          <w:numId w:val="15"/>
        </w:numPr>
        <w:tabs>
          <w:tab w:val="left" w:pos="0"/>
          <w:tab w:val="left" w:pos="567"/>
          <w:tab w:val="left" w:pos="1134"/>
        </w:tabs>
        <w:spacing w:after="0" w:line="360" w:lineRule="auto"/>
        <w:ind w:left="0" w:firstLine="567"/>
        <w:jc w:val="both"/>
        <w:rPr>
          <w:rFonts w:ascii="Times New Roman" w:hAnsi="Times New Roman" w:cs="Times New Roman"/>
          <w:sz w:val="24"/>
          <w:szCs w:val="24"/>
          <w:lang w:val="en-US"/>
        </w:rPr>
      </w:pPr>
      <w:r w:rsidRPr="005F15BA">
        <w:rPr>
          <w:rFonts w:ascii="Times New Roman" w:hAnsi="Times New Roman" w:cs="Times New Roman"/>
          <w:sz w:val="24"/>
          <w:szCs w:val="24"/>
          <w:lang w:val="en-US"/>
        </w:rPr>
        <w:t>Hansen, P., Fr</w:t>
      </w:r>
      <w:r w:rsidR="007E299F" w:rsidRPr="005F15BA">
        <w:rPr>
          <w:rFonts w:ascii="Times New Roman" w:hAnsi="Times New Roman" w:cs="Times New Roman"/>
          <w:sz w:val="24"/>
          <w:szCs w:val="24"/>
          <w:lang w:val="en-US"/>
        </w:rPr>
        <w:t>anz O.</w:t>
      </w:r>
      <w:r w:rsidRPr="005F15BA">
        <w:rPr>
          <w:rFonts w:ascii="Times New Roman" w:hAnsi="Times New Roman" w:cs="Times New Roman"/>
          <w:sz w:val="24"/>
          <w:szCs w:val="24"/>
          <w:lang w:val="en-US"/>
        </w:rPr>
        <w:t xml:space="preserve"> A new method for scoring additive multi‐attribute value models using pairwise rankings of alternatives</w:t>
      </w:r>
      <w:r w:rsidR="007E299F" w:rsidRPr="005F15BA">
        <w:rPr>
          <w:rFonts w:ascii="Times New Roman" w:hAnsi="Times New Roman" w:cs="Times New Roman"/>
          <w:sz w:val="24"/>
          <w:szCs w:val="24"/>
          <w:lang w:val="en-US"/>
        </w:rPr>
        <w:t>//</w:t>
      </w:r>
      <w:r w:rsidRPr="005F15BA">
        <w:rPr>
          <w:rFonts w:ascii="Times New Roman" w:hAnsi="Times New Roman" w:cs="Times New Roman"/>
          <w:sz w:val="24"/>
          <w:szCs w:val="24"/>
          <w:lang w:val="en-US"/>
        </w:rPr>
        <w:t xml:space="preserve"> Journal of Multi‐Criteria Decision Analysis</w:t>
      </w:r>
      <w:r w:rsidR="007227E6" w:rsidRPr="005F15BA">
        <w:rPr>
          <w:rFonts w:ascii="Times New Roman" w:hAnsi="Times New Roman" w:cs="Times New Roman"/>
          <w:sz w:val="24"/>
          <w:szCs w:val="24"/>
          <w:lang w:val="en-US"/>
        </w:rPr>
        <w:t>.</w:t>
      </w:r>
      <w:r w:rsidRPr="005F15BA">
        <w:rPr>
          <w:rFonts w:ascii="Times New Roman" w:hAnsi="Times New Roman" w:cs="Times New Roman"/>
          <w:sz w:val="24"/>
          <w:szCs w:val="24"/>
          <w:lang w:val="en-US"/>
        </w:rPr>
        <w:t xml:space="preserve"> </w:t>
      </w:r>
      <w:r w:rsidR="007227E6" w:rsidRPr="005F15BA">
        <w:rPr>
          <w:rFonts w:ascii="Times New Roman" w:hAnsi="Times New Roman" w:cs="Times New Roman"/>
          <w:sz w:val="24"/>
          <w:szCs w:val="24"/>
          <w:lang w:val="en-US"/>
        </w:rPr>
        <w:t>-</w:t>
      </w:r>
      <w:r w:rsidR="007E299F" w:rsidRPr="005F15BA">
        <w:rPr>
          <w:rFonts w:ascii="Times New Roman" w:hAnsi="Times New Roman" w:cs="Times New Roman"/>
          <w:sz w:val="24"/>
          <w:szCs w:val="24"/>
          <w:lang w:val="en-US"/>
        </w:rPr>
        <w:t xml:space="preserve">2008. </w:t>
      </w:r>
      <w:r w:rsidR="007227E6" w:rsidRPr="005F15BA">
        <w:rPr>
          <w:rFonts w:ascii="Times New Roman" w:hAnsi="Times New Roman" w:cs="Times New Roman"/>
          <w:sz w:val="24"/>
          <w:szCs w:val="24"/>
          <w:lang w:val="en-US"/>
        </w:rPr>
        <w:t xml:space="preserve">-№15(3‐4). </w:t>
      </w:r>
      <w:r w:rsidR="007E299F" w:rsidRPr="005F15BA">
        <w:rPr>
          <w:rFonts w:ascii="Times New Roman" w:hAnsi="Times New Roman" w:cs="Times New Roman"/>
          <w:sz w:val="24"/>
          <w:szCs w:val="24"/>
          <w:lang w:val="en-US"/>
        </w:rPr>
        <w:t>–</w:t>
      </w:r>
      <w:r w:rsidR="007E299F" w:rsidRPr="005F15BA">
        <w:rPr>
          <w:rFonts w:ascii="Times New Roman" w:hAnsi="Times New Roman" w:cs="Times New Roman"/>
          <w:sz w:val="24"/>
          <w:szCs w:val="24"/>
        </w:rPr>
        <w:t>С</w:t>
      </w:r>
      <w:r w:rsidR="007E299F" w:rsidRPr="005F15BA">
        <w:rPr>
          <w:rFonts w:ascii="Times New Roman" w:hAnsi="Times New Roman" w:cs="Times New Roman"/>
          <w:sz w:val="24"/>
          <w:szCs w:val="24"/>
          <w:lang w:val="en-US"/>
        </w:rPr>
        <w:t xml:space="preserve">. </w:t>
      </w:r>
      <w:r w:rsidRPr="005F15BA">
        <w:rPr>
          <w:rFonts w:ascii="Times New Roman" w:hAnsi="Times New Roman" w:cs="Times New Roman"/>
          <w:sz w:val="24"/>
          <w:szCs w:val="24"/>
          <w:lang w:val="en-US"/>
        </w:rPr>
        <w:t>87-107</w:t>
      </w:r>
    </w:p>
    <w:p w:rsidR="00392B47" w:rsidRPr="005F15BA" w:rsidRDefault="00392B47" w:rsidP="000310F5">
      <w:pPr>
        <w:pStyle w:val="a3"/>
        <w:numPr>
          <w:ilvl w:val="0"/>
          <w:numId w:val="15"/>
        </w:numPr>
        <w:tabs>
          <w:tab w:val="left" w:pos="0"/>
          <w:tab w:val="left" w:pos="567"/>
          <w:tab w:val="left" w:pos="1134"/>
        </w:tabs>
        <w:spacing w:after="0" w:line="360" w:lineRule="auto"/>
        <w:ind w:left="0" w:firstLine="567"/>
        <w:jc w:val="both"/>
        <w:rPr>
          <w:rFonts w:ascii="Times New Roman" w:hAnsi="Times New Roman" w:cs="Times New Roman"/>
          <w:sz w:val="24"/>
          <w:szCs w:val="24"/>
          <w:lang w:val="en-US"/>
        </w:rPr>
      </w:pPr>
      <w:r w:rsidRPr="005F15BA">
        <w:rPr>
          <w:rFonts w:ascii="Times New Roman" w:hAnsi="Times New Roman" w:cs="Times New Roman"/>
          <w:sz w:val="24"/>
          <w:szCs w:val="24"/>
          <w:lang w:val="en-US"/>
        </w:rPr>
        <w:t>Figue</w:t>
      </w:r>
      <w:r w:rsidR="00552796" w:rsidRPr="005F15BA">
        <w:rPr>
          <w:rFonts w:ascii="Times New Roman" w:hAnsi="Times New Roman" w:cs="Times New Roman"/>
          <w:sz w:val="24"/>
          <w:szCs w:val="24"/>
          <w:lang w:val="en-US"/>
        </w:rPr>
        <w:t>ira</w:t>
      </w:r>
      <w:r w:rsidR="007E299F" w:rsidRPr="005F15BA">
        <w:rPr>
          <w:rFonts w:ascii="Times New Roman" w:hAnsi="Times New Roman" w:cs="Times New Roman"/>
          <w:sz w:val="24"/>
          <w:szCs w:val="24"/>
          <w:lang w:val="en-US"/>
        </w:rPr>
        <w:t xml:space="preserve"> J., Vincent M., Bernard R.</w:t>
      </w:r>
      <w:r w:rsidR="00CA20B6" w:rsidRPr="005F15BA">
        <w:rPr>
          <w:rFonts w:ascii="Times New Roman" w:hAnsi="Times New Roman" w:cs="Times New Roman"/>
          <w:sz w:val="24"/>
          <w:szCs w:val="24"/>
          <w:lang w:val="en-US"/>
        </w:rPr>
        <w:t xml:space="preserve"> Electre methods //</w:t>
      </w:r>
      <w:r w:rsidRPr="005F15BA">
        <w:rPr>
          <w:rFonts w:ascii="Times New Roman" w:hAnsi="Times New Roman" w:cs="Times New Roman"/>
          <w:sz w:val="24"/>
          <w:szCs w:val="24"/>
          <w:lang w:val="en-US"/>
        </w:rPr>
        <w:t xml:space="preserve"> </w:t>
      </w:r>
      <w:r w:rsidR="00CA20B6" w:rsidRPr="005F15BA">
        <w:rPr>
          <w:rFonts w:ascii="Times New Roman" w:hAnsi="Times New Roman" w:cs="Times New Roman"/>
          <w:sz w:val="24"/>
          <w:szCs w:val="24"/>
          <w:lang w:val="en-US"/>
        </w:rPr>
        <w:t>Multiple Criteria Decision Analysis: State of the Art Surveys. Part of the International Series in Operations Research &amp; Management Science book series</w:t>
      </w:r>
      <w:r w:rsidRPr="005F15BA">
        <w:rPr>
          <w:rFonts w:ascii="Times New Roman" w:hAnsi="Times New Roman" w:cs="Times New Roman"/>
          <w:sz w:val="24"/>
          <w:szCs w:val="24"/>
          <w:lang w:val="en-US"/>
        </w:rPr>
        <w:t>,</w:t>
      </w:r>
      <w:r w:rsidR="007E299F" w:rsidRPr="005F15BA">
        <w:rPr>
          <w:rFonts w:ascii="Times New Roman" w:hAnsi="Times New Roman" w:cs="Times New Roman"/>
          <w:sz w:val="24"/>
          <w:szCs w:val="24"/>
          <w:lang w:val="en-US"/>
        </w:rPr>
        <w:t xml:space="preserve"> -2005. </w:t>
      </w:r>
      <w:r w:rsidR="000310F5" w:rsidRPr="005F15BA">
        <w:rPr>
          <w:rFonts w:ascii="Times New Roman" w:hAnsi="Times New Roman" w:cs="Times New Roman"/>
          <w:sz w:val="24"/>
          <w:szCs w:val="24"/>
          <w:lang w:val="en-US"/>
        </w:rPr>
        <w:t>–</w:t>
      </w:r>
      <w:r w:rsidR="000310F5" w:rsidRPr="005F15BA">
        <w:rPr>
          <w:rFonts w:ascii="Times New Roman" w:hAnsi="Times New Roman" w:cs="Times New Roman"/>
          <w:sz w:val="24"/>
          <w:szCs w:val="24"/>
        </w:rPr>
        <w:t>Т</w:t>
      </w:r>
      <w:r w:rsidR="000310F5" w:rsidRPr="005F15BA">
        <w:rPr>
          <w:rFonts w:ascii="Times New Roman" w:hAnsi="Times New Roman" w:cs="Times New Roman"/>
          <w:sz w:val="24"/>
          <w:szCs w:val="24"/>
          <w:lang w:val="en-US"/>
        </w:rPr>
        <w:t xml:space="preserve">.78. </w:t>
      </w:r>
      <w:r w:rsidR="007E299F" w:rsidRPr="005F15BA">
        <w:rPr>
          <w:rFonts w:ascii="Times New Roman" w:hAnsi="Times New Roman" w:cs="Times New Roman"/>
          <w:sz w:val="24"/>
          <w:szCs w:val="24"/>
          <w:lang w:val="en-US"/>
        </w:rPr>
        <w:t>–</w:t>
      </w:r>
      <w:r w:rsidR="007E299F" w:rsidRPr="005F15BA">
        <w:rPr>
          <w:rFonts w:ascii="Times New Roman" w:hAnsi="Times New Roman" w:cs="Times New Roman"/>
          <w:sz w:val="24"/>
          <w:szCs w:val="24"/>
        </w:rPr>
        <w:t>С</w:t>
      </w:r>
      <w:r w:rsidR="007E299F" w:rsidRPr="005F15BA">
        <w:rPr>
          <w:rFonts w:ascii="Times New Roman" w:hAnsi="Times New Roman" w:cs="Times New Roman"/>
          <w:sz w:val="24"/>
          <w:szCs w:val="24"/>
          <w:lang w:val="en-US"/>
        </w:rPr>
        <w:t>.</w:t>
      </w:r>
      <w:r w:rsidRPr="005F15BA">
        <w:rPr>
          <w:rFonts w:ascii="Times New Roman" w:hAnsi="Times New Roman" w:cs="Times New Roman"/>
          <w:sz w:val="24"/>
          <w:szCs w:val="24"/>
          <w:lang w:val="en-US"/>
        </w:rPr>
        <w:t xml:space="preserve"> 133-153</w:t>
      </w:r>
    </w:p>
    <w:p w:rsidR="004D7092" w:rsidRPr="005F15BA" w:rsidRDefault="004D7092" w:rsidP="005454DE">
      <w:pPr>
        <w:pStyle w:val="a3"/>
        <w:numPr>
          <w:ilvl w:val="0"/>
          <w:numId w:val="15"/>
        </w:numPr>
        <w:tabs>
          <w:tab w:val="left" w:pos="0"/>
          <w:tab w:val="left" w:pos="567"/>
          <w:tab w:val="left" w:pos="1134"/>
        </w:tabs>
        <w:spacing w:after="0" w:line="360" w:lineRule="auto"/>
        <w:ind w:left="0" w:firstLine="567"/>
        <w:jc w:val="both"/>
        <w:rPr>
          <w:rFonts w:ascii="Times New Roman" w:hAnsi="Times New Roman" w:cs="Times New Roman"/>
          <w:sz w:val="24"/>
          <w:szCs w:val="24"/>
          <w:lang w:val="en-US"/>
        </w:rPr>
      </w:pPr>
      <w:r w:rsidRPr="005F15BA">
        <w:rPr>
          <w:rFonts w:ascii="Times New Roman" w:hAnsi="Times New Roman" w:cs="Times New Roman"/>
          <w:sz w:val="24"/>
          <w:szCs w:val="24"/>
          <w:lang w:val="en-US"/>
        </w:rPr>
        <w:lastRenderedPageBreak/>
        <w:t>Lai</w:t>
      </w:r>
      <w:r w:rsidR="007E299F" w:rsidRPr="005F15BA">
        <w:rPr>
          <w:rFonts w:ascii="Times New Roman" w:hAnsi="Times New Roman" w:cs="Times New Roman"/>
          <w:sz w:val="24"/>
          <w:szCs w:val="24"/>
          <w:lang w:val="en-US"/>
        </w:rPr>
        <w:t xml:space="preserve"> Y., Ting-Yun L., Ching-Lai H. Topsis for MODM //</w:t>
      </w:r>
      <w:r w:rsidRPr="005F15BA">
        <w:rPr>
          <w:rFonts w:ascii="Times New Roman" w:hAnsi="Times New Roman" w:cs="Times New Roman"/>
          <w:sz w:val="24"/>
          <w:szCs w:val="24"/>
          <w:lang w:val="en-US"/>
        </w:rPr>
        <w:t xml:space="preserve"> European journal of operational research</w:t>
      </w:r>
      <w:r w:rsidR="009F0A23" w:rsidRPr="005F15BA">
        <w:rPr>
          <w:rFonts w:ascii="Times New Roman" w:hAnsi="Times New Roman" w:cs="Times New Roman"/>
          <w:sz w:val="24"/>
          <w:szCs w:val="24"/>
          <w:lang w:val="en-US"/>
        </w:rPr>
        <w:t>.</w:t>
      </w:r>
      <w:r w:rsidR="007E299F" w:rsidRPr="005F15BA">
        <w:rPr>
          <w:rFonts w:ascii="Times New Roman" w:hAnsi="Times New Roman" w:cs="Times New Roman"/>
          <w:sz w:val="24"/>
          <w:szCs w:val="24"/>
          <w:lang w:val="en-US"/>
        </w:rPr>
        <w:t xml:space="preserve"> </w:t>
      </w:r>
      <w:r w:rsidR="009F0A23" w:rsidRPr="005F15BA">
        <w:rPr>
          <w:rFonts w:ascii="Times New Roman" w:hAnsi="Times New Roman" w:cs="Times New Roman"/>
          <w:sz w:val="24"/>
          <w:szCs w:val="24"/>
          <w:lang w:val="en-US"/>
        </w:rPr>
        <w:t>-</w:t>
      </w:r>
      <w:r w:rsidR="007E299F" w:rsidRPr="005F15BA">
        <w:rPr>
          <w:rFonts w:ascii="Times New Roman" w:hAnsi="Times New Roman" w:cs="Times New Roman"/>
          <w:sz w:val="24"/>
          <w:szCs w:val="24"/>
          <w:lang w:val="en-US"/>
        </w:rPr>
        <w:t xml:space="preserve">1994. </w:t>
      </w:r>
      <w:r w:rsidR="009F0A23" w:rsidRPr="005F15BA">
        <w:rPr>
          <w:rFonts w:ascii="Times New Roman" w:hAnsi="Times New Roman" w:cs="Times New Roman"/>
          <w:sz w:val="24"/>
          <w:szCs w:val="24"/>
          <w:lang w:val="en-US"/>
        </w:rPr>
        <w:t xml:space="preserve">-№76(3). </w:t>
      </w:r>
      <w:r w:rsidR="007E299F" w:rsidRPr="005F15BA">
        <w:rPr>
          <w:rFonts w:ascii="Times New Roman" w:hAnsi="Times New Roman" w:cs="Times New Roman"/>
          <w:sz w:val="24"/>
          <w:szCs w:val="24"/>
          <w:lang w:val="en-US"/>
        </w:rPr>
        <w:t>–</w:t>
      </w:r>
      <w:r w:rsidR="007E299F" w:rsidRPr="005F15BA">
        <w:rPr>
          <w:rFonts w:ascii="Times New Roman" w:hAnsi="Times New Roman" w:cs="Times New Roman"/>
          <w:sz w:val="24"/>
          <w:szCs w:val="24"/>
        </w:rPr>
        <w:t>С</w:t>
      </w:r>
      <w:r w:rsidR="007E299F" w:rsidRPr="005F15BA">
        <w:rPr>
          <w:rFonts w:ascii="Times New Roman" w:hAnsi="Times New Roman" w:cs="Times New Roman"/>
          <w:sz w:val="24"/>
          <w:szCs w:val="24"/>
          <w:lang w:val="en-US"/>
        </w:rPr>
        <w:t xml:space="preserve">. </w:t>
      </w:r>
      <w:r w:rsidRPr="005F15BA">
        <w:rPr>
          <w:rFonts w:ascii="Times New Roman" w:hAnsi="Times New Roman" w:cs="Times New Roman"/>
          <w:sz w:val="24"/>
          <w:szCs w:val="24"/>
          <w:lang w:val="en-US"/>
        </w:rPr>
        <w:t>486-500</w:t>
      </w:r>
    </w:p>
    <w:p w:rsidR="004D7092" w:rsidRPr="005F15BA" w:rsidRDefault="00552796" w:rsidP="005454DE">
      <w:pPr>
        <w:pStyle w:val="a3"/>
        <w:numPr>
          <w:ilvl w:val="0"/>
          <w:numId w:val="15"/>
        </w:numPr>
        <w:tabs>
          <w:tab w:val="left" w:pos="0"/>
          <w:tab w:val="left" w:pos="567"/>
          <w:tab w:val="left" w:pos="1134"/>
        </w:tabs>
        <w:spacing w:after="0" w:line="360" w:lineRule="auto"/>
        <w:ind w:left="0" w:firstLine="567"/>
        <w:jc w:val="both"/>
        <w:rPr>
          <w:rFonts w:ascii="Times New Roman" w:hAnsi="Times New Roman" w:cs="Times New Roman"/>
          <w:sz w:val="24"/>
          <w:szCs w:val="24"/>
          <w:lang w:val="en-US"/>
        </w:rPr>
      </w:pPr>
      <w:r w:rsidRPr="005F15BA">
        <w:rPr>
          <w:rFonts w:ascii="Times New Roman" w:hAnsi="Times New Roman" w:cs="Times New Roman"/>
          <w:sz w:val="24"/>
          <w:szCs w:val="24"/>
          <w:lang w:val="en-US"/>
        </w:rPr>
        <w:t>Brans J., Ph</w:t>
      </w:r>
      <w:r w:rsidR="00FA7537" w:rsidRPr="005F15BA">
        <w:rPr>
          <w:rFonts w:ascii="Times New Roman" w:hAnsi="Times New Roman" w:cs="Times New Roman"/>
          <w:sz w:val="24"/>
          <w:szCs w:val="24"/>
          <w:lang w:val="en-US"/>
        </w:rPr>
        <w:t xml:space="preserve"> V.</w:t>
      </w:r>
      <w:r w:rsidR="004D7092" w:rsidRPr="005F15BA">
        <w:rPr>
          <w:rFonts w:ascii="Times New Roman" w:hAnsi="Times New Roman" w:cs="Times New Roman"/>
          <w:sz w:val="24"/>
          <w:szCs w:val="24"/>
          <w:lang w:val="en-US"/>
        </w:rPr>
        <w:t xml:space="preserve"> A Prefere</w:t>
      </w:r>
      <w:r w:rsidR="00FA7537" w:rsidRPr="005F15BA">
        <w:rPr>
          <w:rFonts w:ascii="Times New Roman" w:hAnsi="Times New Roman" w:cs="Times New Roman"/>
          <w:sz w:val="24"/>
          <w:szCs w:val="24"/>
          <w:lang w:val="en-US"/>
        </w:rPr>
        <w:t>nce Ranking Organization Method</w:t>
      </w:r>
      <w:r w:rsidR="004D7092" w:rsidRPr="005F15BA">
        <w:rPr>
          <w:rFonts w:ascii="Times New Roman" w:hAnsi="Times New Roman" w:cs="Times New Roman"/>
          <w:sz w:val="24"/>
          <w:szCs w:val="24"/>
          <w:lang w:val="en-US"/>
        </w:rPr>
        <w:t xml:space="preserve"> (The PROMETHEE Method for Multiple Criteria Decision-Making)</w:t>
      </w:r>
      <w:r w:rsidR="00FA7537" w:rsidRPr="005F15BA">
        <w:rPr>
          <w:rFonts w:ascii="Times New Roman" w:hAnsi="Times New Roman" w:cs="Times New Roman"/>
          <w:sz w:val="24"/>
          <w:szCs w:val="24"/>
          <w:lang w:val="en-US"/>
        </w:rPr>
        <w:t>//</w:t>
      </w:r>
      <w:r w:rsidR="004D7092" w:rsidRPr="005F15BA">
        <w:rPr>
          <w:rFonts w:ascii="Times New Roman" w:hAnsi="Times New Roman" w:cs="Times New Roman"/>
          <w:sz w:val="24"/>
          <w:szCs w:val="24"/>
          <w:lang w:val="en-US"/>
        </w:rPr>
        <w:t xml:space="preserve"> Management science</w:t>
      </w:r>
      <w:r w:rsidR="00720768" w:rsidRPr="005F15BA">
        <w:rPr>
          <w:rFonts w:ascii="Times New Roman" w:hAnsi="Times New Roman" w:cs="Times New Roman"/>
          <w:sz w:val="24"/>
          <w:szCs w:val="24"/>
          <w:lang w:val="en-US"/>
        </w:rPr>
        <w:t>.</w:t>
      </w:r>
      <w:r w:rsidR="00FA7537" w:rsidRPr="005F15BA">
        <w:rPr>
          <w:rFonts w:ascii="Times New Roman" w:hAnsi="Times New Roman" w:cs="Times New Roman"/>
          <w:sz w:val="24"/>
          <w:szCs w:val="24"/>
          <w:lang w:val="en-US"/>
        </w:rPr>
        <w:t xml:space="preserve"> </w:t>
      </w:r>
      <w:r w:rsidR="00720768" w:rsidRPr="005F15BA">
        <w:rPr>
          <w:rFonts w:ascii="Times New Roman" w:hAnsi="Times New Roman" w:cs="Times New Roman"/>
          <w:sz w:val="24"/>
          <w:szCs w:val="24"/>
          <w:lang w:val="en-US"/>
        </w:rPr>
        <w:t>-</w:t>
      </w:r>
      <w:r w:rsidR="00FA7537" w:rsidRPr="005F15BA">
        <w:rPr>
          <w:rFonts w:ascii="Times New Roman" w:hAnsi="Times New Roman" w:cs="Times New Roman"/>
          <w:sz w:val="24"/>
          <w:szCs w:val="24"/>
          <w:lang w:val="en-US"/>
        </w:rPr>
        <w:t>1985.</w:t>
      </w:r>
      <w:r w:rsidR="00720768" w:rsidRPr="005F15BA">
        <w:rPr>
          <w:rFonts w:ascii="Times New Roman" w:hAnsi="Times New Roman" w:cs="Times New Roman"/>
          <w:sz w:val="24"/>
          <w:szCs w:val="24"/>
          <w:lang w:val="en-US"/>
        </w:rPr>
        <w:t xml:space="preserve"> -№ 31 (6). </w:t>
      </w:r>
      <w:r w:rsidR="00FA7537" w:rsidRPr="005F15BA">
        <w:rPr>
          <w:rFonts w:ascii="Times New Roman" w:hAnsi="Times New Roman" w:cs="Times New Roman"/>
          <w:sz w:val="24"/>
          <w:szCs w:val="24"/>
          <w:lang w:val="en-US"/>
        </w:rPr>
        <w:t>–</w:t>
      </w:r>
      <w:r w:rsidR="00FA7537" w:rsidRPr="005F15BA">
        <w:rPr>
          <w:rFonts w:ascii="Times New Roman" w:hAnsi="Times New Roman" w:cs="Times New Roman"/>
          <w:sz w:val="24"/>
          <w:szCs w:val="24"/>
        </w:rPr>
        <w:t>С</w:t>
      </w:r>
      <w:r w:rsidR="00FA7537" w:rsidRPr="005F15BA">
        <w:rPr>
          <w:rFonts w:ascii="Times New Roman" w:hAnsi="Times New Roman" w:cs="Times New Roman"/>
          <w:sz w:val="24"/>
          <w:szCs w:val="24"/>
          <w:lang w:val="en-US"/>
        </w:rPr>
        <w:t>. 647-656</w:t>
      </w:r>
    </w:p>
    <w:p w:rsidR="004D7092" w:rsidRPr="005F15BA" w:rsidRDefault="00552796" w:rsidP="00720768">
      <w:pPr>
        <w:pStyle w:val="a3"/>
        <w:numPr>
          <w:ilvl w:val="0"/>
          <w:numId w:val="15"/>
        </w:numPr>
        <w:tabs>
          <w:tab w:val="left" w:pos="0"/>
          <w:tab w:val="left" w:pos="567"/>
          <w:tab w:val="left" w:pos="1134"/>
        </w:tabs>
        <w:spacing w:after="0" w:line="360" w:lineRule="auto"/>
        <w:ind w:left="0" w:firstLine="567"/>
        <w:jc w:val="both"/>
        <w:rPr>
          <w:rFonts w:ascii="Times New Roman" w:hAnsi="Times New Roman" w:cs="Times New Roman"/>
          <w:sz w:val="24"/>
          <w:szCs w:val="24"/>
          <w:lang w:val="en-US"/>
        </w:rPr>
      </w:pPr>
      <w:r w:rsidRPr="005F15BA">
        <w:rPr>
          <w:rFonts w:ascii="Times New Roman" w:hAnsi="Times New Roman" w:cs="Times New Roman"/>
          <w:sz w:val="24"/>
          <w:szCs w:val="24"/>
          <w:lang w:val="en-US"/>
        </w:rPr>
        <w:t>Saaty</w:t>
      </w:r>
      <w:r w:rsidR="00FA7537" w:rsidRPr="005F15BA">
        <w:rPr>
          <w:rFonts w:ascii="Times New Roman" w:hAnsi="Times New Roman" w:cs="Times New Roman"/>
          <w:sz w:val="24"/>
          <w:szCs w:val="24"/>
          <w:lang w:val="en-US"/>
        </w:rPr>
        <w:t xml:space="preserve"> T.</w:t>
      </w:r>
      <w:r w:rsidR="004D7092" w:rsidRPr="005F15BA">
        <w:rPr>
          <w:rFonts w:ascii="Times New Roman" w:hAnsi="Times New Roman" w:cs="Times New Roman"/>
          <w:sz w:val="24"/>
          <w:szCs w:val="24"/>
          <w:lang w:val="en-US"/>
        </w:rPr>
        <w:t xml:space="preserve"> Gr</w:t>
      </w:r>
      <w:r w:rsidR="00FA7537" w:rsidRPr="005F15BA">
        <w:rPr>
          <w:rFonts w:ascii="Times New Roman" w:hAnsi="Times New Roman" w:cs="Times New Roman"/>
          <w:sz w:val="24"/>
          <w:szCs w:val="24"/>
          <w:lang w:val="en-US"/>
        </w:rPr>
        <w:t>oup decision making and the AHP//</w:t>
      </w:r>
      <w:r w:rsidR="004D7092" w:rsidRPr="005F15BA">
        <w:rPr>
          <w:rFonts w:ascii="Times New Roman" w:hAnsi="Times New Roman" w:cs="Times New Roman"/>
          <w:sz w:val="24"/>
          <w:szCs w:val="24"/>
          <w:lang w:val="en-US"/>
        </w:rPr>
        <w:t xml:space="preserve"> </w:t>
      </w:r>
      <w:r w:rsidR="00720768" w:rsidRPr="005F15BA">
        <w:rPr>
          <w:rFonts w:ascii="Times New Roman" w:hAnsi="Times New Roman" w:cs="Times New Roman"/>
          <w:sz w:val="24"/>
          <w:szCs w:val="24"/>
          <w:lang w:val="en-US"/>
        </w:rPr>
        <w:t xml:space="preserve">The Analytic Hierarchy Process. </w:t>
      </w:r>
      <w:r w:rsidR="004D7092" w:rsidRPr="005F15BA">
        <w:rPr>
          <w:rFonts w:ascii="Times New Roman" w:hAnsi="Times New Roman" w:cs="Times New Roman"/>
          <w:sz w:val="24"/>
          <w:szCs w:val="24"/>
          <w:lang w:val="en-US"/>
        </w:rPr>
        <w:t>Springer</w:t>
      </w:r>
      <w:r w:rsidR="00FA7537" w:rsidRPr="005F15BA">
        <w:rPr>
          <w:rFonts w:ascii="Times New Roman" w:hAnsi="Times New Roman" w:cs="Times New Roman"/>
          <w:sz w:val="24"/>
          <w:szCs w:val="24"/>
          <w:lang w:val="en-US"/>
        </w:rPr>
        <w:t>,</w:t>
      </w:r>
      <w:r w:rsidR="004D7092" w:rsidRPr="005F15BA">
        <w:rPr>
          <w:rFonts w:ascii="Times New Roman" w:hAnsi="Times New Roman" w:cs="Times New Roman"/>
          <w:sz w:val="24"/>
          <w:szCs w:val="24"/>
          <w:lang w:val="en-US"/>
        </w:rPr>
        <w:t xml:space="preserve"> Verlag</w:t>
      </w:r>
      <w:r w:rsidR="00720768" w:rsidRPr="005F15BA">
        <w:rPr>
          <w:rFonts w:ascii="Times New Roman" w:hAnsi="Times New Roman" w:cs="Times New Roman"/>
          <w:sz w:val="24"/>
          <w:szCs w:val="24"/>
          <w:lang w:val="en-US"/>
        </w:rPr>
        <w:t>.</w:t>
      </w:r>
      <w:r w:rsidR="004D7092" w:rsidRPr="005F15BA">
        <w:rPr>
          <w:rFonts w:ascii="Times New Roman" w:hAnsi="Times New Roman" w:cs="Times New Roman"/>
          <w:sz w:val="24"/>
          <w:szCs w:val="24"/>
          <w:lang w:val="en-US"/>
        </w:rPr>
        <w:t xml:space="preserve"> </w:t>
      </w:r>
      <w:r w:rsidR="00FA7537" w:rsidRPr="005F15BA">
        <w:rPr>
          <w:rFonts w:ascii="Times New Roman" w:hAnsi="Times New Roman" w:cs="Times New Roman"/>
          <w:sz w:val="24"/>
          <w:szCs w:val="24"/>
          <w:lang w:val="en-US"/>
        </w:rPr>
        <w:t>-1989</w:t>
      </w:r>
      <w:r w:rsidR="00720768" w:rsidRPr="005F15BA">
        <w:rPr>
          <w:rFonts w:ascii="Times New Roman" w:hAnsi="Times New Roman" w:cs="Times New Roman"/>
          <w:sz w:val="24"/>
          <w:szCs w:val="24"/>
          <w:lang w:val="en-US"/>
        </w:rPr>
        <w:t>. –</w:t>
      </w:r>
      <w:r w:rsidR="00720768" w:rsidRPr="005F15BA">
        <w:rPr>
          <w:rFonts w:ascii="Times New Roman" w:hAnsi="Times New Roman" w:cs="Times New Roman"/>
          <w:sz w:val="24"/>
          <w:szCs w:val="24"/>
        </w:rPr>
        <w:t>С</w:t>
      </w:r>
      <w:r w:rsidR="00720768" w:rsidRPr="005F15BA">
        <w:rPr>
          <w:rFonts w:ascii="Times New Roman" w:hAnsi="Times New Roman" w:cs="Times New Roman"/>
          <w:sz w:val="24"/>
          <w:szCs w:val="24"/>
          <w:lang w:val="en-US"/>
        </w:rPr>
        <w:t xml:space="preserve">. </w:t>
      </w:r>
      <w:r w:rsidR="00720768" w:rsidRPr="005F15BA">
        <w:rPr>
          <w:rFonts w:ascii="Times New Roman" w:hAnsi="Times New Roman" w:cs="Times New Roman"/>
          <w:sz w:val="24"/>
          <w:szCs w:val="24"/>
        </w:rPr>
        <w:t>59-67</w:t>
      </w:r>
      <w:r w:rsidR="00720768" w:rsidRPr="005F15BA">
        <w:rPr>
          <w:rFonts w:ascii="Times New Roman" w:hAnsi="Times New Roman" w:cs="Times New Roman"/>
          <w:sz w:val="24"/>
          <w:szCs w:val="24"/>
          <w:lang w:val="en-US"/>
        </w:rPr>
        <w:t xml:space="preserve">// </w:t>
      </w:r>
      <w:hyperlink r:id="rId24" w:history="1">
        <w:r w:rsidR="00720768" w:rsidRPr="005F15BA">
          <w:rPr>
            <w:rStyle w:val="a6"/>
            <w:rFonts w:ascii="Times New Roman" w:hAnsi="Times New Roman" w:cs="Times New Roman"/>
            <w:sz w:val="24"/>
            <w:szCs w:val="24"/>
            <w:lang w:val="en-US"/>
          </w:rPr>
          <w:t>https://doi.org/10.1007/978-3-642-50244-6_4</w:t>
        </w:r>
      </w:hyperlink>
      <w:r w:rsidR="00720768" w:rsidRPr="005F15BA">
        <w:rPr>
          <w:rFonts w:ascii="Times New Roman" w:hAnsi="Times New Roman" w:cs="Times New Roman"/>
          <w:sz w:val="24"/>
          <w:szCs w:val="24"/>
          <w:lang w:val="en-US"/>
        </w:rPr>
        <w:t>: 21.10.2019</w:t>
      </w:r>
    </w:p>
    <w:p w:rsidR="004D7092" w:rsidRPr="005F15BA" w:rsidRDefault="00552796" w:rsidP="005454DE">
      <w:pPr>
        <w:pStyle w:val="a3"/>
        <w:numPr>
          <w:ilvl w:val="0"/>
          <w:numId w:val="15"/>
        </w:numPr>
        <w:tabs>
          <w:tab w:val="left" w:pos="0"/>
          <w:tab w:val="left" w:pos="567"/>
          <w:tab w:val="left" w:pos="1134"/>
        </w:tabs>
        <w:spacing w:after="0" w:line="360" w:lineRule="auto"/>
        <w:ind w:left="0" w:firstLine="567"/>
        <w:jc w:val="both"/>
        <w:rPr>
          <w:rFonts w:ascii="Times New Roman" w:hAnsi="Times New Roman" w:cs="Times New Roman"/>
          <w:sz w:val="24"/>
          <w:szCs w:val="24"/>
          <w:lang w:val="en-US"/>
        </w:rPr>
      </w:pPr>
      <w:r w:rsidRPr="005F15BA">
        <w:rPr>
          <w:rFonts w:ascii="Times New Roman" w:hAnsi="Times New Roman" w:cs="Times New Roman"/>
          <w:sz w:val="24"/>
          <w:szCs w:val="24"/>
          <w:lang w:val="en-US"/>
        </w:rPr>
        <w:t>Abaei</w:t>
      </w:r>
      <w:r w:rsidR="00FA7537" w:rsidRPr="005F15BA">
        <w:rPr>
          <w:rFonts w:ascii="Times New Roman" w:hAnsi="Times New Roman" w:cs="Times New Roman"/>
          <w:sz w:val="24"/>
          <w:szCs w:val="24"/>
          <w:lang w:val="en-US"/>
        </w:rPr>
        <w:t xml:space="preserve"> M.</w:t>
      </w:r>
      <w:r w:rsidR="004D7092" w:rsidRPr="005F15BA">
        <w:rPr>
          <w:rFonts w:ascii="Times New Roman" w:hAnsi="Times New Roman" w:cs="Times New Roman"/>
          <w:sz w:val="24"/>
          <w:szCs w:val="24"/>
          <w:lang w:val="en-US"/>
        </w:rPr>
        <w:t xml:space="preserve"> Developing a novel risk-based methodology for multi-criteria decision making in marine renew</w:t>
      </w:r>
      <w:r w:rsidR="00FA7537" w:rsidRPr="005F15BA">
        <w:rPr>
          <w:rFonts w:ascii="Times New Roman" w:hAnsi="Times New Roman" w:cs="Times New Roman"/>
          <w:sz w:val="24"/>
          <w:szCs w:val="24"/>
          <w:lang w:val="en-US"/>
        </w:rPr>
        <w:t>able energy applications// Renewable energy</w:t>
      </w:r>
      <w:r w:rsidR="00A65073" w:rsidRPr="005F15BA">
        <w:rPr>
          <w:rFonts w:ascii="Times New Roman" w:hAnsi="Times New Roman" w:cs="Times New Roman"/>
          <w:sz w:val="24"/>
          <w:szCs w:val="24"/>
          <w:lang w:val="en-US"/>
        </w:rPr>
        <w:t>.</w:t>
      </w:r>
      <w:r w:rsidR="00FA7537" w:rsidRPr="005F15BA">
        <w:rPr>
          <w:rFonts w:ascii="Times New Roman" w:hAnsi="Times New Roman" w:cs="Times New Roman"/>
          <w:sz w:val="24"/>
          <w:szCs w:val="24"/>
          <w:lang w:val="en-US"/>
        </w:rPr>
        <w:t xml:space="preserve"> -2017. </w:t>
      </w:r>
      <w:r w:rsidR="00A65073" w:rsidRPr="005F15BA">
        <w:rPr>
          <w:rFonts w:ascii="Times New Roman" w:hAnsi="Times New Roman" w:cs="Times New Roman"/>
          <w:sz w:val="24"/>
          <w:szCs w:val="24"/>
          <w:lang w:val="en-US"/>
        </w:rPr>
        <w:t>№102</w:t>
      </w:r>
      <w:r w:rsidR="00A65073" w:rsidRPr="005F15BA">
        <w:rPr>
          <w:rFonts w:ascii="Times New Roman" w:hAnsi="Times New Roman" w:cs="Times New Roman"/>
          <w:sz w:val="24"/>
          <w:szCs w:val="24"/>
        </w:rPr>
        <w:t>.</w:t>
      </w:r>
      <w:r w:rsidR="00A65073" w:rsidRPr="005F15BA">
        <w:rPr>
          <w:rFonts w:ascii="Times New Roman" w:hAnsi="Times New Roman" w:cs="Times New Roman"/>
          <w:sz w:val="24"/>
          <w:szCs w:val="24"/>
          <w:lang w:val="en-US"/>
        </w:rPr>
        <w:t xml:space="preserve"> </w:t>
      </w:r>
      <w:r w:rsidR="00FA7537" w:rsidRPr="005F15BA">
        <w:rPr>
          <w:rFonts w:ascii="Times New Roman" w:hAnsi="Times New Roman" w:cs="Times New Roman"/>
          <w:sz w:val="24"/>
          <w:szCs w:val="24"/>
          <w:lang w:val="en-US"/>
        </w:rPr>
        <w:t>–</w:t>
      </w:r>
      <w:r w:rsidR="00FA7537" w:rsidRPr="005F15BA">
        <w:rPr>
          <w:rFonts w:ascii="Times New Roman" w:hAnsi="Times New Roman" w:cs="Times New Roman"/>
          <w:sz w:val="24"/>
          <w:szCs w:val="24"/>
        </w:rPr>
        <w:t>С</w:t>
      </w:r>
      <w:r w:rsidR="00FA7537" w:rsidRPr="005F15BA">
        <w:rPr>
          <w:rFonts w:ascii="Times New Roman" w:hAnsi="Times New Roman" w:cs="Times New Roman"/>
          <w:sz w:val="24"/>
          <w:szCs w:val="24"/>
          <w:lang w:val="en-US"/>
        </w:rPr>
        <w:t xml:space="preserve">. </w:t>
      </w:r>
      <w:r w:rsidR="004D7092" w:rsidRPr="005F15BA">
        <w:rPr>
          <w:rFonts w:ascii="Times New Roman" w:hAnsi="Times New Roman" w:cs="Times New Roman"/>
          <w:sz w:val="24"/>
          <w:szCs w:val="24"/>
          <w:lang w:val="en-US"/>
        </w:rPr>
        <w:t>341-348</w:t>
      </w:r>
    </w:p>
    <w:p w:rsidR="004D7092" w:rsidRPr="005F15BA" w:rsidRDefault="00552796" w:rsidP="005454DE">
      <w:pPr>
        <w:pStyle w:val="a3"/>
        <w:numPr>
          <w:ilvl w:val="0"/>
          <w:numId w:val="15"/>
        </w:numPr>
        <w:tabs>
          <w:tab w:val="left" w:pos="0"/>
          <w:tab w:val="left" w:pos="567"/>
          <w:tab w:val="left" w:pos="1134"/>
        </w:tabs>
        <w:spacing w:after="0" w:line="360" w:lineRule="auto"/>
        <w:ind w:left="0" w:firstLine="567"/>
        <w:jc w:val="both"/>
        <w:rPr>
          <w:rFonts w:ascii="Times New Roman" w:hAnsi="Times New Roman" w:cs="Times New Roman"/>
          <w:sz w:val="24"/>
          <w:szCs w:val="24"/>
          <w:lang w:val="en-US"/>
        </w:rPr>
      </w:pPr>
      <w:r w:rsidRPr="005F15BA">
        <w:rPr>
          <w:rFonts w:ascii="Times New Roman" w:hAnsi="Times New Roman" w:cs="Times New Roman"/>
          <w:sz w:val="24"/>
          <w:szCs w:val="24"/>
          <w:lang w:val="en-US"/>
        </w:rPr>
        <w:t>Mukhamediyev R.</w:t>
      </w:r>
      <w:r w:rsidR="004D7092" w:rsidRPr="005F15BA">
        <w:rPr>
          <w:rFonts w:ascii="Times New Roman" w:hAnsi="Times New Roman" w:cs="Times New Roman"/>
          <w:sz w:val="24"/>
          <w:szCs w:val="24"/>
          <w:lang w:val="en-US"/>
        </w:rPr>
        <w:t xml:space="preserve"> Tools and Methods of Information Support for the </w:t>
      </w:r>
      <w:r w:rsidR="005B6629" w:rsidRPr="005F15BA">
        <w:rPr>
          <w:rFonts w:ascii="Times New Roman" w:hAnsi="Times New Roman" w:cs="Times New Roman"/>
          <w:sz w:val="24"/>
          <w:szCs w:val="24"/>
          <w:lang w:val="en-US"/>
        </w:rPr>
        <w:t>Development of Renewable Energy//</w:t>
      </w:r>
      <w:r w:rsidR="004D7092" w:rsidRPr="005F15BA">
        <w:rPr>
          <w:rFonts w:ascii="Times New Roman" w:hAnsi="Times New Roman" w:cs="Times New Roman"/>
          <w:sz w:val="24"/>
          <w:szCs w:val="24"/>
          <w:lang w:val="en-US"/>
        </w:rPr>
        <w:t xml:space="preserve"> Renewable Energy and Power Supp</w:t>
      </w:r>
      <w:r w:rsidR="005B6629" w:rsidRPr="005F15BA">
        <w:rPr>
          <w:rFonts w:ascii="Times New Roman" w:hAnsi="Times New Roman" w:cs="Times New Roman"/>
          <w:sz w:val="24"/>
          <w:szCs w:val="24"/>
          <w:lang w:val="en-US"/>
        </w:rPr>
        <w:t>ly Challenges for Rural Regions,</w:t>
      </w:r>
      <w:r w:rsidR="004D7092" w:rsidRPr="005F15BA">
        <w:rPr>
          <w:rFonts w:ascii="Times New Roman" w:hAnsi="Times New Roman" w:cs="Times New Roman"/>
          <w:sz w:val="24"/>
          <w:szCs w:val="24"/>
          <w:lang w:val="en-US"/>
        </w:rPr>
        <w:t xml:space="preserve"> IGI Global, </w:t>
      </w:r>
      <w:r w:rsidR="005B6629" w:rsidRPr="005F15BA">
        <w:rPr>
          <w:rFonts w:ascii="Times New Roman" w:hAnsi="Times New Roman" w:cs="Times New Roman"/>
          <w:sz w:val="24"/>
          <w:szCs w:val="24"/>
          <w:lang w:val="en-US"/>
        </w:rPr>
        <w:t>-2019. –</w:t>
      </w:r>
      <w:r w:rsidR="005B6629" w:rsidRPr="005F15BA">
        <w:rPr>
          <w:rFonts w:ascii="Times New Roman" w:hAnsi="Times New Roman" w:cs="Times New Roman"/>
          <w:sz w:val="24"/>
          <w:szCs w:val="24"/>
        </w:rPr>
        <w:t>С</w:t>
      </w:r>
      <w:r w:rsidR="005B6629" w:rsidRPr="005F15BA">
        <w:rPr>
          <w:rFonts w:ascii="Times New Roman" w:hAnsi="Times New Roman" w:cs="Times New Roman"/>
          <w:sz w:val="24"/>
          <w:szCs w:val="24"/>
          <w:lang w:val="en-US"/>
        </w:rPr>
        <w:t xml:space="preserve">. </w:t>
      </w:r>
      <w:r w:rsidR="004D7092" w:rsidRPr="005F15BA">
        <w:rPr>
          <w:rFonts w:ascii="Times New Roman" w:hAnsi="Times New Roman" w:cs="Times New Roman"/>
          <w:sz w:val="24"/>
          <w:szCs w:val="24"/>
          <w:lang w:val="en-US"/>
        </w:rPr>
        <w:t>39-65</w:t>
      </w:r>
    </w:p>
    <w:p w:rsidR="004D7092" w:rsidRPr="005F15BA" w:rsidRDefault="004D7092" w:rsidP="005454DE">
      <w:pPr>
        <w:pStyle w:val="a3"/>
        <w:numPr>
          <w:ilvl w:val="0"/>
          <w:numId w:val="15"/>
        </w:numPr>
        <w:tabs>
          <w:tab w:val="left" w:pos="0"/>
          <w:tab w:val="left" w:pos="567"/>
          <w:tab w:val="left" w:pos="1134"/>
        </w:tabs>
        <w:spacing w:after="0" w:line="360" w:lineRule="auto"/>
        <w:ind w:left="0" w:firstLine="567"/>
        <w:jc w:val="both"/>
        <w:rPr>
          <w:rFonts w:ascii="Times New Roman" w:hAnsi="Times New Roman" w:cs="Times New Roman"/>
          <w:sz w:val="24"/>
          <w:szCs w:val="24"/>
          <w:lang w:val="en-US"/>
        </w:rPr>
      </w:pPr>
      <w:r w:rsidRPr="005F15BA">
        <w:rPr>
          <w:rFonts w:ascii="Times New Roman" w:hAnsi="Times New Roman" w:cs="Times New Roman"/>
          <w:sz w:val="24"/>
          <w:szCs w:val="24"/>
          <w:lang w:val="en-US"/>
        </w:rPr>
        <w:t>Ch</w:t>
      </w:r>
      <w:r w:rsidR="005B6629" w:rsidRPr="005F15BA">
        <w:rPr>
          <w:rFonts w:ascii="Times New Roman" w:hAnsi="Times New Roman" w:cs="Times New Roman"/>
          <w:sz w:val="24"/>
          <w:szCs w:val="24"/>
          <w:lang w:val="en-US"/>
        </w:rPr>
        <w:t>arabi Y., Adel G.</w:t>
      </w:r>
      <w:r w:rsidRPr="005F15BA">
        <w:rPr>
          <w:rFonts w:ascii="Times New Roman" w:hAnsi="Times New Roman" w:cs="Times New Roman"/>
          <w:sz w:val="24"/>
          <w:szCs w:val="24"/>
          <w:lang w:val="en-US"/>
        </w:rPr>
        <w:t xml:space="preserve"> PV site suitability analysis using GIS-based spatial </w:t>
      </w:r>
      <w:r w:rsidR="005B6629" w:rsidRPr="005F15BA">
        <w:rPr>
          <w:rFonts w:ascii="Times New Roman" w:hAnsi="Times New Roman" w:cs="Times New Roman"/>
          <w:sz w:val="24"/>
          <w:szCs w:val="24"/>
          <w:lang w:val="en-US"/>
        </w:rPr>
        <w:t>fuzzy multi-criteria evaluation//</w:t>
      </w:r>
      <w:r w:rsidRPr="005F15BA">
        <w:rPr>
          <w:rFonts w:ascii="Times New Roman" w:hAnsi="Times New Roman" w:cs="Times New Roman"/>
          <w:sz w:val="24"/>
          <w:szCs w:val="24"/>
          <w:lang w:val="en-US"/>
        </w:rPr>
        <w:t xml:space="preserve"> Renewable Energy</w:t>
      </w:r>
      <w:r w:rsidR="000E1DEE" w:rsidRPr="005F15BA">
        <w:rPr>
          <w:rFonts w:ascii="Times New Roman" w:hAnsi="Times New Roman" w:cs="Times New Roman"/>
          <w:sz w:val="24"/>
          <w:szCs w:val="24"/>
          <w:lang w:val="en-US"/>
        </w:rPr>
        <w:t>.</w:t>
      </w:r>
      <w:r w:rsidR="005B6629" w:rsidRPr="005F15BA">
        <w:rPr>
          <w:rFonts w:ascii="Times New Roman" w:hAnsi="Times New Roman" w:cs="Times New Roman"/>
          <w:sz w:val="24"/>
          <w:szCs w:val="24"/>
          <w:lang w:val="en-US"/>
        </w:rPr>
        <w:t xml:space="preserve"> </w:t>
      </w:r>
      <w:r w:rsidR="000E1DEE" w:rsidRPr="005F15BA">
        <w:rPr>
          <w:rFonts w:ascii="Times New Roman" w:hAnsi="Times New Roman" w:cs="Times New Roman"/>
          <w:sz w:val="24"/>
          <w:szCs w:val="24"/>
          <w:lang w:val="en-US"/>
        </w:rPr>
        <w:t>-</w:t>
      </w:r>
      <w:r w:rsidR="005B6629" w:rsidRPr="005F15BA">
        <w:rPr>
          <w:rFonts w:ascii="Times New Roman" w:hAnsi="Times New Roman" w:cs="Times New Roman"/>
          <w:sz w:val="24"/>
          <w:szCs w:val="24"/>
          <w:lang w:val="en-US"/>
        </w:rPr>
        <w:t>2011.</w:t>
      </w:r>
      <w:r w:rsidR="000E1DEE" w:rsidRPr="005F15BA">
        <w:rPr>
          <w:rFonts w:ascii="Times New Roman" w:hAnsi="Times New Roman" w:cs="Times New Roman"/>
          <w:sz w:val="24"/>
          <w:szCs w:val="24"/>
          <w:lang w:val="en-US"/>
        </w:rPr>
        <w:t xml:space="preserve"> -№36</w:t>
      </w:r>
      <w:r w:rsidR="00CA40E0" w:rsidRPr="005F15BA">
        <w:rPr>
          <w:rFonts w:ascii="Times New Roman" w:hAnsi="Times New Roman" w:cs="Times New Roman"/>
          <w:sz w:val="24"/>
          <w:szCs w:val="24"/>
          <w:lang w:val="en-US"/>
        </w:rPr>
        <w:t xml:space="preserve"> </w:t>
      </w:r>
      <w:r w:rsidR="000E1DEE" w:rsidRPr="005F15BA">
        <w:rPr>
          <w:rFonts w:ascii="Times New Roman" w:hAnsi="Times New Roman" w:cs="Times New Roman"/>
          <w:sz w:val="24"/>
          <w:szCs w:val="24"/>
          <w:lang w:val="en-US"/>
        </w:rPr>
        <w:t xml:space="preserve">(9). </w:t>
      </w:r>
      <w:r w:rsidR="005B6629" w:rsidRPr="005F15BA">
        <w:rPr>
          <w:rFonts w:ascii="Times New Roman" w:hAnsi="Times New Roman" w:cs="Times New Roman"/>
          <w:sz w:val="24"/>
          <w:szCs w:val="24"/>
          <w:lang w:val="en-US"/>
        </w:rPr>
        <w:t xml:space="preserve"> -</w:t>
      </w:r>
      <w:r w:rsidR="005B6629" w:rsidRPr="005F15BA">
        <w:rPr>
          <w:rFonts w:ascii="Times New Roman" w:hAnsi="Times New Roman" w:cs="Times New Roman"/>
          <w:sz w:val="24"/>
          <w:szCs w:val="24"/>
        </w:rPr>
        <w:t>С</w:t>
      </w:r>
      <w:r w:rsidR="005B6629" w:rsidRPr="005F15BA">
        <w:rPr>
          <w:rFonts w:ascii="Times New Roman" w:hAnsi="Times New Roman" w:cs="Times New Roman"/>
          <w:sz w:val="24"/>
          <w:szCs w:val="24"/>
          <w:lang w:val="en-US"/>
        </w:rPr>
        <w:t xml:space="preserve">. </w:t>
      </w:r>
      <w:r w:rsidRPr="005F15BA">
        <w:rPr>
          <w:rFonts w:ascii="Times New Roman" w:hAnsi="Times New Roman" w:cs="Times New Roman"/>
          <w:sz w:val="24"/>
          <w:szCs w:val="24"/>
          <w:lang w:val="en-US"/>
        </w:rPr>
        <w:t>2554-2561</w:t>
      </w:r>
    </w:p>
    <w:p w:rsidR="006967A0" w:rsidRPr="005F15BA" w:rsidRDefault="005B6629" w:rsidP="005454DE">
      <w:pPr>
        <w:pStyle w:val="a3"/>
        <w:numPr>
          <w:ilvl w:val="0"/>
          <w:numId w:val="15"/>
        </w:numPr>
        <w:tabs>
          <w:tab w:val="left" w:pos="0"/>
          <w:tab w:val="left" w:pos="567"/>
          <w:tab w:val="left" w:pos="1134"/>
        </w:tabs>
        <w:spacing w:after="0" w:line="360" w:lineRule="auto"/>
        <w:ind w:left="0" w:firstLine="567"/>
        <w:jc w:val="both"/>
        <w:rPr>
          <w:rFonts w:ascii="Times New Roman" w:hAnsi="Times New Roman" w:cs="Times New Roman"/>
          <w:sz w:val="24"/>
          <w:szCs w:val="24"/>
          <w:lang w:val="en-US"/>
        </w:rPr>
      </w:pPr>
      <w:r w:rsidRPr="005F15BA">
        <w:rPr>
          <w:rFonts w:ascii="Times New Roman" w:hAnsi="Times New Roman" w:cs="Times New Roman"/>
          <w:sz w:val="24"/>
          <w:szCs w:val="24"/>
          <w:lang w:val="en-US"/>
        </w:rPr>
        <w:t>Jelassi T., Vladimir O.</w:t>
      </w:r>
      <w:r w:rsidR="006967A0" w:rsidRPr="005F15BA">
        <w:rPr>
          <w:rFonts w:ascii="Times New Roman" w:hAnsi="Times New Roman" w:cs="Times New Roman"/>
          <w:sz w:val="24"/>
          <w:szCs w:val="24"/>
          <w:lang w:val="en-US"/>
        </w:rPr>
        <w:t xml:space="preserve"> A framework for building an expert s</w:t>
      </w:r>
      <w:r w:rsidRPr="005F15BA">
        <w:rPr>
          <w:rFonts w:ascii="Times New Roman" w:hAnsi="Times New Roman" w:cs="Times New Roman"/>
          <w:sz w:val="24"/>
          <w:szCs w:val="24"/>
          <w:lang w:val="en-US"/>
        </w:rPr>
        <w:t>ystem for MCDM models selection//</w:t>
      </w:r>
      <w:r w:rsidR="006967A0" w:rsidRPr="005F15BA">
        <w:rPr>
          <w:rFonts w:ascii="Times New Roman" w:hAnsi="Times New Roman" w:cs="Times New Roman"/>
          <w:sz w:val="24"/>
          <w:szCs w:val="24"/>
          <w:lang w:val="en-US"/>
        </w:rPr>
        <w:t xml:space="preserve"> Improving Decision Making in Organizations, </w:t>
      </w:r>
      <w:r w:rsidRPr="005F15BA">
        <w:rPr>
          <w:rFonts w:ascii="Times New Roman" w:hAnsi="Times New Roman" w:cs="Times New Roman"/>
          <w:sz w:val="24"/>
          <w:szCs w:val="24"/>
          <w:lang w:val="en-US"/>
        </w:rPr>
        <w:t>-1989. -</w:t>
      </w:r>
      <w:r w:rsidRPr="005F15BA">
        <w:rPr>
          <w:rFonts w:ascii="Times New Roman" w:hAnsi="Times New Roman" w:cs="Times New Roman"/>
          <w:sz w:val="24"/>
          <w:szCs w:val="24"/>
        </w:rPr>
        <w:t>С</w:t>
      </w:r>
      <w:r w:rsidRPr="005F15BA">
        <w:rPr>
          <w:rFonts w:ascii="Times New Roman" w:hAnsi="Times New Roman" w:cs="Times New Roman"/>
          <w:sz w:val="24"/>
          <w:szCs w:val="24"/>
          <w:lang w:val="en-US"/>
        </w:rPr>
        <w:t xml:space="preserve">. </w:t>
      </w:r>
      <w:r w:rsidR="006967A0" w:rsidRPr="005F15BA">
        <w:rPr>
          <w:rFonts w:ascii="Times New Roman" w:hAnsi="Times New Roman" w:cs="Times New Roman"/>
          <w:sz w:val="24"/>
          <w:szCs w:val="24"/>
          <w:lang w:val="en-US"/>
        </w:rPr>
        <w:t>553-562</w:t>
      </w:r>
    </w:p>
    <w:p w:rsidR="006967A0" w:rsidRPr="005F15BA" w:rsidRDefault="005B6629" w:rsidP="005454DE">
      <w:pPr>
        <w:pStyle w:val="a3"/>
        <w:numPr>
          <w:ilvl w:val="0"/>
          <w:numId w:val="15"/>
        </w:numPr>
        <w:tabs>
          <w:tab w:val="left" w:pos="0"/>
          <w:tab w:val="left" w:pos="567"/>
          <w:tab w:val="left" w:pos="1134"/>
        </w:tabs>
        <w:spacing w:after="0" w:line="360" w:lineRule="auto"/>
        <w:ind w:left="0" w:firstLine="567"/>
        <w:jc w:val="both"/>
        <w:rPr>
          <w:rFonts w:ascii="Times New Roman" w:hAnsi="Times New Roman" w:cs="Times New Roman"/>
          <w:sz w:val="24"/>
          <w:szCs w:val="24"/>
          <w:lang w:val="en-US"/>
        </w:rPr>
      </w:pPr>
      <w:r w:rsidRPr="005F15BA">
        <w:rPr>
          <w:rFonts w:ascii="Times New Roman" w:hAnsi="Times New Roman" w:cs="Times New Roman"/>
          <w:sz w:val="24"/>
          <w:szCs w:val="24"/>
          <w:lang w:val="en-US"/>
        </w:rPr>
        <w:t>Dalkey N., Olaf, H.</w:t>
      </w:r>
      <w:r w:rsidR="006967A0" w:rsidRPr="005F15BA">
        <w:rPr>
          <w:rFonts w:ascii="Times New Roman" w:hAnsi="Times New Roman" w:cs="Times New Roman"/>
          <w:sz w:val="24"/>
          <w:szCs w:val="24"/>
          <w:lang w:val="en-US"/>
        </w:rPr>
        <w:t xml:space="preserve"> An experimental application of the Delp</w:t>
      </w:r>
      <w:r w:rsidRPr="005F15BA">
        <w:rPr>
          <w:rFonts w:ascii="Times New Roman" w:hAnsi="Times New Roman" w:cs="Times New Roman"/>
          <w:sz w:val="24"/>
          <w:szCs w:val="24"/>
          <w:lang w:val="en-US"/>
        </w:rPr>
        <w:t>hi method to the use of experts//</w:t>
      </w:r>
      <w:r w:rsidR="006967A0" w:rsidRPr="005F15BA">
        <w:rPr>
          <w:rFonts w:ascii="Times New Roman" w:hAnsi="Times New Roman" w:cs="Times New Roman"/>
          <w:sz w:val="24"/>
          <w:szCs w:val="24"/>
          <w:lang w:val="en-US"/>
        </w:rPr>
        <w:t xml:space="preserve"> Management science</w:t>
      </w:r>
      <w:r w:rsidRPr="005F15BA">
        <w:rPr>
          <w:rFonts w:ascii="Times New Roman" w:hAnsi="Times New Roman" w:cs="Times New Roman"/>
          <w:sz w:val="24"/>
          <w:szCs w:val="24"/>
          <w:lang w:val="en-US"/>
        </w:rPr>
        <w:t xml:space="preserve">, </w:t>
      </w:r>
      <w:r w:rsidR="00CA40E0" w:rsidRPr="005F15BA">
        <w:rPr>
          <w:rFonts w:ascii="Times New Roman" w:hAnsi="Times New Roman" w:cs="Times New Roman"/>
          <w:sz w:val="24"/>
          <w:szCs w:val="24"/>
          <w:lang w:val="en-US"/>
        </w:rPr>
        <w:t>-</w:t>
      </w:r>
      <w:r w:rsidRPr="005F15BA">
        <w:rPr>
          <w:rFonts w:ascii="Times New Roman" w:hAnsi="Times New Roman" w:cs="Times New Roman"/>
          <w:sz w:val="24"/>
          <w:szCs w:val="24"/>
          <w:lang w:val="en-US"/>
        </w:rPr>
        <w:t xml:space="preserve">1963. </w:t>
      </w:r>
      <w:r w:rsidR="00CA40E0" w:rsidRPr="005F15BA">
        <w:rPr>
          <w:rFonts w:ascii="Times New Roman" w:hAnsi="Times New Roman" w:cs="Times New Roman"/>
          <w:sz w:val="24"/>
          <w:szCs w:val="24"/>
          <w:lang w:val="en-US"/>
        </w:rPr>
        <w:t xml:space="preserve">-№ 9(3). </w:t>
      </w:r>
      <w:r w:rsidRPr="005F15BA">
        <w:rPr>
          <w:rFonts w:ascii="Times New Roman" w:hAnsi="Times New Roman" w:cs="Times New Roman"/>
          <w:sz w:val="24"/>
          <w:szCs w:val="24"/>
          <w:lang w:val="en-US"/>
        </w:rPr>
        <w:t>-</w:t>
      </w:r>
      <w:r w:rsidRPr="005F15BA">
        <w:rPr>
          <w:rFonts w:ascii="Times New Roman" w:hAnsi="Times New Roman" w:cs="Times New Roman"/>
          <w:sz w:val="24"/>
          <w:szCs w:val="24"/>
        </w:rPr>
        <w:t>С</w:t>
      </w:r>
      <w:r w:rsidRPr="005F15BA">
        <w:rPr>
          <w:rFonts w:ascii="Times New Roman" w:hAnsi="Times New Roman" w:cs="Times New Roman"/>
          <w:sz w:val="24"/>
          <w:szCs w:val="24"/>
          <w:lang w:val="en-US"/>
        </w:rPr>
        <w:t xml:space="preserve">. </w:t>
      </w:r>
      <w:r w:rsidR="006967A0" w:rsidRPr="005F15BA">
        <w:rPr>
          <w:rFonts w:ascii="Times New Roman" w:hAnsi="Times New Roman" w:cs="Times New Roman"/>
          <w:sz w:val="24"/>
          <w:szCs w:val="24"/>
          <w:lang w:val="en-US"/>
        </w:rPr>
        <w:t>458-467</w:t>
      </w:r>
    </w:p>
    <w:p w:rsidR="006967A0" w:rsidRPr="005F15BA" w:rsidRDefault="005B6629" w:rsidP="005454DE">
      <w:pPr>
        <w:pStyle w:val="a3"/>
        <w:numPr>
          <w:ilvl w:val="0"/>
          <w:numId w:val="15"/>
        </w:numPr>
        <w:tabs>
          <w:tab w:val="left" w:pos="0"/>
          <w:tab w:val="left" w:pos="567"/>
          <w:tab w:val="left" w:pos="1134"/>
        </w:tabs>
        <w:spacing w:after="0" w:line="360" w:lineRule="auto"/>
        <w:ind w:left="0" w:firstLine="567"/>
        <w:jc w:val="both"/>
        <w:rPr>
          <w:rFonts w:ascii="Times New Roman" w:hAnsi="Times New Roman" w:cs="Times New Roman"/>
          <w:sz w:val="24"/>
          <w:szCs w:val="24"/>
          <w:lang w:val="en-US"/>
        </w:rPr>
      </w:pPr>
      <w:r w:rsidRPr="005F15BA">
        <w:rPr>
          <w:rFonts w:ascii="Times New Roman" w:hAnsi="Times New Roman" w:cs="Times New Roman"/>
          <w:sz w:val="24"/>
          <w:szCs w:val="24"/>
          <w:lang w:val="en-US"/>
        </w:rPr>
        <w:t>Okoli C., Suzanne P.</w:t>
      </w:r>
      <w:r w:rsidR="006967A0" w:rsidRPr="005F15BA">
        <w:rPr>
          <w:rFonts w:ascii="Times New Roman" w:hAnsi="Times New Roman" w:cs="Times New Roman"/>
          <w:sz w:val="24"/>
          <w:szCs w:val="24"/>
          <w:lang w:val="en-US"/>
        </w:rPr>
        <w:t xml:space="preserve"> The Delphi method as a research tool: an example, design </w:t>
      </w:r>
      <w:r w:rsidRPr="005F15BA">
        <w:rPr>
          <w:rFonts w:ascii="Times New Roman" w:hAnsi="Times New Roman" w:cs="Times New Roman"/>
          <w:sz w:val="24"/>
          <w:szCs w:val="24"/>
          <w:lang w:val="en-US"/>
        </w:rPr>
        <w:t>considerations and applications//</w:t>
      </w:r>
      <w:r w:rsidR="006967A0" w:rsidRPr="005F15BA">
        <w:rPr>
          <w:rFonts w:ascii="Times New Roman" w:hAnsi="Times New Roman" w:cs="Times New Roman"/>
          <w:sz w:val="24"/>
          <w:szCs w:val="24"/>
          <w:lang w:val="en-US"/>
        </w:rPr>
        <w:t xml:space="preserve"> Information &amp; management</w:t>
      </w:r>
      <w:r w:rsidRPr="005F15BA">
        <w:rPr>
          <w:rFonts w:ascii="Times New Roman" w:hAnsi="Times New Roman" w:cs="Times New Roman"/>
          <w:sz w:val="24"/>
          <w:szCs w:val="24"/>
          <w:lang w:val="en-US"/>
        </w:rPr>
        <w:t xml:space="preserve">, </w:t>
      </w:r>
      <w:r w:rsidR="00F76B03" w:rsidRPr="005F15BA">
        <w:rPr>
          <w:rFonts w:ascii="Times New Roman" w:hAnsi="Times New Roman" w:cs="Times New Roman"/>
          <w:sz w:val="24"/>
          <w:szCs w:val="24"/>
          <w:lang w:val="en-US"/>
        </w:rPr>
        <w:t>-</w:t>
      </w:r>
      <w:r w:rsidRPr="005F15BA">
        <w:rPr>
          <w:rFonts w:ascii="Times New Roman" w:hAnsi="Times New Roman" w:cs="Times New Roman"/>
          <w:sz w:val="24"/>
          <w:szCs w:val="24"/>
          <w:lang w:val="en-US"/>
        </w:rPr>
        <w:t xml:space="preserve">2004. </w:t>
      </w:r>
      <w:r w:rsidR="00F76B03" w:rsidRPr="005F15BA">
        <w:rPr>
          <w:rFonts w:ascii="Times New Roman" w:hAnsi="Times New Roman" w:cs="Times New Roman"/>
          <w:sz w:val="24"/>
          <w:szCs w:val="24"/>
          <w:lang w:val="en-US"/>
        </w:rPr>
        <w:t xml:space="preserve">-№42 (1). </w:t>
      </w:r>
      <w:r w:rsidRPr="005F15BA">
        <w:rPr>
          <w:rFonts w:ascii="Times New Roman" w:hAnsi="Times New Roman" w:cs="Times New Roman"/>
          <w:sz w:val="24"/>
          <w:szCs w:val="24"/>
          <w:lang w:val="en-US"/>
        </w:rPr>
        <w:t>-</w:t>
      </w:r>
      <w:r w:rsidRPr="005F15BA">
        <w:rPr>
          <w:rFonts w:ascii="Times New Roman" w:hAnsi="Times New Roman" w:cs="Times New Roman"/>
          <w:sz w:val="24"/>
          <w:szCs w:val="24"/>
        </w:rPr>
        <w:t>С</w:t>
      </w:r>
      <w:r w:rsidRPr="005F15BA">
        <w:rPr>
          <w:rFonts w:ascii="Times New Roman" w:hAnsi="Times New Roman" w:cs="Times New Roman"/>
          <w:sz w:val="24"/>
          <w:szCs w:val="24"/>
          <w:lang w:val="en-US"/>
        </w:rPr>
        <w:t xml:space="preserve">. </w:t>
      </w:r>
      <w:r w:rsidR="006967A0" w:rsidRPr="005F15BA">
        <w:rPr>
          <w:rFonts w:ascii="Times New Roman" w:hAnsi="Times New Roman" w:cs="Times New Roman"/>
          <w:sz w:val="24"/>
          <w:szCs w:val="24"/>
          <w:lang w:val="en-US"/>
        </w:rPr>
        <w:t>15-29</w:t>
      </w:r>
    </w:p>
    <w:p w:rsidR="006967A0" w:rsidRPr="005F15BA" w:rsidRDefault="005B6629" w:rsidP="005454DE">
      <w:pPr>
        <w:pStyle w:val="a3"/>
        <w:numPr>
          <w:ilvl w:val="0"/>
          <w:numId w:val="15"/>
        </w:numPr>
        <w:tabs>
          <w:tab w:val="left" w:pos="0"/>
          <w:tab w:val="left" w:pos="567"/>
          <w:tab w:val="left" w:pos="1134"/>
        </w:tabs>
        <w:spacing w:after="0" w:line="360" w:lineRule="auto"/>
        <w:ind w:left="0" w:firstLine="567"/>
        <w:jc w:val="both"/>
        <w:rPr>
          <w:rFonts w:ascii="Times New Roman" w:hAnsi="Times New Roman" w:cs="Times New Roman"/>
          <w:sz w:val="24"/>
          <w:szCs w:val="24"/>
          <w:lang w:val="en-US"/>
        </w:rPr>
      </w:pPr>
      <w:r w:rsidRPr="005F15BA">
        <w:rPr>
          <w:rFonts w:ascii="Times New Roman" w:hAnsi="Times New Roman" w:cs="Times New Roman"/>
          <w:sz w:val="24"/>
          <w:szCs w:val="24"/>
          <w:lang w:val="en-US"/>
        </w:rPr>
        <w:t>Allen E., Christopher S.</w:t>
      </w:r>
      <w:r w:rsidR="006967A0" w:rsidRPr="005F15BA">
        <w:rPr>
          <w:rFonts w:ascii="Times New Roman" w:hAnsi="Times New Roman" w:cs="Times New Roman"/>
          <w:sz w:val="24"/>
          <w:szCs w:val="24"/>
          <w:lang w:val="en-US"/>
        </w:rPr>
        <w:t xml:space="preserve"> </w:t>
      </w:r>
      <w:r w:rsidRPr="005F15BA">
        <w:rPr>
          <w:rFonts w:ascii="Times New Roman" w:hAnsi="Times New Roman" w:cs="Times New Roman"/>
          <w:sz w:val="24"/>
          <w:szCs w:val="24"/>
          <w:lang w:val="en-US"/>
        </w:rPr>
        <w:t>Likert scales and data analyses//</w:t>
      </w:r>
      <w:r w:rsidR="006967A0" w:rsidRPr="005F15BA">
        <w:rPr>
          <w:rFonts w:ascii="Times New Roman" w:hAnsi="Times New Roman" w:cs="Times New Roman"/>
          <w:sz w:val="24"/>
          <w:szCs w:val="24"/>
          <w:lang w:val="en-US"/>
        </w:rPr>
        <w:t xml:space="preserve"> Quality progress</w:t>
      </w:r>
      <w:r w:rsidRPr="005F15BA">
        <w:rPr>
          <w:rFonts w:ascii="Times New Roman" w:hAnsi="Times New Roman" w:cs="Times New Roman"/>
          <w:sz w:val="24"/>
          <w:szCs w:val="24"/>
          <w:lang w:val="en-US"/>
        </w:rPr>
        <w:t xml:space="preserve">, </w:t>
      </w:r>
      <w:r w:rsidR="00F76B03" w:rsidRPr="005F15BA">
        <w:rPr>
          <w:rFonts w:ascii="Times New Roman" w:hAnsi="Times New Roman" w:cs="Times New Roman"/>
          <w:sz w:val="24"/>
          <w:szCs w:val="24"/>
          <w:lang w:val="en-US"/>
        </w:rPr>
        <w:t>-</w:t>
      </w:r>
      <w:r w:rsidRPr="005F15BA">
        <w:rPr>
          <w:rFonts w:ascii="Times New Roman" w:hAnsi="Times New Roman" w:cs="Times New Roman"/>
          <w:sz w:val="24"/>
          <w:szCs w:val="24"/>
          <w:lang w:val="en-US"/>
        </w:rPr>
        <w:t xml:space="preserve">2007. </w:t>
      </w:r>
      <w:r w:rsidR="00F76B03" w:rsidRPr="005F15BA">
        <w:rPr>
          <w:rFonts w:ascii="Times New Roman" w:hAnsi="Times New Roman" w:cs="Times New Roman"/>
          <w:sz w:val="24"/>
          <w:szCs w:val="24"/>
          <w:lang w:val="en-US"/>
        </w:rPr>
        <w:t xml:space="preserve">-№40 (7). </w:t>
      </w:r>
      <w:r w:rsidRPr="005F15BA">
        <w:rPr>
          <w:rFonts w:ascii="Times New Roman" w:hAnsi="Times New Roman" w:cs="Times New Roman"/>
          <w:sz w:val="24"/>
          <w:szCs w:val="24"/>
          <w:lang w:val="en-US"/>
        </w:rPr>
        <w:t>-</w:t>
      </w:r>
      <w:r w:rsidRPr="005F15BA">
        <w:rPr>
          <w:rFonts w:ascii="Times New Roman" w:hAnsi="Times New Roman" w:cs="Times New Roman"/>
          <w:sz w:val="24"/>
          <w:szCs w:val="24"/>
        </w:rPr>
        <w:t>С</w:t>
      </w:r>
      <w:r w:rsidRPr="005F15BA">
        <w:rPr>
          <w:rFonts w:ascii="Times New Roman" w:hAnsi="Times New Roman" w:cs="Times New Roman"/>
          <w:sz w:val="24"/>
          <w:szCs w:val="24"/>
          <w:lang w:val="en-US"/>
        </w:rPr>
        <w:t>. 64-65</w:t>
      </w:r>
    </w:p>
    <w:p w:rsidR="006967A0" w:rsidRPr="005F15BA" w:rsidRDefault="005B6629" w:rsidP="00F76B03">
      <w:pPr>
        <w:pStyle w:val="a3"/>
        <w:numPr>
          <w:ilvl w:val="0"/>
          <w:numId w:val="15"/>
        </w:numPr>
        <w:tabs>
          <w:tab w:val="left" w:pos="0"/>
          <w:tab w:val="left" w:pos="567"/>
          <w:tab w:val="left" w:pos="1134"/>
        </w:tabs>
        <w:spacing w:after="0" w:line="360" w:lineRule="auto"/>
        <w:ind w:left="0" w:firstLine="567"/>
        <w:jc w:val="both"/>
        <w:rPr>
          <w:rFonts w:ascii="Times New Roman" w:hAnsi="Times New Roman" w:cs="Times New Roman"/>
          <w:sz w:val="24"/>
          <w:szCs w:val="24"/>
          <w:lang w:val="en-US"/>
        </w:rPr>
      </w:pPr>
      <w:r w:rsidRPr="005F15BA">
        <w:rPr>
          <w:rFonts w:ascii="Times New Roman" w:hAnsi="Times New Roman" w:cs="Times New Roman"/>
          <w:sz w:val="24"/>
          <w:szCs w:val="24"/>
          <w:lang w:val="en-US"/>
        </w:rPr>
        <w:t>Mokken, R.</w:t>
      </w:r>
      <w:r w:rsidR="006967A0" w:rsidRPr="005F15BA">
        <w:rPr>
          <w:rFonts w:ascii="Times New Roman" w:hAnsi="Times New Roman" w:cs="Times New Roman"/>
          <w:sz w:val="24"/>
          <w:szCs w:val="24"/>
          <w:lang w:val="en-US"/>
        </w:rPr>
        <w:t xml:space="preserve"> A theory and procedure of scale analysis with applications i</w:t>
      </w:r>
      <w:r w:rsidRPr="005F15BA">
        <w:rPr>
          <w:rFonts w:ascii="Times New Roman" w:hAnsi="Times New Roman" w:cs="Times New Roman"/>
          <w:sz w:val="24"/>
          <w:szCs w:val="24"/>
          <w:lang w:val="en-US"/>
        </w:rPr>
        <w:t xml:space="preserve">n political research// </w:t>
      </w:r>
      <w:r w:rsidR="00F76B03" w:rsidRPr="005F15BA">
        <w:rPr>
          <w:rFonts w:ascii="Times New Roman" w:hAnsi="Times New Roman" w:cs="Times New Roman"/>
          <w:sz w:val="24"/>
          <w:szCs w:val="24"/>
          <w:lang w:val="en-US"/>
        </w:rPr>
        <w:t>De gruyter mouton</w:t>
      </w:r>
      <w:r w:rsidRPr="005F15BA">
        <w:rPr>
          <w:rFonts w:ascii="Times New Roman" w:hAnsi="Times New Roman" w:cs="Times New Roman"/>
          <w:sz w:val="24"/>
          <w:szCs w:val="24"/>
          <w:lang w:val="en-US"/>
        </w:rPr>
        <w:t xml:space="preserve">, </w:t>
      </w:r>
      <w:r w:rsidR="00F76B03" w:rsidRPr="005F15BA">
        <w:rPr>
          <w:rFonts w:ascii="Times New Roman" w:hAnsi="Times New Roman" w:cs="Times New Roman"/>
          <w:sz w:val="24"/>
          <w:szCs w:val="24"/>
          <w:lang w:val="en-US"/>
        </w:rPr>
        <w:t xml:space="preserve">Series:Methods and Models in the Social Sciences. </w:t>
      </w:r>
      <w:r w:rsidRPr="005F15BA">
        <w:rPr>
          <w:rFonts w:ascii="Times New Roman" w:hAnsi="Times New Roman" w:cs="Times New Roman"/>
          <w:sz w:val="24"/>
          <w:szCs w:val="24"/>
          <w:lang w:val="en-US"/>
        </w:rPr>
        <w:t>-</w:t>
      </w:r>
      <w:r w:rsidR="00F76B03" w:rsidRPr="005F15BA">
        <w:rPr>
          <w:rFonts w:ascii="Times New Roman" w:hAnsi="Times New Roman" w:cs="Times New Roman"/>
          <w:sz w:val="24"/>
          <w:szCs w:val="24"/>
          <w:lang w:val="en-US"/>
        </w:rPr>
        <w:t>2011</w:t>
      </w:r>
    </w:p>
    <w:p w:rsidR="002E1939" w:rsidRPr="005F15BA" w:rsidRDefault="005B6629" w:rsidP="005454DE">
      <w:pPr>
        <w:pStyle w:val="a3"/>
        <w:numPr>
          <w:ilvl w:val="0"/>
          <w:numId w:val="15"/>
        </w:numPr>
        <w:tabs>
          <w:tab w:val="left" w:pos="0"/>
          <w:tab w:val="left" w:pos="567"/>
          <w:tab w:val="left" w:pos="1134"/>
        </w:tabs>
        <w:spacing w:after="0" w:line="360" w:lineRule="auto"/>
        <w:ind w:left="0" w:firstLine="567"/>
        <w:jc w:val="both"/>
        <w:rPr>
          <w:rFonts w:ascii="Times New Roman" w:hAnsi="Times New Roman" w:cs="Times New Roman"/>
          <w:sz w:val="24"/>
          <w:szCs w:val="24"/>
          <w:lang w:val="en-US"/>
        </w:rPr>
      </w:pPr>
      <w:r w:rsidRPr="005F15BA">
        <w:rPr>
          <w:rFonts w:ascii="Times New Roman" w:hAnsi="Times New Roman" w:cs="Times New Roman"/>
          <w:sz w:val="24"/>
          <w:szCs w:val="24"/>
          <w:lang w:val="en-US"/>
        </w:rPr>
        <w:t>Orme B.</w:t>
      </w:r>
      <w:r w:rsidR="002E1939" w:rsidRPr="005F15BA">
        <w:rPr>
          <w:rFonts w:ascii="Times New Roman" w:hAnsi="Times New Roman" w:cs="Times New Roman"/>
          <w:sz w:val="24"/>
          <w:szCs w:val="24"/>
          <w:lang w:val="en-US"/>
        </w:rPr>
        <w:t xml:space="preserve"> Maxdiff analysis:</w:t>
      </w:r>
      <w:r w:rsidR="00AB16D1" w:rsidRPr="005F15BA">
        <w:rPr>
          <w:rFonts w:ascii="Times New Roman" w:hAnsi="Times New Roman" w:cs="Times New Roman"/>
          <w:sz w:val="24"/>
          <w:szCs w:val="24"/>
          <w:lang w:val="en-US"/>
        </w:rPr>
        <w:t xml:space="preserve"> </w:t>
      </w:r>
      <w:r w:rsidR="002E1939" w:rsidRPr="005F15BA">
        <w:rPr>
          <w:rFonts w:ascii="Times New Roman" w:hAnsi="Times New Roman" w:cs="Times New Roman"/>
          <w:sz w:val="24"/>
          <w:szCs w:val="24"/>
          <w:lang w:val="en-US"/>
        </w:rPr>
        <w:t xml:space="preserve">Simple counting, individual-level logit, and </w:t>
      </w:r>
      <w:r w:rsidR="00AB16D1" w:rsidRPr="005F15BA">
        <w:rPr>
          <w:rFonts w:ascii="Times New Roman" w:hAnsi="Times New Roman" w:cs="Times New Roman"/>
          <w:sz w:val="24"/>
          <w:szCs w:val="24"/>
          <w:lang w:val="en-US"/>
        </w:rPr>
        <w:t xml:space="preserve">HB // Sawtooth Software, Inc. </w:t>
      </w:r>
      <w:r w:rsidRPr="005F15BA">
        <w:rPr>
          <w:rFonts w:ascii="Times New Roman" w:hAnsi="Times New Roman" w:cs="Times New Roman"/>
          <w:sz w:val="24"/>
          <w:szCs w:val="24"/>
          <w:lang w:val="en-US"/>
        </w:rPr>
        <w:t>-2009</w:t>
      </w:r>
    </w:p>
    <w:p w:rsidR="002E1939" w:rsidRPr="005F15BA" w:rsidRDefault="005B6629" w:rsidP="005454DE">
      <w:pPr>
        <w:pStyle w:val="a3"/>
        <w:numPr>
          <w:ilvl w:val="0"/>
          <w:numId w:val="15"/>
        </w:numPr>
        <w:tabs>
          <w:tab w:val="left" w:pos="0"/>
          <w:tab w:val="left" w:pos="567"/>
          <w:tab w:val="left" w:pos="1134"/>
        </w:tabs>
        <w:spacing w:after="0" w:line="360" w:lineRule="auto"/>
        <w:ind w:left="0" w:firstLine="567"/>
        <w:jc w:val="both"/>
        <w:rPr>
          <w:rFonts w:ascii="Times New Roman" w:hAnsi="Times New Roman" w:cs="Times New Roman"/>
          <w:sz w:val="24"/>
          <w:szCs w:val="24"/>
          <w:lang w:val="en-US"/>
        </w:rPr>
      </w:pPr>
      <w:r w:rsidRPr="005F15BA">
        <w:rPr>
          <w:rFonts w:ascii="Times New Roman" w:hAnsi="Times New Roman" w:cs="Times New Roman"/>
          <w:sz w:val="24"/>
          <w:szCs w:val="24"/>
          <w:lang w:val="en-US"/>
        </w:rPr>
        <w:t>Bradley R., Milton T.</w:t>
      </w:r>
      <w:r w:rsidR="002E1939" w:rsidRPr="005F15BA">
        <w:rPr>
          <w:rFonts w:ascii="Times New Roman" w:hAnsi="Times New Roman" w:cs="Times New Roman"/>
          <w:sz w:val="24"/>
          <w:szCs w:val="24"/>
          <w:lang w:val="en-US"/>
        </w:rPr>
        <w:t xml:space="preserve"> Rank analysis of incomplete block designs: I. The method of paired comparisons</w:t>
      </w:r>
      <w:r w:rsidRPr="005F15BA">
        <w:rPr>
          <w:rFonts w:ascii="Times New Roman" w:hAnsi="Times New Roman" w:cs="Times New Roman"/>
          <w:sz w:val="24"/>
          <w:szCs w:val="24"/>
          <w:lang w:val="en-US"/>
        </w:rPr>
        <w:t>//</w:t>
      </w:r>
      <w:r w:rsidR="002E1939" w:rsidRPr="005F15BA">
        <w:rPr>
          <w:rFonts w:ascii="Times New Roman" w:hAnsi="Times New Roman" w:cs="Times New Roman"/>
          <w:sz w:val="24"/>
          <w:szCs w:val="24"/>
          <w:lang w:val="en-US"/>
        </w:rPr>
        <w:t xml:space="preserve"> Biometrika</w:t>
      </w:r>
      <w:r w:rsidR="00550FF6" w:rsidRPr="005F15BA">
        <w:rPr>
          <w:rFonts w:ascii="Times New Roman" w:hAnsi="Times New Roman" w:cs="Times New Roman"/>
          <w:sz w:val="24"/>
          <w:szCs w:val="24"/>
          <w:lang w:val="en-US"/>
        </w:rPr>
        <w:t>.</w:t>
      </w:r>
      <w:r w:rsidRPr="005F15BA">
        <w:rPr>
          <w:rFonts w:ascii="Times New Roman" w:hAnsi="Times New Roman" w:cs="Times New Roman"/>
          <w:sz w:val="24"/>
          <w:szCs w:val="24"/>
          <w:lang w:val="en-US"/>
        </w:rPr>
        <w:t xml:space="preserve"> -1952. </w:t>
      </w:r>
      <w:r w:rsidR="00117D5F" w:rsidRPr="005F15BA">
        <w:rPr>
          <w:rFonts w:ascii="Times New Roman" w:hAnsi="Times New Roman" w:cs="Times New Roman"/>
          <w:sz w:val="24"/>
          <w:szCs w:val="24"/>
          <w:lang w:val="en-US"/>
        </w:rPr>
        <w:t>-</w:t>
      </w:r>
      <w:r w:rsidR="00550FF6" w:rsidRPr="005F15BA">
        <w:rPr>
          <w:rFonts w:ascii="Times New Roman" w:hAnsi="Times New Roman" w:cs="Times New Roman"/>
          <w:sz w:val="24"/>
          <w:szCs w:val="24"/>
          <w:lang w:val="en-US"/>
        </w:rPr>
        <w:t xml:space="preserve">№ 39(3/4). </w:t>
      </w:r>
      <w:r w:rsidRPr="005F15BA">
        <w:rPr>
          <w:rFonts w:ascii="Times New Roman" w:hAnsi="Times New Roman" w:cs="Times New Roman"/>
          <w:sz w:val="24"/>
          <w:szCs w:val="24"/>
          <w:lang w:val="en-US"/>
        </w:rPr>
        <w:t>-</w:t>
      </w:r>
      <w:r w:rsidRPr="005F15BA">
        <w:rPr>
          <w:rFonts w:ascii="Times New Roman" w:hAnsi="Times New Roman" w:cs="Times New Roman"/>
          <w:sz w:val="24"/>
          <w:szCs w:val="24"/>
        </w:rPr>
        <w:t>С</w:t>
      </w:r>
      <w:r w:rsidRPr="005F15BA">
        <w:rPr>
          <w:rFonts w:ascii="Times New Roman" w:hAnsi="Times New Roman" w:cs="Times New Roman"/>
          <w:sz w:val="24"/>
          <w:szCs w:val="24"/>
          <w:lang w:val="en-US"/>
        </w:rPr>
        <w:t xml:space="preserve">. </w:t>
      </w:r>
      <w:r w:rsidR="00550FF6" w:rsidRPr="005F15BA">
        <w:rPr>
          <w:rFonts w:ascii="Times New Roman" w:hAnsi="Times New Roman" w:cs="Times New Roman"/>
          <w:sz w:val="24"/>
          <w:szCs w:val="24"/>
          <w:lang w:val="en-US"/>
        </w:rPr>
        <w:t>324-345</w:t>
      </w:r>
    </w:p>
    <w:p w:rsidR="002E1939" w:rsidRPr="005F15BA" w:rsidRDefault="002E1939" w:rsidP="005454DE">
      <w:pPr>
        <w:pStyle w:val="a3"/>
        <w:numPr>
          <w:ilvl w:val="0"/>
          <w:numId w:val="15"/>
        </w:numPr>
        <w:tabs>
          <w:tab w:val="left" w:pos="0"/>
          <w:tab w:val="left" w:pos="567"/>
          <w:tab w:val="left" w:pos="1134"/>
        </w:tabs>
        <w:spacing w:after="0" w:line="360" w:lineRule="auto"/>
        <w:ind w:left="0" w:firstLine="567"/>
        <w:jc w:val="both"/>
        <w:rPr>
          <w:rFonts w:ascii="Times New Roman" w:hAnsi="Times New Roman" w:cs="Times New Roman"/>
          <w:sz w:val="24"/>
          <w:szCs w:val="24"/>
        </w:rPr>
      </w:pPr>
      <w:r w:rsidRPr="005F15BA">
        <w:rPr>
          <w:rFonts w:ascii="Times New Roman" w:hAnsi="Times New Roman" w:cs="Times New Roman"/>
          <w:sz w:val="24"/>
          <w:szCs w:val="24"/>
          <w:lang w:val="en-US"/>
        </w:rPr>
        <w:t>Saati</w:t>
      </w:r>
      <w:r w:rsidRPr="005F15BA">
        <w:rPr>
          <w:rFonts w:ascii="Times New Roman" w:hAnsi="Times New Roman" w:cs="Times New Roman"/>
          <w:sz w:val="24"/>
          <w:szCs w:val="24"/>
        </w:rPr>
        <w:t xml:space="preserve"> </w:t>
      </w:r>
      <w:r w:rsidRPr="005F15BA">
        <w:rPr>
          <w:rFonts w:ascii="Times New Roman" w:hAnsi="Times New Roman" w:cs="Times New Roman"/>
          <w:sz w:val="24"/>
          <w:szCs w:val="24"/>
          <w:lang w:val="en-US"/>
        </w:rPr>
        <w:t>T</w:t>
      </w:r>
      <w:r w:rsidRPr="005F15BA">
        <w:rPr>
          <w:rFonts w:ascii="Times New Roman" w:hAnsi="Times New Roman" w:cs="Times New Roman"/>
          <w:sz w:val="24"/>
          <w:szCs w:val="24"/>
        </w:rPr>
        <w:t xml:space="preserve">., </w:t>
      </w:r>
      <w:r w:rsidRPr="005F15BA">
        <w:rPr>
          <w:rFonts w:ascii="Times New Roman" w:hAnsi="Times New Roman" w:cs="Times New Roman"/>
          <w:sz w:val="24"/>
          <w:szCs w:val="24"/>
          <w:lang w:val="en-US"/>
        </w:rPr>
        <w:t>Andreychikova</w:t>
      </w:r>
      <w:r w:rsidRPr="005F15BA">
        <w:rPr>
          <w:rFonts w:ascii="Times New Roman" w:hAnsi="Times New Roman" w:cs="Times New Roman"/>
          <w:sz w:val="24"/>
          <w:szCs w:val="24"/>
        </w:rPr>
        <w:t xml:space="preserve"> </w:t>
      </w:r>
      <w:r w:rsidRPr="005F15BA">
        <w:rPr>
          <w:rFonts w:ascii="Times New Roman" w:hAnsi="Times New Roman" w:cs="Times New Roman"/>
          <w:sz w:val="24"/>
          <w:szCs w:val="24"/>
          <w:lang w:val="en-US"/>
        </w:rPr>
        <w:t>O</w:t>
      </w:r>
      <w:r w:rsidRPr="005F15BA">
        <w:rPr>
          <w:rFonts w:ascii="Times New Roman" w:hAnsi="Times New Roman" w:cs="Times New Roman"/>
          <w:sz w:val="24"/>
          <w:szCs w:val="24"/>
        </w:rPr>
        <w:t xml:space="preserve">. </w:t>
      </w:r>
      <w:r w:rsidR="00C9609B" w:rsidRPr="005F15BA">
        <w:rPr>
          <w:rFonts w:ascii="Times New Roman" w:hAnsi="Times New Roman" w:cs="Times New Roman"/>
          <w:sz w:val="24"/>
          <w:szCs w:val="24"/>
        </w:rPr>
        <w:t>Об изменении неосязаемого</w:t>
      </w:r>
      <w:r w:rsidRPr="005F15BA">
        <w:rPr>
          <w:rFonts w:ascii="Times New Roman" w:hAnsi="Times New Roman" w:cs="Times New Roman"/>
          <w:sz w:val="24"/>
          <w:szCs w:val="24"/>
        </w:rPr>
        <w:t xml:space="preserve">. </w:t>
      </w:r>
      <w:r w:rsidR="00C9609B" w:rsidRPr="005F15BA">
        <w:rPr>
          <w:rFonts w:ascii="Times New Roman" w:hAnsi="Times New Roman" w:cs="Times New Roman"/>
          <w:sz w:val="24"/>
          <w:szCs w:val="24"/>
        </w:rPr>
        <w:t>Подход к</w:t>
      </w:r>
      <w:r w:rsidRPr="005F15BA">
        <w:rPr>
          <w:rFonts w:ascii="Times New Roman" w:hAnsi="Times New Roman" w:cs="Times New Roman"/>
          <w:sz w:val="24"/>
          <w:szCs w:val="24"/>
        </w:rPr>
        <w:t xml:space="preserve"> </w:t>
      </w:r>
      <w:r w:rsidR="00C9609B" w:rsidRPr="005F15BA">
        <w:rPr>
          <w:rFonts w:ascii="Times New Roman" w:hAnsi="Times New Roman" w:cs="Times New Roman"/>
          <w:sz w:val="24"/>
          <w:szCs w:val="24"/>
        </w:rPr>
        <w:t>относительным</w:t>
      </w:r>
      <w:r w:rsidRPr="005F15BA">
        <w:rPr>
          <w:rFonts w:ascii="Times New Roman" w:hAnsi="Times New Roman" w:cs="Times New Roman"/>
          <w:sz w:val="24"/>
          <w:szCs w:val="24"/>
        </w:rPr>
        <w:t xml:space="preserve"> </w:t>
      </w:r>
      <w:r w:rsidR="00C9609B" w:rsidRPr="005F15BA">
        <w:rPr>
          <w:rFonts w:ascii="Times New Roman" w:hAnsi="Times New Roman" w:cs="Times New Roman"/>
          <w:sz w:val="24"/>
          <w:szCs w:val="24"/>
        </w:rPr>
        <w:t>изменениям на основе</w:t>
      </w:r>
      <w:r w:rsidRPr="005F15BA">
        <w:rPr>
          <w:rFonts w:ascii="Times New Roman" w:hAnsi="Times New Roman" w:cs="Times New Roman"/>
          <w:sz w:val="24"/>
          <w:szCs w:val="24"/>
        </w:rPr>
        <w:t xml:space="preserve"> </w:t>
      </w:r>
      <w:r w:rsidR="00C9609B" w:rsidRPr="005F15BA">
        <w:rPr>
          <w:rFonts w:ascii="Times New Roman" w:hAnsi="Times New Roman" w:cs="Times New Roman"/>
          <w:sz w:val="24"/>
          <w:szCs w:val="24"/>
        </w:rPr>
        <w:t>главного собственного</w:t>
      </w:r>
      <w:r w:rsidRPr="005F15BA">
        <w:rPr>
          <w:rFonts w:ascii="Times New Roman" w:hAnsi="Times New Roman" w:cs="Times New Roman"/>
          <w:sz w:val="24"/>
          <w:szCs w:val="24"/>
        </w:rPr>
        <w:t xml:space="preserve"> </w:t>
      </w:r>
      <w:r w:rsidR="00C9609B" w:rsidRPr="005F15BA">
        <w:rPr>
          <w:rFonts w:ascii="Times New Roman" w:hAnsi="Times New Roman" w:cs="Times New Roman"/>
          <w:sz w:val="24"/>
          <w:szCs w:val="24"/>
        </w:rPr>
        <w:t>вектора матрицы</w:t>
      </w:r>
      <w:r w:rsidRPr="005F15BA">
        <w:rPr>
          <w:rFonts w:ascii="Times New Roman" w:hAnsi="Times New Roman" w:cs="Times New Roman"/>
          <w:sz w:val="24"/>
          <w:szCs w:val="24"/>
        </w:rPr>
        <w:t xml:space="preserve"> </w:t>
      </w:r>
      <w:r w:rsidR="00C9609B" w:rsidRPr="005F15BA">
        <w:rPr>
          <w:rFonts w:ascii="Times New Roman" w:hAnsi="Times New Roman" w:cs="Times New Roman"/>
          <w:sz w:val="24"/>
          <w:szCs w:val="24"/>
        </w:rPr>
        <w:t>парных сравнений//</w:t>
      </w:r>
      <w:r w:rsidRPr="005F15BA">
        <w:rPr>
          <w:rFonts w:ascii="Times New Roman" w:hAnsi="Times New Roman" w:cs="Times New Roman"/>
          <w:sz w:val="24"/>
          <w:szCs w:val="24"/>
        </w:rPr>
        <w:t xml:space="preserve"> </w:t>
      </w:r>
      <w:r w:rsidRPr="005F15BA">
        <w:rPr>
          <w:rFonts w:ascii="Times New Roman" w:hAnsi="Times New Roman" w:cs="Times New Roman"/>
          <w:sz w:val="24"/>
          <w:szCs w:val="24"/>
          <w:lang w:val="en-US"/>
        </w:rPr>
        <w:t>Cloud</w:t>
      </w:r>
      <w:r w:rsidRPr="005F15BA">
        <w:rPr>
          <w:rFonts w:ascii="Times New Roman" w:hAnsi="Times New Roman" w:cs="Times New Roman"/>
          <w:sz w:val="24"/>
          <w:szCs w:val="24"/>
        </w:rPr>
        <w:t xml:space="preserve"> </w:t>
      </w:r>
      <w:r w:rsidRPr="005F15BA">
        <w:rPr>
          <w:rFonts w:ascii="Times New Roman" w:hAnsi="Times New Roman" w:cs="Times New Roman"/>
          <w:sz w:val="24"/>
          <w:szCs w:val="24"/>
          <w:lang w:val="en-US"/>
        </w:rPr>
        <w:t>of</w:t>
      </w:r>
      <w:r w:rsidRPr="005F15BA">
        <w:rPr>
          <w:rFonts w:ascii="Times New Roman" w:hAnsi="Times New Roman" w:cs="Times New Roman"/>
          <w:sz w:val="24"/>
          <w:szCs w:val="24"/>
        </w:rPr>
        <w:t xml:space="preserve"> </w:t>
      </w:r>
      <w:r w:rsidRPr="005F15BA">
        <w:rPr>
          <w:rFonts w:ascii="Times New Roman" w:hAnsi="Times New Roman" w:cs="Times New Roman"/>
          <w:sz w:val="24"/>
          <w:szCs w:val="24"/>
          <w:lang w:val="en-US"/>
        </w:rPr>
        <w:t>science</w:t>
      </w:r>
      <w:r w:rsidR="00117D5F" w:rsidRPr="005F15BA">
        <w:rPr>
          <w:rFonts w:ascii="Times New Roman" w:hAnsi="Times New Roman" w:cs="Times New Roman"/>
          <w:sz w:val="24"/>
          <w:szCs w:val="24"/>
        </w:rPr>
        <w:t>.</w:t>
      </w:r>
      <w:r w:rsidR="00C9609B" w:rsidRPr="005F15BA">
        <w:rPr>
          <w:rFonts w:ascii="Times New Roman" w:hAnsi="Times New Roman" w:cs="Times New Roman"/>
          <w:sz w:val="24"/>
          <w:szCs w:val="24"/>
        </w:rPr>
        <w:t xml:space="preserve"> </w:t>
      </w:r>
      <w:r w:rsidR="00117D5F" w:rsidRPr="005F15BA">
        <w:rPr>
          <w:rFonts w:ascii="Times New Roman" w:hAnsi="Times New Roman" w:cs="Times New Roman"/>
          <w:sz w:val="24"/>
          <w:szCs w:val="24"/>
        </w:rPr>
        <w:t>-</w:t>
      </w:r>
      <w:r w:rsidR="00C9609B" w:rsidRPr="005F15BA">
        <w:rPr>
          <w:rFonts w:ascii="Times New Roman" w:hAnsi="Times New Roman" w:cs="Times New Roman"/>
          <w:sz w:val="24"/>
          <w:szCs w:val="24"/>
        </w:rPr>
        <w:t>2015.</w:t>
      </w:r>
      <w:r w:rsidR="00117D5F" w:rsidRPr="005F15BA">
        <w:rPr>
          <w:rFonts w:ascii="Times New Roman" w:hAnsi="Times New Roman" w:cs="Times New Roman"/>
          <w:sz w:val="24"/>
          <w:szCs w:val="24"/>
        </w:rPr>
        <w:t xml:space="preserve"> -№2(1).</w:t>
      </w:r>
      <w:r w:rsidR="00C9609B" w:rsidRPr="005F15BA">
        <w:rPr>
          <w:rFonts w:ascii="Times New Roman" w:hAnsi="Times New Roman" w:cs="Times New Roman"/>
          <w:sz w:val="24"/>
          <w:szCs w:val="24"/>
        </w:rPr>
        <w:t xml:space="preserve"> –С. </w:t>
      </w:r>
      <w:r w:rsidRPr="005F15BA">
        <w:rPr>
          <w:rFonts w:ascii="Times New Roman" w:hAnsi="Times New Roman" w:cs="Times New Roman"/>
          <w:sz w:val="24"/>
          <w:szCs w:val="24"/>
        </w:rPr>
        <w:t>5-39</w:t>
      </w:r>
    </w:p>
    <w:p w:rsidR="00995A04" w:rsidRPr="005F15BA" w:rsidRDefault="00995A04" w:rsidP="005454DE">
      <w:pPr>
        <w:pStyle w:val="a3"/>
        <w:numPr>
          <w:ilvl w:val="0"/>
          <w:numId w:val="15"/>
        </w:numPr>
        <w:tabs>
          <w:tab w:val="left" w:pos="0"/>
          <w:tab w:val="left" w:pos="567"/>
          <w:tab w:val="left" w:pos="1134"/>
        </w:tabs>
        <w:spacing w:after="0" w:line="360" w:lineRule="auto"/>
        <w:ind w:left="0" w:firstLine="567"/>
        <w:jc w:val="both"/>
        <w:rPr>
          <w:rFonts w:ascii="Times New Roman" w:hAnsi="Times New Roman" w:cs="Times New Roman"/>
          <w:sz w:val="24"/>
          <w:szCs w:val="24"/>
        </w:rPr>
      </w:pPr>
      <w:r w:rsidRPr="005F15BA">
        <w:rPr>
          <w:rFonts w:ascii="Times New Roman" w:hAnsi="Times New Roman" w:cs="Times New Roman"/>
          <w:sz w:val="24"/>
          <w:szCs w:val="24"/>
        </w:rPr>
        <w:t>Яндекс назвал самые по</w:t>
      </w:r>
      <w:r w:rsidR="00C9609B" w:rsidRPr="005F15BA">
        <w:rPr>
          <w:rFonts w:ascii="Times New Roman" w:hAnsi="Times New Roman" w:cs="Times New Roman"/>
          <w:sz w:val="24"/>
          <w:szCs w:val="24"/>
        </w:rPr>
        <w:t>пулярные запросы казахстанцев</w:t>
      </w:r>
      <w:r w:rsidR="00550FF6" w:rsidRPr="005F15BA">
        <w:rPr>
          <w:rFonts w:ascii="Times New Roman" w:hAnsi="Times New Roman" w:cs="Times New Roman"/>
          <w:sz w:val="24"/>
          <w:szCs w:val="24"/>
        </w:rPr>
        <w:t xml:space="preserve"> </w:t>
      </w:r>
      <w:r w:rsidR="00C9609B" w:rsidRPr="005F15BA">
        <w:rPr>
          <w:rFonts w:ascii="Times New Roman" w:hAnsi="Times New Roman" w:cs="Times New Roman"/>
          <w:sz w:val="24"/>
          <w:szCs w:val="24"/>
        </w:rPr>
        <w:t xml:space="preserve">// </w:t>
      </w:r>
      <w:r w:rsidRPr="005F15BA">
        <w:rPr>
          <w:rFonts w:ascii="Times New Roman" w:hAnsi="Times New Roman" w:cs="Times New Roman"/>
          <w:sz w:val="24"/>
          <w:szCs w:val="24"/>
        </w:rPr>
        <w:t xml:space="preserve"> </w:t>
      </w:r>
      <w:hyperlink r:id="rId25" w:history="1">
        <w:r w:rsidR="001F57D4" w:rsidRPr="005F15BA">
          <w:rPr>
            <w:rStyle w:val="a6"/>
            <w:rFonts w:ascii="Times New Roman" w:hAnsi="Times New Roman" w:cs="Times New Roman"/>
            <w:sz w:val="24"/>
            <w:szCs w:val="24"/>
            <w:lang w:val="en-US"/>
          </w:rPr>
          <w:t>https</w:t>
        </w:r>
        <w:r w:rsidR="001F57D4" w:rsidRPr="005F15BA">
          <w:rPr>
            <w:rStyle w:val="a6"/>
            <w:rFonts w:ascii="Times New Roman" w:hAnsi="Times New Roman" w:cs="Times New Roman"/>
            <w:sz w:val="24"/>
            <w:szCs w:val="24"/>
          </w:rPr>
          <w:t>://</w:t>
        </w:r>
        <w:r w:rsidR="001F57D4" w:rsidRPr="005F15BA">
          <w:rPr>
            <w:rStyle w:val="a6"/>
            <w:rFonts w:ascii="Times New Roman" w:hAnsi="Times New Roman" w:cs="Times New Roman"/>
            <w:sz w:val="24"/>
            <w:szCs w:val="24"/>
            <w:lang w:val="en-US"/>
          </w:rPr>
          <w:t>kapital</w:t>
        </w:r>
        <w:r w:rsidR="001F57D4" w:rsidRPr="005F15BA">
          <w:rPr>
            <w:rStyle w:val="a6"/>
            <w:rFonts w:ascii="Times New Roman" w:hAnsi="Times New Roman" w:cs="Times New Roman"/>
            <w:sz w:val="24"/>
            <w:szCs w:val="24"/>
          </w:rPr>
          <w:t>.</w:t>
        </w:r>
        <w:r w:rsidR="001F57D4" w:rsidRPr="005F15BA">
          <w:rPr>
            <w:rStyle w:val="a6"/>
            <w:rFonts w:ascii="Times New Roman" w:hAnsi="Times New Roman" w:cs="Times New Roman"/>
            <w:sz w:val="24"/>
            <w:szCs w:val="24"/>
            <w:lang w:val="en-US"/>
          </w:rPr>
          <w:t>kz</w:t>
        </w:r>
        <w:r w:rsidR="001F57D4" w:rsidRPr="005F15BA">
          <w:rPr>
            <w:rStyle w:val="a6"/>
            <w:rFonts w:ascii="Times New Roman" w:hAnsi="Times New Roman" w:cs="Times New Roman"/>
            <w:sz w:val="24"/>
            <w:szCs w:val="24"/>
          </w:rPr>
          <w:t>/</w:t>
        </w:r>
        <w:r w:rsidR="001F57D4" w:rsidRPr="005F15BA">
          <w:rPr>
            <w:rStyle w:val="a6"/>
            <w:rFonts w:ascii="Times New Roman" w:hAnsi="Times New Roman" w:cs="Times New Roman"/>
            <w:sz w:val="24"/>
            <w:szCs w:val="24"/>
            <w:lang w:val="en-US"/>
          </w:rPr>
          <w:t>lifestyle</w:t>
        </w:r>
        <w:r w:rsidR="001F57D4" w:rsidRPr="005F15BA">
          <w:rPr>
            <w:rStyle w:val="a6"/>
            <w:rFonts w:ascii="Times New Roman" w:hAnsi="Times New Roman" w:cs="Times New Roman"/>
            <w:sz w:val="24"/>
            <w:szCs w:val="24"/>
          </w:rPr>
          <w:t>/74330/</w:t>
        </w:r>
        <w:r w:rsidR="001F57D4" w:rsidRPr="005F15BA">
          <w:rPr>
            <w:rStyle w:val="a6"/>
            <w:rFonts w:ascii="Times New Roman" w:hAnsi="Times New Roman" w:cs="Times New Roman"/>
            <w:sz w:val="24"/>
            <w:szCs w:val="24"/>
            <w:lang w:val="en-US"/>
          </w:rPr>
          <w:t>yandeks</w:t>
        </w:r>
        <w:r w:rsidR="001F57D4" w:rsidRPr="005F15BA">
          <w:rPr>
            <w:rStyle w:val="a6"/>
            <w:rFonts w:ascii="Times New Roman" w:hAnsi="Times New Roman" w:cs="Times New Roman"/>
            <w:sz w:val="24"/>
            <w:szCs w:val="24"/>
          </w:rPr>
          <w:t>-</w:t>
        </w:r>
        <w:r w:rsidR="001F57D4" w:rsidRPr="005F15BA">
          <w:rPr>
            <w:rStyle w:val="a6"/>
            <w:rFonts w:ascii="Times New Roman" w:hAnsi="Times New Roman" w:cs="Times New Roman"/>
            <w:sz w:val="24"/>
            <w:szCs w:val="24"/>
            <w:lang w:val="en-US"/>
          </w:rPr>
          <w:t>nazval</w:t>
        </w:r>
        <w:r w:rsidR="001F57D4" w:rsidRPr="005F15BA">
          <w:rPr>
            <w:rStyle w:val="a6"/>
            <w:rFonts w:ascii="Times New Roman" w:hAnsi="Times New Roman" w:cs="Times New Roman"/>
            <w:sz w:val="24"/>
            <w:szCs w:val="24"/>
          </w:rPr>
          <w:t>-</w:t>
        </w:r>
        <w:r w:rsidR="001F57D4" w:rsidRPr="005F15BA">
          <w:rPr>
            <w:rStyle w:val="a6"/>
            <w:rFonts w:ascii="Times New Roman" w:hAnsi="Times New Roman" w:cs="Times New Roman"/>
            <w:sz w:val="24"/>
            <w:szCs w:val="24"/>
            <w:lang w:val="en-US"/>
          </w:rPr>
          <w:t>samye</w:t>
        </w:r>
        <w:r w:rsidR="001F57D4" w:rsidRPr="005F15BA">
          <w:rPr>
            <w:rStyle w:val="a6"/>
            <w:rFonts w:ascii="Times New Roman" w:hAnsi="Times New Roman" w:cs="Times New Roman"/>
            <w:sz w:val="24"/>
            <w:szCs w:val="24"/>
          </w:rPr>
          <w:t>-</w:t>
        </w:r>
        <w:r w:rsidR="001F57D4" w:rsidRPr="005F15BA">
          <w:rPr>
            <w:rStyle w:val="a6"/>
            <w:rFonts w:ascii="Times New Roman" w:hAnsi="Times New Roman" w:cs="Times New Roman"/>
            <w:sz w:val="24"/>
            <w:szCs w:val="24"/>
            <w:lang w:val="en-US"/>
          </w:rPr>
          <w:t>populyarnye</w:t>
        </w:r>
        <w:r w:rsidR="001F57D4" w:rsidRPr="005F15BA">
          <w:rPr>
            <w:rStyle w:val="a6"/>
            <w:rFonts w:ascii="Times New Roman" w:hAnsi="Times New Roman" w:cs="Times New Roman"/>
            <w:sz w:val="24"/>
            <w:szCs w:val="24"/>
          </w:rPr>
          <w:t>-</w:t>
        </w:r>
        <w:r w:rsidR="001F57D4" w:rsidRPr="005F15BA">
          <w:rPr>
            <w:rStyle w:val="a6"/>
            <w:rFonts w:ascii="Times New Roman" w:hAnsi="Times New Roman" w:cs="Times New Roman"/>
            <w:sz w:val="24"/>
            <w:szCs w:val="24"/>
            <w:lang w:val="en-US"/>
          </w:rPr>
          <w:t>zaprosy</w:t>
        </w:r>
        <w:r w:rsidR="001F57D4" w:rsidRPr="005F15BA">
          <w:rPr>
            <w:rStyle w:val="a6"/>
            <w:rFonts w:ascii="Times New Roman" w:hAnsi="Times New Roman" w:cs="Times New Roman"/>
            <w:sz w:val="24"/>
            <w:szCs w:val="24"/>
          </w:rPr>
          <w:t>-</w:t>
        </w:r>
        <w:r w:rsidR="001F57D4" w:rsidRPr="005F15BA">
          <w:rPr>
            <w:rStyle w:val="a6"/>
            <w:rFonts w:ascii="Times New Roman" w:hAnsi="Times New Roman" w:cs="Times New Roman"/>
            <w:sz w:val="24"/>
            <w:szCs w:val="24"/>
            <w:lang w:val="en-US"/>
          </w:rPr>
          <w:t>kazahstancev</w:t>
        </w:r>
        <w:r w:rsidR="001F57D4" w:rsidRPr="005F15BA">
          <w:rPr>
            <w:rStyle w:val="a6"/>
            <w:rFonts w:ascii="Times New Roman" w:hAnsi="Times New Roman" w:cs="Times New Roman"/>
            <w:sz w:val="24"/>
            <w:szCs w:val="24"/>
          </w:rPr>
          <w:t>.</w:t>
        </w:r>
        <w:r w:rsidR="001F57D4" w:rsidRPr="005F15BA">
          <w:rPr>
            <w:rStyle w:val="a6"/>
            <w:rFonts w:ascii="Times New Roman" w:hAnsi="Times New Roman" w:cs="Times New Roman"/>
            <w:sz w:val="24"/>
            <w:szCs w:val="24"/>
            <w:lang w:val="en-US"/>
          </w:rPr>
          <w:t>html</w:t>
        </w:r>
      </w:hyperlink>
      <w:r w:rsidR="00C9609B" w:rsidRPr="005F15BA">
        <w:rPr>
          <w:rFonts w:ascii="Times New Roman" w:hAnsi="Times New Roman" w:cs="Times New Roman"/>
          <w:sz w:val="24"/>
          <w:szCs w:val="24"/>
        </w:rPr>
        <w:t>: 20.09.2019</w:t>
      </w:r>
    </w:p>
    <w:p w:rsidR="00995A04" w:rsidRPr="005F15BA" w:rsidRDefault="00995A04" w:rsidP="005454DE">
      <w:pPr>
        <w:pStyle w:val="a3"/>
        <w:numPr>
          <w:ilvl w:val="0"/>
          <w:numId w:val="15"/>
        </w:numPr>
        <w:tabs>
          <w:tab w:val="left" w:pos="0"/>
          <w:tab w:val="left" w:pos="567"/>
          <w:tab w:val="left" w:pos="1134"/>
        </w:tabs>
        <w:spacing w:after="0" w:line="360" w:lineRule="auto"/>
        <w:ind w:left="0" w:firstLine="567"/>
        <w:jc w:val="both"/>
        <w:rPr>
          <w:rFonts w:ascii="Times New Roman" w:hAnsi="Times New Roman" w:cs="Times New Roman"/>
          <w:sz w:val="24"/>
          <w:szCs w:val="24"/>
        </w:rPr>
      </w:pPr>
      <w:r w:rsidRPr="005F15BA">
        <w:rPr>
          <w:rFonts w:ascii="Times New Roman" w:hAnsi="Times New Roman" w:cs="Times New Roman"/>
          <w:sz w:val="24"/>
          <w:szCs w:val="24"/>
        </w:rPr>
        <w:lastRenderedPageBreak/>
        <w:t xml:space="preserve">Байманов Д. Волнующие казахстанцев вопросы назвал Президент РК. </w:t>
      </w:r>
      <w:r w:rsidR="00C9609B" w:rsidRPr="005F15BA">
        <w:rPr>
          <w:rFonts w:ascii="Times New Roman" w:hAnsi="Times New Roman" w:cs="Times New Roman"/>
          <w:sz w:val="24"/>
          <w:szCs w:val="24"/>
        </w:rPr>
        <w:t>//</w:t>
      </w:r>
      <w:r w:rsidRPr="005F15BA">
        <w:rPr>
          <w:rFonts w:ascii="Times New Roman" w:hAnsi="Times New Roman" w:cs="Times New Roman"/>
          <w:sz w:val="24"/>
          <w:szCs w:val="24"/>
        </w:rPr>
        <w:t xml:space="preserve"> </w:t>
      </w:r>
      <w:hyperlink r:id="rId26" w:history="1">
        <w:r w:rsidR="00C9609B" w:rsidRPr="005F15BA">
          <w:rPr>
            <w:rStyle w:val="a6"/>
            <w:rFonts w:ascii="Times New Roman" w:hAnsi="Times New Roman" w:cs="Times New Roman"/>
            <w:sz w:val="24"/>
            <w:szCs w:val="24"/>
            <w:lang w:val="en-US"/>
          </w:rPr>
          <w:t>https</w:t>
        </w:r>
        <w:r w:rsidR="00C9609B" w:rsidRPr="005F15BA">
          <w:rPr>
            <w:rStyle w:val="a6"/>
            <w:rFonts w:ascii="Times New Roman" w:hAnsi="Times New Roman" w:cs="Times New Roman"/>
            <w:sz w:val="24"/>
            <w:szCs w:val="24"/>
          </w:rPr>
          <w:t>://</w:t>
        </w:r>
        <w:r w:rsidR="00C9609B" w:rsidRPr="005F15BA">
          <w:rPr>
            <w:rStyle w:val="a6"/>
            <w:rFonts w:ascii="Times New Roman" w:hAnsi="Times New Roman" w:cs="Times New Roman"/>
            <w:sz w:val="24"/>
            <w:szCs w:val="24"/>
            <w:lang w:val="en-US"/>
          </w:rPr>
          <w:t>www</w:t>
        </w:r>
        <w:r w:rsidR="00C9609B" w:rsidRPr="005F15BA">
          <w:rPr>
            <w:rStyle w:val="a6"/>
            <w:rFonts w:ascii="Times New Roman" w:hAnsi="Times New Roman" w:cs="Times New Roman"/>
            <w:sz w:val="24"/>
            <w:szCs w:val="24"/>
          </w:rPr>
          <w:t>.</w:t>
        </w:r>
        <w:r w:rsidR="00C9609B" w:rsidRPr="005F15BA">
          <w:rPr>
            <w:rStyle w:val="a6"/>
            <w:rFonts w:ascii="Times New Roman" w:hAnsi="Times New Roman" w:cs="Times New Roman"/>
            <w:sz w:val="24"/>
            <w:szCs w:val="24"/>
            <w:lang w:val="en-US"/>
          </w:rPr>
          <w:t>inform</w:t>
        </w:r>
        <w:r w:rsidR="00C9609B" w:rsidRPr="005F15BA">
          <w:rPr>
            <w:rStyle w:val="a6"/>
            <w:rFonts w:ascii="Times New Roman" w:hAnsi="Times New Roman" w:cs="Times New Roman"/>
            <w:sz w:val="24"/>
            <w:szCs w:val="24"/>
          </w:rPr>
          <w:t>.</w:t>
        </w:r>
        <w:r w:rsidR="00C9609B" w:rsidRPr="005F15BA">
          <w:rPr>
            <w:rStyle w:val="a6"/>
            <w:rFonts w:ascii="Times New Roman" w:hAnsi="Times New Roman" w:cs="Times New Roman"/>
            <w:sz w:val="24"/>
            <w:szCs w:val="24"/>
            <w:lang w:val="en-US"/>
          </w:rPr>
          <w:t>kz</w:t>
        </w:r>
        <w:r w:rsidR="00C9609B" w:rsidRPr="005F15BA">
          <w:rPr>
            <w:rStyle w:val="a6"/>
            <w:rFonts w:ascii="Times New Roman" w:hAnsi="Times New Roman" w:cs="Times New Roman"/>
            <w:sz w:val="24"/>
            <w:szCs w:val="24"/>
          </w:rPr>
          <w:t>/</w:t>
        </w:r>
        <w:r w:rsidR="00C9609B" w:rsidRPr="005F15BA">
          <w:rPr>
            <w:rStyle w:val="a6"/>
            <w:rFonts w:ascii="Times New Roman" w:hAnsi="Times New Roman" w:cs="Times New Roman"/>
            <w:sz w:val="24"/>
            <w:szCs w:val="24"/>
            <w:lang w:val="en-US"/>
          </w:rPr>
          <w:t>ru</w:t>
        </w:r>
        <w:r w:rsidR="00C9609B" w:rsidRPr="005F15BA">
          <w:rPr>
            <w:rStyle w:val="a6"/>
            <w:rFonts w:ascii="Times New Roman" w:hAnsi="Times New Roman" w:cs="Times New Roman"/>
            <w:sz w:val="24"/>
            <w:szCs w:val="24"/>
          </w:rPr>
          <w:t>/</w:t>
        </w:r>
        <w:r w:rsidR="00C9609B" w:rsidRPr="005F15BA">
          <w:rPr>
            <w:rStyle w:val="a6"/>
            <w:rFonts w:ascii="Times New Roman" w:hAnsi="Times New Roman" w:cs="Times New Roman"/>
            <w:sz w:val="24"/>
            <w:szCs w:val="24"/>
            <w:lang w:val="en-US"/>
          </w:rPr>
          <w:t>volnuyuschie</w:t>
        </w:r>
        <w:r w:rsidR="00C9609B" w:rsidRPr="005F15BA">
          <w:rPr>
            <w:rStyle w:val="a6"/>
            <w:rFonts w:ascii="Times New Roman" w:hAnsi="Times New Roman" w:cs="Times New Roman"/>
            <w:sz w:val="24"/>
            <w:szCs w:val="24"/>
          </w:rPr>
          <w:t>-</w:t>
        </w:r>
        <w:r w:rsidR="00C9609B" w:rsidRPr="005F15BA">
          <w:rPr>
            <w:rStyle w:val="a6"/>
            <w:rFonts w:ascii="Times New Roman" w:hAnsi="Times New Roman" w:cs="Times New Roman"/>
            <w:sz w:val="24"/>
            <w:szCs w:val="24"/>
            <w:lang w:val="en-US"/>
          </w:rPr>
          <w:t>kazahstancev</w:t>
        </w:r>
        <w:r w:rsidR="00C9609B" w:rsidRPr="005F15BA">
          <w:rPr>
            <w:rStyle w:val="a6"/>
            <w:rFonts w:ascii="Times New Roman" w:hAnsi="Times New Roman" w:cs="Times New Roman"/>
            <w:sz w:val="24"/>
            <w:szCs w:val="24"/>
          </w:rPr>
          <w:t>-</w:t>
        </w:r>
        <w:r w:rsidR="00C9609B" w:rsidRPr="005F15BA">
          <w:rPr>
            <w:rStyle w:val="a6"/>
            <w:rFonts w:ascii="Times New Roman" w:hAnsi="Times New Roman" w:cs="Times New Roman"/>
            <w:sz w:val="24"/>
            <w:szCs w:val="24"/>
            <w:lang w:val="en-US"/>
          </w:rPr>
          <w:t>voprosy</w:t>
        </w:r>
        <w:r w:rsidR="00C9609B" w:rsidRPr="005F15BA">
          <w:rPr>
            <w:rStyle w:val="a6"/>
            <w:rFonts w:ascii="Times New Roman" w:hAnsi="Times New Roman" w:cs="Times New Roman"/>
            <w:sz w:val="24"/>
            <w:szCs w:val="24"/>
          </w:rPr>
          <w:t>-</w:t>
        </w:r>
        <w:r w:rsidR="00C9609B" w:rsidRPr="005F15BA">
          <w:rPr>
            <w:rStyle w:val="a6"/>
            <w:rFonts w:ascii="Times New Roman" w:hAnsi="Times New Roman" w:cs="Times New Roman"/>
            <w:sz w:val="24"/>
            <w:szCs w:val="24"/>
            <w:lang w:val="en-US"/>
          </w:rPr>
          <w:t>nazval</w:t>
        </w:r>
        <w:r w:rsidR="00C9609B" w:rsidRPr="005F15BA">
          <w:rPr>
            <w:rStyle w:val="a6"/>
            <w:rFonts w:ascii="Times New Roman" w:hAnsi="Times New Roman" w:cs="Times New Roman"/>
            <w:sz w:val="24"/>
            <w:szCs w:val="24"/>
          </w:rPr>
          <w:t>-</w:t>
        </w:r>
        <w:r w:rsidR="00C9609B" w:rsidRPr="005F15BA">
          <w:rPr>
            <w:rStyle w:val="a6"/>
            <w:rFonts w:ascii="Times New Roman" w:hAnsi="Times New Roman" w:cs="Times New Roman"/>
            <w:sz w:val="24"/>
            <w:szCs w:val="24"/>
            <w:lang w:val="en-US"/>
          </w:rPr>
          <w:t>prezident</w:t>
        </w:r>
        <w:r w:rsidR="00C9609B" w:rsidRPr="005F15BA">
          <w:rPr>
            <w:rStyle w:val="a6"/>
            <w:rFonts w:ascii="Times New Roman" w:hAnsi="Times New Roman" w:cs="Times New Roman"/>
            <w:sz w:val="24"/>
            <w:szCs w:val="24"/>
          </w:rPr>
          <w:t>-</w:t>
        </w:r>
        <w:r w:rsidR="00C9609B" w:rsidRPr="005F15BA">
          <w:rPr>
            <w:rStyle w:val="a6"/>
            <w:rFonts w:ascii="Times New Roman" w:hAnsi="Times New Roman" w:cs="Times New Roman"/>
            <w:sz w:val="24"/>
            <w:szCs w:val="24"/>
            <w:lang w:val="en-US"/>
          </w:rPr>
          <w:t>rk</w:t>
        </w:r>
        <w:r w:rsidR="00C9609B" w:rsidRPr="005F15BA">
          <w:rPr>
            <w:rStyle w:val="a6"/>
            <w:rFonts w:ascii="Times New Roman" w:hAnsi="Times New Roman" w:cs="Times New Roman"/>
            <w:sz w:val="24"/>
            <w:szCs w:val="24"/>
          </w:rPr>
          <w:t>_</w:t>
        </w:r>
        <w:r w:rsidR="00C9609B" w:rsidRPr="005F15BA">
          <w:rPr>
            <w:rStyle w:val="a6"/>
            <w:rFonts w:ascii="Times New Roman" w:hAnsi="Times New Roman" w:cs="Times New Roman"/>
            <w:sz w:val="24"/>
            <w:szCs w:val="24"/>
            <w:lang w:val="en-US"/>
          </w:rPr>
          <w:t>a</w:t>
        </w:r>
        <w:r w:rsidR="00C9609B" w:rsidRPr="005F15BA">
          <w:rPr>
            <w:rStyle w:val="a6"/>
            <w:rFonts w:ascii="Times New Roman" w:hAnsi="Times New Roman" w:cs="Times New Roman"/>
            <w:sz w:val="24"/>
            <w:szCs w:val="24"/>
          </w:rPr>
          <w:t>3449476</w:t>
        </w:r>
      </w:hyperlink>
      <w:r w:rsidR="00C9609B" w:rsidRPr="005F15BA">
        <w:rPr>
          <w:rFonts w:ascii="Times New Roman" w:hAnsi="Times New Roman" w:cs="Times New Roman"/>
          <w:sz w:val="24"/>
          <w:szCs w:val="24"/>
        </w:rPr>
        <w:t xml:space="preserve">  : 20.09.2019 </w:t>
      </w:r>
    </w:p>
    <w:p w:rsidR="00995A04" w:rsidRPr="005F15BA" w:rsidRDefault="00995A04" w:rsidP="005454DE">
      <w:pPr>
        <w:pStyle w:val="a3"/>
        <w:numPr>
          <w:ilvl w:val="0"/>
          <w:numId w:val="15"/>
        </w:numPr>
        <w:tabs>
          <w:tab w:val="left" w:pos="0"/>
          <w:tab w:val="left" w:pos="567"/>
          <w:tab w:val="left" w:pos="1134"/>
        </w:tabs>
        <w:spacing w:after="0" w:line="360" w:lineRule="auto"/>
        <w:ind w:left="0" w:firstLine="567"/>
        <w:jc w:val="both"/>
        <w:rPr>
          <w:rFonts w:ascii="Times New Roman" w:hAnsi="Times New Roman" w:cs="Times New Roman"/>
          <w:sz w:val="24"/>
          <w:szCs w:val="24"/>
        </w:rPr>
      </w:pPr>
      <w:r w:rsidRPr="005F15BA">
        <w:rPr>
          <w:rFonts w:ascii="Times New Roman" w:hAnsi="Times New Roman" w:cs="Times New Roman"/>
          <w:sz w:val="24"/>
          <w:szCs w:val="24"/>
        </w:rPr>
        <w:t>Жулмухаметова  Ж.</w:t>
      </w:r>
      <w:r w:rsidR="00E27B21" w:rsidRPr="005F15BA">
        <w:rPr>
          <w:rFonts w:ascii="Times New Roman" w:hAnsi="Times New Roman" w:cs="Times New Roman"/>
          <w:sz w:val="24"/>
          <w:szCs w:val="24"/>
        </w:rPr>
        <w:t xml:space="preserve"> </w:t>
      </w:r>
      <w:r w:rsidRPr="005F15BA">
        <w:rPr>
          <w:rFonts w:ascii="Times New Roman" w:hAnsi="Times New Roman" w:cs="Times New Roman"/>
          <w:sz w:val="24"/>
          <w:szCs w:val="24"/>
        </w:rPr>
        <w:t>Тройку самых острых вопросов, волнующих ка</w:t>
      </w:r>
      <w:r w:rsidR="00C9609B" w:rsidRPr="005F15BA">
        <w:rPr>
          <w:rFonts w:ascii="Times New Roman" w:hAnsi="Times New Roman" w:cs="Times New Roman"/>
          <w:sz w:val="24"/>
          <w:szCs w:val="24"/>
        </w:rPr>
        <w:t>захстанцев, назвали социологи. //</w:t>
      </w:r>
      <w:r w:rsidRPr="005F15BA">
        <w:rPr>
          <w:rFonts w:ascii="Times New Roman" w:hAnsi="Times New Roman" w:cs="Times New Roman"/>
          <w:sz w:val="24"/>
          <w:szCs w:val="24"/>
        </w:rPr>
        <w:t xml:space="preserve"> </w:t>
      </w:r>
      <w:hyperlink r:id="rId27" w:history="1">
        <w:r w:rsidR="00E27B21" w:rsidRPr="005F15BA">
          <w:rPr>
            <w:rStyle w:val="a6"/>
            <w:rFonts w:ascii="Times New Roman" w:hAnsi="Times New Roman" w:cs="Times New Roman"/>
            <w:sz w:val="24"/>
            <w:szCs w:val="24"/>
            <w:lang w:val="en-US"/>
          </w:rPr>
          <w:t>https</w:t>
        </w:r>
        <w:r w:rsidR="00E27B21" w:rsidRPr="005F15BA">
          <w:rPr>
            <w:rStyle w:val="a6"/>
            <w:rFonts w:ascii="Times New Roman" w:hAnsi="Times New Roman" w:cs="Times New Roman"/>
            <w:sz w:val="24"/>
            <w:szCs w:val="24"/>
          </w:rPr>
          <w:t>://</w:t>
        </w:r>
        <w:r w:rsidR="00E27B21" w:rsidRPr="005F15BA">
          <w:rPr>
            <w:rStyle w:val="a6"/>
            <w:rFonts w:ascii="Times New Roman" w:hAnsi="Times New Roman" w:cs="Times New Roman"/>
            <w:sz w:val="24"/>
            <w:szCs w:val="24"/>
            <w:lang w:val="en-US"/>
          </w:rPr>
          <w:t>informburo</w:t>
        </w:r>
        <w:r w:rsidR="00E27B21" w:rsidRPr="005F15BA">
          <w:rPr>
            <w:rStyle w:val="a6"/>
            <w:rFonts w:ascii="Times New Roman" w:hAnsi="Times New Roman" w:cs="Times New Roman"/>
            <w:sz w:val="24"/>
            <w:szCs w:val="24"/>
          </w:rPr>
          <w:t>.</w:t>
        </w:r>
        <w:r w:rsidR="00E27B21" w:rsidRPr="005F15BA">
          <w:rPr>
            <w:rStyle w:val="a6"/>
            <w:rFonts w:ascii="Times New Roman" w:hAnsi="Times New Roman" w:cs="Times New Roman"/>
            <w:sz w:val="24"/>
            <w:szCs w:val="24"/>
            <w:lang w:val="en-US"/>
          </w:rPr>
          <w:t>kz</w:t>
        </w:r>
        <w:r w:rsidR="00E27B21" w:rsidRPr="005F15BA">
          <w:rPr>
            <w:rStyle w:val="a6"/>
            <w:rFonts w:ascii="Times New Roman" w:hAnsi="Times New Roman" w:cs="Times New Roman"/>
            <w:sz w:val="24"/>
            <w:szCs w:val="24"/>
          </w:rPr>
          <w:t>/</w:t>
        </w:r>
        <w:r w:rsidR="00E27B21" w:rsidRPr="005F15BA">
          <w:rPr>
            <w:rStyle w:val="a6"/>
            <w:rFonts w:ascii="Times New Roman" w:hAnsi="Times New Roman" w:cs="Times New Roman"/>
            <w:sz w:val="24"/>
            <w:szCs w:val="24"/>
            <w:lang w:val="en-US"/>
          </w:rPr>
          <w:t>novosti</w:t>
        </w:r>
        <w:r w:rsidR="00E27B21" w:rsidRPr="005F15BA">
          <w:rPr>
            <w:rStyle w:val="a6"/>
            <w:rFonts w:ascii="Times New Roman" w:hAnsi="Times New Roman" w:cs="Times New Roman"/>
            <w:sz w:val="24"/>
            <w:szCs w:val="24"/>
          </w:rPr>
          <w:t>/</w:t>
        </w:r>
        <w:r w:rsidR="00E27B21" w:rsidRPr="005F15BA">
          <w:rPr>
            <w:rStyle w:val="a6"/>
            <w:rFonts w:ascii="Times New Roman" w:hAnsi="Times New Roman" w:cs="Times New Roman"/>
            <w:sz w:val="24"/>
            <w:szCs w:val="24"/>
            <w:lang w:val="en-US"/>
          </w:rPr>
          <w:t>troyku</w:t>
        </w:r>
        <w:r w:rsidR="00E27B21" w:rsidRPr="005F15BA">
          <w:rPr>
            <w:rStyle w:val="a6"/>
            <w:rFonts w:ascii="Times New Roman" w:hAnsi="Times New Roman" w:cs="Times New Roman"/>
            <w:sz w:val="24"/>
            <w:szCs w:val="24"/>
          </w:rPr>
          <w:t>-</w:t>
        </w:r>
        <w:r w:rsidR="00E27B21" w:rsidRPr="005F15BA">
          <w:rPr>
            <w:rStyle w:val="a6"/>
            <w:rFonts w:ascii="Times New Roman" w:hAnsi="Times New Roman" w:cs="Times New Roman"/>
            <w:sz w:val="24"/>
            <w:szCs w:val="24"/>
            <w:lang w:val="en-US"/>
          </w:rPr>
          <w:t>samyh</w:t>
        </w:r>
        <w:r w:rsidR="00E27B21" w:rsidRPr="005F15BA">
          <w:rPr>
            <w:rStyle w:val="a6"/>
            <w:rFonts w:ascii="Times New Roman" w:hAnsi="Times New Roman" w:cs="Times New Roman"/>
            <w:sz w:val="24"/>
            <w:szCs w:val="24"/>
          </w:rPr>
          <w:t>-</w:t>
        </w:r>
        <w:r w:rsidR="00E27B21" w:rsidRPr="005F15BA">
          <w:rPr>
            <w:rStyle w:val="a6"/>
            <w:rFonts w:ascii="Times New Roman" w:hAnsi="Times New Roman" w:cs="Times New Roman"/>
            <w:sz w:val="24"/>
            <w:szCs w:val="24"/>
            <w:lang w:val="en-US"/>
          </w:rPr>
          <w:t>ostryh</w:t>
        </w:r>
        <w:r w:rsidR="00E27B21" w:rsidRPr="005F15BA">
          <w:rPr>
            <w:rStyle w:val="a6"/>
            <w:rFonts w:ascii="Times New Roman" w:hAnsi="Times New Roman" w:cs="Times New Roman"/>
            <w:sz w:val="24"/>
            <w:szCs w:val="24"/>
          </w:rPr>
          <w:t>-</w:t>
        </w:r>
        <w:r w:rsidR="00E27B21" w:rsidRPr="005F15BA">
          <w:rPr>
            <w:rStyle w:val="a6"/>
            <w:rFonts w:ascii="Times New Roman" w:hAnsi="Times New Roman" w:cs="Times New Roman"/>
            <w:sz w:val="24"/>
            <w:szCs w:val="24"/>
            <w:lang w:val="en-US"/>
          </w:rPr>
          <w:t>voprosov</w:t>
        </w:r>
        <w:r w:rsidR="00E27B21" w:rsidRPr="005F15BA">
          <w:rPr>
            <w:rStyle w:val="a6"/>
            <w:rFonts w:ascii="Times New Roman" w:hAnsi="Times New Roman" w:cs="Times New Roman"/>
            <w:sz w:val="24"/>
            <w:szCs w:val="24"/>
          </w:rPr>
          <w:t>-</w:t>
        </w:r>
        <w:r w:rsidR="00E27B21" w:rsidRPr="005F15BA">
          <w:rPr>
            <w:rStyle w:val="a6"/>
            <w:rFonts w:ascii="Times New Roman" w:hAnsi="Times New Roman" w:cs="Times New Roman"/>
            <w:sz w:val="24"/>
            <w:szCs w:val="24"/>
            <w:lang w:val="en-US"/>
          </w:rPr>
          <w:t>volnuyushchih</w:t>
        </w:r>
        <w:r w:rsidR="00E27B21" w:rsidRPr="005F15BA">
          <w:rPr>
            <w:rStyle w:val="a6"/>
            <w:rFonts w:ascii="Times New Roman" w:hAnsi="Times New Roman" w:cs="Times New Roman"/>
            <w:sz w:val="24"/>
            <w:szCs w:val="24"/>
          </w:rPr>
          <w:t>-</w:t>
        </w:r>
        <w:r w:rsidR="00E27B21" w:rsidRPr="005F15BA">
          <w:rPr>
            <w:rStyle w:val="a6"/>
            <w:rFonts w:ascii="Times New Roman" w:hAnsi="Times New Roman" w:cs="Times New Roman"/>
            <w:sz w:val="24"/>
            <w:szCs w:val="24"/>
            <w:lang w:val="en-US"/>
          </w:rPr>
          <w:t>kazahstancev</w:t>
        </w:r>
        <w:r w:rsidR="00E27B21" w:rsidRPr="005F15BA">
          <w:rPr>
            <w:rStyle w:val="a6"/>
            <w:rFonts w:ascii="Times New Roman" w:hAnsi="Times New Roman" w:cs="Times New Roman"/>
            <w:sz w:val="24"/>
            <w:szCs w:val="24"/>
          </w:rPr>
          <w:t>-</w:t>
        </w:r>
        <w:r w:rsidR="00E27B21" w:rsidRPr="005F15BA">
          <w:rPr>
            <w:rStyle w:val="a6"/>
            <w:rFonts w:ascii="Times New Roman" w:hAnsi="Times New Roman" w:cs="Times New Roman"/>
            <w:sz w:val="24"/>
            <w:szCs w:val="24"/>
            <w:lang w:val="en-US"/>
          </w:rPr>
          <w:t>nazvali</w:t>
        </w:r>
        <w:r w:rsidR="00E27B21" w:rsidRPr="005F15BA">
          <w:rPr>
            <w:rStyle w:val="a6"/>
            <w:rFonts w:ascii="Times New Roman" w:hAnsi="Times New Roman" w:cs="Times New Roman"/>
            <w:sz w:val="24"/>
            <w:szCs w:val="24"/>
          </w:rPr>
          <w:t>-</w:t>
        </w:r>
        <w:r w:rsidR="00E27B21" w:rsidRPr="005F15BA">
          <w:rPr>
            <w:rStyle w:val="a6"/>
            <w:rFonts w:ascii="Times New Roman" w:hAnsi="Times New Roman" w:cs="Times New Roman"/>
            <w:sz w:val="24"/>
            <w:szCs w:val="24"/>
            <w:lang w:val="en-US"/>
          </w:rPr>
          <w:t>sociologi</w:t>
        </w:r>
        <w:r w:rsidR="00E27B21" w:rsidRPr="005F15BA">
          <w:rPr>
            <w:rStyle w:val="a6"/>
            <w:rFonts w:ascii="Times New Roman" w:hAnsi="Times New Roman" w:cs="Times New Roman"/>
            <w:sz w:val="24"/>
            <w:szCs w:val="24"/>
          </w:rPr>
          <w:t>.</w:t>
        </w:r>
        <w:r w:rsidR="00E27B21" w:rsidRPr="005F15BA">
          <w:rPr>
            <w:rStyle w:val="a6"/>
            <w:rFonts w:ascii="Times New Roman" w:hAnsi="Times New Roman" w:cs="Times New Roman"/>
            <w:sz w:val="24"/>
            <w:szCs w:val="24"/>
            <w:lang w:val="en-US"/>
          </w:rPr>
          <w:t>html</w:t>
        </w:r>
      </w:hyperlink>
      <w:r w:rsidR="00E27B21" w:rsidRPr="005F15BA">
        <w:rPr>
          <w:rFonts w:ascii="Times New Roman" w:hAnsi="Times New Roman" w:cs="Times New Roman"/>
          <w:sz w:val="24"/>
          <w:szCs w:val="24"/>
        </w:rPr>
        <w:t xml:space="preserve"> </w:t>
      </w:r>
      <w:r w:rsidR="00C9609B" w:rsidRPr="005F15BA">
        <w:rPr>
          <w:rFonts w:ascii="Times New Roman" w:hAnsi="Times New Roman" w:cs="Times New Roman"/>
          <w:sz w:val="24"/>
          <w:szCs w:val="24"/>
        </w:rPr>
        <w:t>: 20.09.2019</w:t>
      </w:r>
    </w:p>
    <w:p w:rsidR="00324A46" w:rsidRPr="005F15BA" w:rsidRDefault="00D416B2" w:rsidP="005454DE">
      <w:pPr>
        <w:pStyle w:val="a3"/>
        <w:numPr>
          <w:ilvl w:val="0"/>
          <w:numId w:val="15"/>
        </w:numPr>
        <w:tabs>
          <w:tab w:val="left" w:pos="0"/>
          <w:tab w:val="left" w:pos="567"/>
          <w:tab w:val="left" w:pos="1134"/>
        </w:tabs>
        <w:spacing w:after="0" w:line="360" w:lineRule="auto"/>
        <w:ind w:left="0" w:firstLine="567"/>
        <w:jc w:val="both"/>
        <w:rPr>
          <w:rFonts w:ascii="Times New Roman" w:hAnsi="Times New Roman" w:cs="Times New Roman"/>
          <w:sz w:val="24"/>
          <w:szCs w:val="24"/>
        </w:rPr>
      </w:pPr>
      <w:r w:rsidRPr="005F15BA">
        <w:rPr>
          <w:rFonts w:ascii="Times New Roman" w:hAnsi="Times New Roman" w:cs="Times New Roman"/>
          <w:sz w:val="24"/>
          <w:szCs w:val="24"/>
        </w:rPr>
        <w:t>Барахнин В.Б., Кучин Я.И., Мухамедиев Р.И.</w:t>
      </w:r>
      <w:r w:rsidR="00324A46" w:rsidRPr="005F15BA">
        <w:rPr>
          <w:rFonts w:ascii="Times New Roman" w:hAnsi="Times New Roman" w:cs="Times New Roman"/>
          <w:sz w:val="24"/>
          <w:szCs w:val="24"/>
        </w:rPr>
        <w:t xml:space="preserve"> </w:t>
      </w:r>
      <w:r w:rsidRPr="005F15BA">
        <w:rPr>
          <w:rFonts w:ascii="Times New Roman" w:hAnsi="Times New Roman" w:cs="Times New Roman"/>
          <w:sz w:val="24"/>
          <w:szCs w:val="24"/>
        </w:rPr>
        <w:t>К вопросу о постановке задачи выявления фейковых новостей и алгоритмах их мониторинга</w:t>
      </w:r>
      <w:r w:rsidR="00324A46" w:rsidRPr="005F15BA">
        <w:rPr>
          <w:rFonts w:ascii="Times New Roman" w:hAnsi="Times New Roman" w:cs="Times New Roman"/>
          <w:sz w:val="24"/>
          <w:szCs w:val="24"/>
        </w:rPr>
        <w:t xml:space="preserve"> </w:t>
      </w:r>
      <w:r w:rsidRPr="005F15BA">
        <w:rPr>
          <w:rFonts w:ascii="Times New Roman" w:hAnsi="Times New Roman" w:cs="Times New Roman"/>
          <w:sz w:val="24"/>
          <w:szCs w:val="24"/>
        </w:rPr>
        <w:t xml:space="preserve">// Матер. </w:t>
      </w:r>
      <w:r w:rsidRPr="005F15BA">
        <w:rPr>
          <w:rFonts w:ascii="Times New Roman" w:hAnsi="Times New Roman" w:cs="Times New Roman"/>
          <w:sz w:val="24"/>
          <w:szCs w:val="24"/>
          <w:lang w:val="en-US"/>
        </w:rPr>
        <w:t>III</w:t>
      </w:r>
      <w:r w:rsidRPr="005F15BA">
        <w:rPr>
          <w:rFonts w:ascii="Times New Roman" w:hAnsi="Times New Roman" w:cs="Times New Roman"/>
          <w:sz w:val="24"/>
          <w:szCs w:val="24"/>
        </w:rPr>
        <w:t xml:space="preserve"> Междунар. науч. конф. «Информатика и прикладная математика», посв. 80-летнему юбилею проф. Бияшева Р.Г. и 70-летию проф. Айдарханова М.Б. - Алматы, 2018.</w:t>
      </w:r>
      <w:r w:rsidR="00324A46" w:rsidRPr="005F15BA">
        <w:rPr>
          <w:rFonts w:ascii="Times New Roman" w:hAnsi="Times New Roman" w:cs="Times New Roman"/>
          <w:sz w:val="24"/>
          <w:szCs w:val="24"/>
        </w:rPr>
        <w:t xml:space="preserve"> </w:t>
      </w:r>
      <w:r w:rsidR="00B64425" w:rsidRPr="005F15BA">
        <w:rPr>
          <w:rFonts w:ascii="Times New Roman" w:hAnsi="Times New Roman" w:cs="Times New Roman"/>
          <w:sz w:val="24"/>
          <w:szCs w:val="24"/>
        </w:rPr>
        <w:t>-</w:t>
      </w:r>
      <w:r w:rsidRPr="005F15BA">
        <w:rPr>
          <w:rFonts w:ascii="Times New Roman" w:hAnsi="Times New Roman" w:cs="Times New Roman"/>
          <w:sz w:val="24"/>
          <w:szCs w:val="24"/>
        </w:rPr>
        <w:t>С. 113-118</w:t>
      </w:r>
    </w:p>
    <w:p w:rsidR="00086971" w:rsidRPr="005F15BA" w:rsidRDefault="00015CCD" w:rsidP="005454DE">
      <w:pPr>
        <w:pStyle w:val="a3"/>
        <w:numPr>
          <w:ilvl w:val="0"/>
          <w:numId w:val="15"/>
        </w:numPr>
        <w:tabs>
          <w:tab w:val="left" w:pos="0"/>
          <w:tab w:val="left" w:pos="567"/>
          <w:tab w:val="left" w:pos="1134"/>
        </w:tabs>
        <w:spacing w:after="0" w:line="360" w:lineRule="auto"/>
        <w:ind w:left="0" w:firstLine="567"/>
        <w:jc w:val="both"/>
        <w:rPr>
          <w:rFonts w:ascii="Times New Roman" w:hAnsi="Times New Roman" w:cs="Times New Roman"/>
          <w:sz w:val="24"/>
          <w:szCs w:val="24"/>
          <w:lang w:val="en-US"/>
        </w:rPr>
      </w:pPr>
      <w:r w:rsidRPr="005F15BA">
        <w:rPr>
          <w:rFonts w:ascii="Times New Roman" w:hAnsi="Times New Roman" w:cs="Times New Roman"/>
          <w:sz w:val="24"/>
          <w:szCs w:val="24"/>
          <w:lang w:val="en-US"/>
        </w:rPr>
        <w:t>Jaccard P.</w:t>
      </w:r>
      <w:r w:rsidR="00086971" w:rsidRPr="005F15BA">
        <w:rPr>
          <w:rFonts w:ascii="Times New Roman" w:hAnsi="Times New Roman" w:cs="Times New Roman"/>
          <w:sz w:val="24"/>
          <w:szCs w:val="24"/>
          <w:lang w:val="en-US"/>
        </w:rPr>
        <w:t xml:space="preserve"> Distribution de la flore alpine dans le bassin des Dranses et</w:t>
      </w:r>
      <w:r w:rsidRPr="005F15BA">
        <w:rPr>
          <w:rFonts w:ascii="Times New Roman" w:hAnsi="Times New Roman" w:cs="Times New Roman"/>
          <w:sz w:val="24"/>
          <w:szCs w:val="24"/>
          <w:lang w:val="en-US"/>
        </w:rPr>
        <w:t xml:space="preserve"> dans quelques régions voisines//</w:t>
      </w:r>
      <w:r w:rsidR="00086971" w:rsidRPr="005F15BA">
        <w:rPr>
          <w:rFonts w:ascii="Times New Roman" w:hAnsi="Times New Roman" w:cs="Times New Roman"/>
          <w:sz w:val="24"/>
          <w:szCs w:val="24"/>
          <w:lang w:val="en-US"/>
        </w:rPr>
        <w:t xml:space="preserve"> Bull Soc Vaudoise Sci Nat</w:t>
      </w:r>
      <w:r w:rsidR="002F5A0F" w:rsidRPr="005F15BA">
        <w:rPr>
          <w:rFonts w:ascii="Times New Roman" w:hAnsi="Times New Roman" w:cs="Times New Roman"/>
          <w:sz w:val="24"/>
          <w:szCs w:val="24"/>
          <w:lang w:val="en-US"/>
        </w:rPr>
        <w:t>.</w:t>
      </w:r>
      <w:r w:rsidRPr="005F15BA">
        <w:rPr>
          <w:rFonts w:ascii="Times New Roman" w:hAnsi="Times New Roman" w:cs="Times New Roman"/>
          <w:sz w:val="24"/>
          <w:szCs w:val="24"/>
          <w:lang w:val="en-US"/>
        </w:rPr>
        <w:t xml:space="preserve"> </w:t>
      </w:r>
      <w:r w:rsidR="002F5A0F" w:rsidRPr="005F15BA">
        <w:rPr>
          <w:rFonts w:ascii="Times New Roman" w:hAnsi="Times New Roman" w:cs="Times New Roman"/>
          <w:sz w:val="24"/>
          <w:szCs w:val="24"/>
          <w:lang w:val="en-US"/>
        </w:rPr>
        <w:t>-1901. -</w:t>
      </w:r>
      <w:r w:rsidRPr="005F15BA">
        <w:rPr>
          <w:rFonts w:ascii="Times New Roman" w:hAnsi="Times New Roman" w:cs="Times New Roman"/>
          <w:sz w:val="24"/>
          <w:szCs w:val="24"/>
          <w:lang w:val="en-US"/>
        </w:rPr>
        <w:t>№37 (1</w:t>
      </w:r>
      <w:r w:rsidR="002F5A0F" w:rsidRPr="005F15BA">
        <w:rPr>
          <w:rFonts w:ascii="Times New Roman" w:hAnsi="Times New Roman" w:cs="Times New Roman"/>
          <w:sz w:val="24"/>
          <w:szCs w:val="24"/>
          <w:lang w:val="en-US"/>
        </w:rPr>
        <w:t>40</w:t>
      </w:r>
      <w:r w:rsidRPr="005F15BA">
        <w:rPr>
          <w:rFonts w:ascii="Times New Roman" w:hAnsi="Times New Roman" w:cs="Times New Roman"/>
          <w:sz w:val="24"/>
          <w:szCs w:val="24"/>
          <w:lang w:val="en-US"/>
        </w:rPr>
        <w:t>)</w:t>
      </w:r>
      <w:r w:rsidR="00086971" w:rsidRPr="005F15BA">
        <w:rPr>
          <w:rFonts w:ascii="Times New Roman" w:hAnsi="Times New Roman" w:cs="Times New Roman"/>
          <w:sz w:val="24"/>
          <w:szCs w:val="24"/>
          <w:lang w:val="en-US"/>
        </w:rPr>
        <w:t xml:space="preserve">, </w:t>
      </w:r>
      <w:r w:rsidRPr="005F15BA">
        <w:rPr>
          <w:rFonts w:ascii="Times New Roman" w:hAnsi="Times New Roman" w:cs="Times New Roman"/>
          <w:sz w:val="24"/>
          <w:szCs w:val="24"/>
          <w:lang w:val="en-US"/>
        </w:rPr>
        <w:t>-</w:t>
      </w:r>
      <w:r w:rsidRPr="005F15BA">
        <w:rPr>
          <w:rFonts w:ascii="Times New Roman" w:hAnsi="Times New Roman" w:cs="Times New Roman"/>
          <w:sz w:val="24"/>
          <w:szCs w:val="24"/>
        </w:rPr>
        <w:t>С</w:t>
      </w:r>
      <w:r w:rsidRPr="005F15BA">
        <w:rPr>
          <w:rFonts w:ascii="Times New Roman" w:hAnsi="Times New Roman" w:cs="Times New Roman"/>
          <w:sz w:val="24"/>
          <w:szCs w:val="24"/>
          <w:lang w:val="en-US"/>
        </w:rPr>
        <w:t xml:space="preserve">. </w:t>
      </w:r>
      <w:r w:rsidR="00086971" w:rsidRPr="005F15BA">
        <w:rPr>
          <w:rFonts w:ascii="Times New Roman" w:hAnsi="Times New Roman" w:cs="Times New Roman"/>
          <w:sz w:val="24"/>
          <w:szCs w:val="24"/>
          <w:lang w:val="en-US"/>
        </w:rPr>
        <w:t>241-272</w:t>
      </w:r>
    </w:p>
    <w:p w:rsidR="00086971" w:rsidRPr="005F15BA" w:rsidRDefault="00015CCD" w:rsidP="005454DE">
      <w:pPr>
        <w:pStyle w:val="a3"/>
        <w:numPr>
          <w:ilvl w:val="0"/>
          <w:numId w:val="15"/>
        </w:numPr>
        <w:tabs>
          <w:tab w:val="left" w:pos="0"/>
          <w:tab w:val="left" w:pos="567"/>
          <w:tab w:val="left" w:pos="1134"/>
        </w:tabs>
        <w:spacing w:after="0" w:line="360" w:lineRule="auto"/>
        <w:ind w:left="0" w:firstLine="567"/>
        <w:jc w:val="both"/>
        <w:rPr>
          <w:rFonts w:ascii="Times New Roman" w:hAnsi="Times New Roman" w:cs="Times New Roman"/>
          <w:sz w:val="24"/>
          <w:szCs w:val="24"/>
        </w:rPr>
      </w:pPr>
      <w:r w:rsidRPr="005F15BA">
        <w:rPr>
          <w:rFonts w:ascii="Times New Roman" w:hAnsi="Times New Roman" w:cs="Times New Roman"/>
          <w:sz w:val="24"/>
          <w:szCs w:val="24"/>
          <w:lang w:val="en-US"/>
        </w:rPr>
        <w:t>Kravtsov</w:t>
      </w:r>
      <w:r w:rsidRPr="005F15BA">
        <w:rPr>
          <w:rFonts w:ascii="Times New Roman" w:hAnsi="Times New Roman" w:cs="Times New Roman"/>
          <w:sz w:val="24"/>
          <w:szCs w:val="24"/>
        </w:rPr>
        <w:t xml:space="preserve"> </w:t>
      </w:r>
      <w:r w:rsidRPr="005F15BA">
        <w:rPr>
          <w:rFonts w:ascii="Times New Roman" w:hAnsi="Times New Roman" w:cs="Times New Roman"/>
          <w:sz w:val="24"/>
          <w:szCs w:val="24"/>
          <w:lang w:val="en-US"/>
        </w:rPr>
        <w:t>G</w:t>
      </w:r>
      <w:r w:rsidRPr="005F15BA">
        <w:rPr>
          <w:rFonts w:ascii="Times New Roman" w:hAnsi="Times New Roman" w:cs="Times New Roman"/>
          <w:sz w:val="24"/>
          <w:szCs w:val="24"/>
        </w:rPr>
        <w:t>.</w:t>
      </w:r>
      <w:r w:rsidR="00086971" w:rsidRPr="005F15BA">
        <w:rPr>
          <w:rFonts w:ascii="Times New Roman" w:hAnsi="Times New Roman" w:cs="Times New Roman"/>
          <w:sz w:val="24"/>
          <w:szCs w:val="24"/>
        </w:rPr>
        <w:t xml:space="preserve"> </w:t>
      </w:r>
      <w:r w:rsidRPr="005F15BA">
        <w:rPr>
          <w:rFonts w:ascii="Times New Roman" w:hAnsi="Times New Roman" w:cs="Times New Roman"/>
          <w:sz w:val="24"/>
          <w:szCs w:val="24"/>
        </w:rPr>
        <w:t>Обучаемая модель</w:t>
      </w:r>
      <w:r w:rsidR="00086971" w:rsidRPr="005F15BA">
        <w:rPr>
          <w:rFonts w:ascii="Times New Roman" w:hAnsi="Times New Roman" w:cs="Times New Roman"/>
          <w:sz w:val="24"/>
          <w:szCs w:val="24"/>
        </w:rPr>
        <w:t xml:space="preserve"> </w:t>
      </w:r>
      <w:r w:rsidRPr="005F15BA">
        <w:rPr>
          <w:rFonts w:ascii="Times New Roman" w:hAnsi="Times New Roman" w:cs="Times New Roman"/>
          <w:sz w:val="24"/>
          <w:szCs w:val="24"/>
        </w:rPr>
        <w:t>вычислений на классификациях//</w:t>
      </w:r>
      <w:r w:rsidR="00086971" w:rsidRPr="005F15BA">
        <w:rPr>
          <w:rFonts w:ascii="Times New Roman" w:hAnsi="Times New Roman" w:cs="Times New Roman"/>
          <w:sz w:val="24"/>
          <w:szCs w:val="24"/>
        </w:rPr>
        <w:t xml:space="preserve"> </w:t>
      </w:r>
      <w:r w:rsidR="00086971" w:rsidRPr="005F15BA">
        <w:rPr>
          <w:rFonts w:ascii="Times New Roman" w:hAnsi="Times New Roman" w:cs="Times New Roman"/>
          <w:sz w:val="24"/>
          <w:szCs w:val="24"/>
          <w:lang w:val="en-US"/>
        </w:rPr>
        <w:t>Yelektronne</w:t>
      </w:r>
      <w:r w:rsidR="00086971" w:rsidRPr="005F15BA">
        <w:rPr>
          <w:rFonts w:ascii="Times New Roman" w:hAnsi="Times New Roman" w:cs="Times New Roman"/>
          <w:sz w:val="24"/>
          <w:szCs w:val="24"/>
        </w:rPr>
        <w:t xml:space="preserve"> </w:t>
      </w:r>
      <w:r w:rsidR="00086971" w:rsidRPr="005F15BA">
        <w:rPr>
          <w:rFonts w:ascii="Times New Roman" w:hAnsi="Times New Roman" w:cs="Times New Roman"/>
          <w:sz w:val="24"/>
          <w:szCs w:val="24"/>
          <w:lang w:val="en-US"/>
        </w:rPr>
        <w:t>mo</w:t>
      </w:r>
      <w:r w:rsidR="00086971" w:rsidRPr="005F15BA">
        <w:rPr>
          <w:rFonts w:ascii="Times New Roman" w:hAnsi="Times New Roman" w:cs="Times New Roman"/>
          <w:sz w:val="24"/>
          <w:szCs w:val="24"/>
        </w:rPr>
        <w:t>-</w:t>
      </w:r>
      <w:r w:rsidR="00086971" w:rsidRPr="005F15BA">
        <w:rPr>
          <w:rFonts w:ascii="Times New Roman" w:hAnsi="Times New Roman" w:cs="Times New Roman"/>
          <w:sz w:val="24"/>
          <w:szCs w:val="24"/>
          <w:lang w:val="en-US"/>
        </w:rPr>
        <w:t>delyuvannya</w:t>
      </w:r>
      <w:r w:rsidR="00EE3DFE" w:rsidRPr="005F15BA">
        <w:rPr>
          <w:rFonts w:ascii="Times New Roman" w:hAnsi="Times New Roman" w:cs="Times New Roman"/>
          <w:sz w:val="24"/>
          <w:szCs w:val="24"/>
        </w:rPr>
        <w:t>.</w:t>
      </w:r>
      <w:r w:rsidRPr="005F15BA">
        <w:rPr>
          <w:rFonts w:ascii="Times New Roman" w:hAnsi="Times New Roman" w:cs="Times New Roman"/>
          <w:sz w:val="24"/>
          <w:szCs w:val="24"/>
        </w:rPr>
        <w:t xml:space="preserve"> </w:t>
      </w:r>
      <w:r w:rsidR="00EE3DFE" w:rsidRPr="005F15BA">
        <w:rPr>
          <w:rFonts w:ascii="Times New Roman" w:hAnsi="Times New Roman" w:cs="Times New Roman"/>
          <w:sz w:val="24"/>
          <w:szCs w:val="24"/>
        </w:rPr>
        <w:t>-</w:t>
      </w:r>
      <w:r w:rsidR="00CB6200" w:rsidRPr="005F15BA">
        <w:rPr>
          <w:rFonts w:ascii="Times New Roman" w:hAnsi="Times New Roman" w:cs="Times New Roman"/>
          <w:sz w:val="24"/>
          <w:szCs w:val="24"/>
        </w:rPr>
        <w:t xml:space="preserve">2018. </w:t>
      </w:r>
      <w:r w:rsidR="00EE3DFE" w:rsidRPr="005F15BA">
        <w:rPr>
          <w:rFonts w:ascii="Times New Roman" w:hAnsi="Times New Roman" w:cs="Times New Roman"/>
          <w:sz w:val="24"/>
          <w:szCs w:val="24"/>
        </w:rPr>
        <w:t xml:space="preserve">-№40(3). </w:t>
      </w:r>
      <w:r w:rsidR="00CB6200" w:rsidRPr="005F15BA">
        <w:rPr>
          <w:rFonts w:ascii="Times New Roman" w:hAnsi="Times New Roman" w:cs="Times New Roman"/>
          <w:sz w:val="24"/>
          <w:szCs w:val="24"/>
        </w:rPr>
        <w:t xml:space="preserve">-С. </w:t>
      </w:r>
      <w:r w:rsidR="00086971" w:rsidRPr="005F15BA">
        <w:rPr>
          <w:rFonts w:ascii="Times New Roman" w:hAnsi="Times New Roman" w:cs="Times New Roman"/>
          <w:sz w:val="24"/>
          <w:szCs w:val="24"/>
        </w:rPr>
        <w:t>63-76</w:t>
      </w:r>
    </w:p>
    <w:p w:rsidR="00086971" w:rsidRPr="005F15BA" w:rsidRDefault="00086971" w:rsidP="005454DE">
      <w:pPr>
        <w:pStyle w:val="a3"/>
        <w:numPr>
          <w:ilvl w:val="0"/>
          <w:numId w:val="15"/>
        </w:numPr>
        <w:tabs>
          <w:tab w:val="left" w:pos="0"/>
          <w:tab w:val="left" w:pos="567"/>
          <w:tab w:val="left" w:pos="1134"/>
        </w:tabs>
        <w:spacing w:after="0" w:line="360" w:lineRule="auto"/>
        <w:ind w:left="0" w:firstLine="567"/>
        <w:jc w:val="both"/>
        <w:rPr>
          <w:rFonts w:ascii="Times New Roman" w:hAnsi="Times New Roman" w:cs="Times New Roman"/>
          <w:sz w:val="24"/>
          <w:szCs w:val="24"/>
          <w:lang w:val="en-US"/>
        </w:rPr>
      </w:pPr>
      <w:r w:rsidRPr="005F15BA">
        <w:rPr>
          <w:rFonts w:ascii="Times New Roman" w:hAnsi="Times New Roman" w:cs="Times New Roman"/>
          <w:sz w:val="24"/>
          <w:szCs w:val="24"/>
          <w:lang w:val="en-US"/>
        </w:rPr>
        <w:t>Articles and term d</w:t>
      </w:r>
      <w:r w:rsidR="00CB6200" w:rsidRPr="005F15BA">
        <w:rPr>
          <w:rFonts w:ascii="Times New Roman" w:hAnsi="Times New Roman" w:cs="Times New Roman"/>
          <w:sz w:val="24"/>
          <w:szCs w:val="24"/>
          <w:lang w:val="en-US"/>
        </w:rPr>
        <w:t>ictionaries in Russian language//</w:t>
      </w:r>
      <w:r w:rsidRPr="005F15BA">
        <w:rPr>
          <w:rFonts w:ascii="Times New Roman" w:hAnsi="Times New Roman" w:cs="Times New Roman"/>
          <w:sz w:val="24"/>
          <w:szCs w:val="24"/>
          <w:lang w:val="en-US"/>
        </w:rPr>
        <w:t xml:space="preserve"> </w:t>
      </w:r>
      <w:hyperlink r:id="rId28" w:history="1">
        <w:r w:rsidRPr="005F15BA">
          <w:rPr>
            <w:rFonts w:ascii="Times New Roman" w:hAnsi="Times New Roman" w:cs="Times New Roman"/>
            <w:lang w:val="en-US"/>
          </w:rPr>
          <w:t>https://drive.google.com/open?id=1CDEs6ooXtCq6v_jg-xSUVuPS1AE1ZSOn</w:t>
        </w:r>
      </w:hyperlink>
      <w:r w:rsidRPr="005F15BA">
        <w:rPr>
          <w:rFonts w:ascii="Times New Roman" w:hAnsi="Times New Roman" w:cs="Times New Roman"/>
          <w:sz w:val="24"/>
          <w:szCs w:val="24"/>
          <w:lang w:val="en-US"/>
        </w:rPr>
        <w:t xml:space="preserve"> </w:t>
      </w:r>
      <w:r w:rsidR="00CB6200" w:rsidRPr="005F15BA">
        <w:rPr>
          <w:rFonts w:ascii="Times New Roman" w:hAnsi="Times New Roman" w:cs="Times New Roman"/>
          <w:sz w:val="24"/>
          <w:szCs w:val="24"/>
          <w:lang w:val="en-US"/>
        </w:rPr>
        <w:t>: 18.07.2019</w:t>
      </w:r>
      <w:r w:rsidRPr="005F15BA">
        <w:rPr>
          <w:rFonts w:ascii="Times New Roman" w:hAnsi="Times New Roman" w:cs="Times New Roman"/>
          <w:sz w:val="24"/>
          <w:szCs w:val="24"/>
          <w:lang w:val="en-US"/>
        </w:rPr>
        <w:t>.</w:t>
      </w:r>
    </w:p>
    <w:p w:rsidR="00324DDD" w:rsidRPr="005F15BA" w:rsidRDefault="007F265A" w:rsidP="005454DE">
      <w:pPr>
        <w:pStyle w:val="a3"/>
        <w:numPr>
          <w:ilvl w:val="0"/>
          <w:numId w:val="15"/>
        </w:numPr>
        <w:tabs>
          <w:tab w:val="left" w:pos="0"/>
          <w:tab w:val="left" w:pos="567"/>
          <w:tab w:val="left" w:pos="1134"/>
        </w:tabs>
        <w:spacing w:after="0" w:line="360" w:lineRule="auto"/>
        <w:ind w:left="0" w:firstLine="567"/>
        <w:jc w:val="both"/>
        <w:rPr>
          <w:rFonts w:ascii="Times New Roman" w:hAnsi="Times New Roman" w:cs="Times New Roman"/>
          <w:sz w:val="24"/>
          <w:szCs w:val="24"/>
          <w:lang w:val="en-US"/>
        </w:rPr>
      </w:pPr>
      <w:r w:rsidRPr="005F15BA">
        <w:rPr>
          <w:rFonts w:ascii="Times New Roman" w:hAnsi="Times New Roman" w:cs="Times New Roman"/>
          <w:sz w:val="24"/>
          <w:szCs w:val="24"/>
          <w:lang w:val="en-US"/>
        </w:rPr>
        <w:t>R. I. Mukhamediev, R. Mustakayev, K. Yakunin, S. Kiseleva and V. Gopejenko. Multi-Criteria Spatial Decision Making Support Ssystem for Renewable Energy Development in Kazakhstan // IEEE Access.</w:t>
      </w:r>
      <w:r w:rsidR="00CB6200" w:rsidRPr="005F15BA">
        <w:rPr>
          <w:rFonts w:ascii="Times New Roman" w:hAnsi="Times New Roman" w:cs="Times New Roman"/>
          <w:sz w:val="24"/>
          <w:szCs w:val="24"/>
          <w:lang w:val="en-US"/>
        </w:rPr>
        <w:t xml:space="preserve"> -2019. </w:t>
      </w:r>
      <w:r w:rsidR="00EE3DFE" w:rsidRPr="005F15BA">
        <w:rPr>
          <w:rFonts w:ascii="Times New Roman" w:hAnsi="Times New Roman" w:cs="Times New Roman"/>
          <w:sz w:val="24"/>
          <w:szCs w:val="24"/>
          <w:lang w:val="en-US"/>
        </w:rPr>
        <w:t xml:space="preserve">- T. 7. </w:t>
      </w:r>
      <w:r w:rsidRPr="005F15BA">
        <w:rPr>
          <w:rFonts w:ascii="Times New Roman" w:hAnsi="Times New Roman" w:cs="Times New Roman"/>
          <w:sz w:val="24"/>
          <w:szCs w:val="24"/>
          <w:lang w:val="en-US"/>
        </w:rPr>
        <w:t xml:space="preserve">- </w:t>
      </w:r>
      <w:r w:rsidR="00CB6200" w:rsidRPr="005F15BA">
        <w:rPr>
          <w:rFonts w:ascii="Times New Roman" w:hAnsi="Times New Roman" w:cs="Times New Roman"/>
          <w:sz w:val="24"/>
          <w:szCs w:val="24"/>
        </w:rPr>
        <w:t>С</w:t>
      </w:r>
      <w:r w:rsidR="00CB6200" w:rsidRPr="005F15BA">
        <w:rPr>
          <w:rFonts w:ascii="Times New Roman" w:hAnsi="Times New Roman" w:cs="Times New Roman"/>
          <w:sz w:val="24"/>
          <w:szCs w:val="24"/>
          <w:lang w:val="en-US"/>
        </w:rPr>
        <w:t>. 122275-122288</w:t>
      </w:r>
    </w:p>
    <w:p w:rsidR="00066238" w:rsidRPr="005F15BA" w:rsidRDefault="00066238" w:rsidP="005454DE">
      <w:pPr>
        <w:pStyle w:val="a3"/>
        <w:numPr>
          <w:ilvl w:val="0"/>
          <w:numId w:val="15"/>
        </w:numPr>
        <w:tabs>
          <w:tab w:val="left" w:pos="0"/>
          <w:tab w:val="left" w:pos="567"/>
          <w:tab w:val="left" w:pos="1134"/>
        </w:tabs>
        <w:spacing w:after="0" w:line="360" w:lineRule="auto"/>
        <w:ind w:left="0" w:firstLine="567"/>
        <w:jc w:val="both"/>
        <w:rPr>
          <w:rFonts w:ascii="Times New Roman" w:hAnsi="Times New Roman" w:cs="Times New Roman"/>
          <w:sz w:val="24"/>
          <w:szCs w:val="24"/>
        </w:rPr>
      </w:pPr>
      <w:r w:rsidRPr="005F15BA">
        <w:rPr>
          <w:rFonts w:ascii="Times New Roman" w:hAnsi="Times New Roman" w:cs="Times New Roman"/>
          <w:sz w:val="24"/>
          <w:szCs w:val="24"/>
        </w:rPr>
        <w:t xml:space="preserve">Мусабаев Р., Мухамедиев Р., Кучин Я., Сымагулов А., Якунин К., Мурзахметов С. Метод мультимодальной оценки средств массовой информации на основе тематической модели корпуса текстов // </w:t>
      </w:r>
      <w:r w:rsidR="00B64425" w:rsidRPr="005F15BA">
        <w:rPr>
          <w:rFonts w:ascii="Times New Roman" w:hAnsi="Times New Roman" w:cs="Times New Roman"/>
          <w:sz w:val="24"/>
          <w:szCs w:val="24"/>
        </w:rPr>
        <w:t>Матер. науч. конф. ИИВТ МОН РК «Современные проблемы информати</w:t>
      </w:r>
      <w:r w:rsidR="00EE3DFE" w:rsidRPr="005F15BA">
        <w:rPr>
          <w:rFonts w:ascii="Times New Roman" w:hAnsi="Times New Roman" w:cs="Times New Roman"/>
          <w:sz w:val="24"/>
          <w:szCs w:val="24"/>
        </w:rPr>
        <w:t>ки и вычислительных технологий».</w:t>
      </w:r>
      <w:r w:rsidR="00B64425" w:rsidRPr="005F15BA">
        <w:rPr>
          <w:rFonts w:ascii="Times New Roman" w:hAnsi="Times New Roman" w:cs="Times New Roman"/>
          <w:sz w:val="24"/>
          <w:szCs w:val="24"/>
        </w:rPr>
        <w:t xml:space="preserve"> </w:t>
      </w:r>
      <w:r w:rsidR="00EE3DFE" w:rsidRPr="005F15BA">
        <w:rPr>
          <w:rFonts w:ascii="Times New Roman" w:hAnsi="Times New Roman" w:cs="Times New Roman"/>
          <w:sz w:val="24"/>
          <w:szCs w:val="24"/>
        </w:rPr>
        <w:t>–</w:t>
      </w:r>
      <w:r w:rsidR="00B64425" w:rsidRPr="005F15BA">
        <w:rPr>
          <w:rFonts w:ascii="Times New Roman" w:hAnsi="Times New Roman" w:cs="Times New Roman"/>
          <w:sz w:val="24"/>
          <w:szCs w:val="24"/>
        </w:rPr>
        <w:t xml:space="preserve"> </w:t>
      </w:r>
      <w:r w:rsidR="00EE3DFE" w:rsidRPr="005F15BA">
        <w:rPr>
          <w:rFonts w:ascii="Times New Roman" w:hAnsi="Times New Roman" w:cs="Times New Roman"/>
          <w:sz w:val="24"/>
          <w:szCs w:val="24"/>
        </w:rPr>
        <w:t>Алматы.</w:t>
      </w:r>
      <w:r w:rsidR="00B64425" w:rsidRPr="005F15BA">
        <w:rPr>
          <w:rFonts w:ascii="Times New Roman" w:hAnsi="Times New Roman" w:cs="Times New Roman"/>
          <w:sz w:val="24"/>
          <w:szCs w:val="24"/>
        </w:rPr>
        <w:t xml:space="preserve"> - 2019.</w:t>
      </w:r>
      <w:r w:rsidRPr="005F15BA">
        <w:rPr>
          <w:rFonts w:ascii="Times New Roman" w:hAnsi="Times New Roman" w:cs="Times New Roman"/>
          <w:sz w:val="24"/>
          <w:szCs w:val="24"/>
        </w:rPr>
        <w:t xml:space="preserve"> </w:t>
      </w:r>
      <w:r w:rsidR="00FD3820" w:rsidRPr="005F15BA">
        <w:rPr>
          <w:rFonts w:ascii="Times New Roman" w:hAnsi="Times New Roman" w:cs="Times New Roman"/>
          <w:sz w:val="24"/>
          <w:szCs w:val="24"/>
        </w:rPr>
        <w:t>-</w:t>
      </w:r>
      <w:r w:rsidR="00FD3820" w:rsidRPr="005F15BA">
        <w:rPr>
          <w:rFonts w:ascii="Times New Roman" w:hAnsi="Times New Roman" w:cs="Times New Roman"/>
          <w:sz w:val="24"/>
          <w:szCs w:val="24"/>
          <w:lang w:val="en-US"/>
        </w:rPr>
        <w:t>C</w:t>
      </w:r>
      <w:r w:rsidRPr="005F15BA">
        <w:rPr>
          <w:rFonts w:ascii="Times New Roman" w:hAnsi="Times New Roman" w:cs="Times New Roman"/>
          <w:sz w:val="24"/>
          <w:szCs w:val="24"/>
        </w:rPr>
        <w:t>. 239-247</w:t>
      </w:r>
    </w:p>
    <w:p w:rsidR="00066238" w:rsidRPr="005F15BA" w:rsidRDefault="00066238" w:rsidP="005454DE">
      <w:pPr>
        <w:pStyle w:val="a3"/>
        <w:numPr>
          <w:ilvl w:val="0"/>
          <w:numId w:val="15"/>
        </w:numPr>
        <w:tabs>
          <w:tab w:val="left" w:pos="0"/>
          <w:tab w:val="left" w:pos="567"/>
          <w:tab w:val="left" w:pos="1134"/>
        </w:tabs>
        <w:spacing w:after="0" w:line="360" w:lineRule="auto"/>
        <w:ind w:left="0" w:firstLine="567"/>
        <w:jc w:val="both"/>
        <w:rPr>
          <w:rFonts w:ascii="Times New Roman" w:hAnsi="Times New Roman" w:cs="Times New Roman"/>
          <w:sz w:val="24"/>
          <w:szCs w:val="24"/>
        </w:rPr>
      </w:pPr>
      <w:r w:rsidRPr="005F15BA">
        <w:rPr>
          <w:rFonts w:ascii="Times New Roman" w:hAnsi="Times New Roman" w:cs="Times New Roman"/>
          <w:sz w:val="24"/>
          <w:szCs w:val="24"/>
        </w:rPr>
        <w:t xml:space="preserve">Мусабаев Р.Р., Мухамедиев Р.И., Кучин Я.И., Сымагулов А., Якунин К.О. On a method of multimedial media ranking using corpus based topic modeling// </w:t>
      </w:r>
      <w:r w:rsidR="00B64425" w:rsidRPr="005F15BA">
        <w:rPr>
          <w:rFonts w:ascii="Times New Roman" w:hAnsi="Times New Roman" w:cs="Times New Roman"/>
          <w:sz w:val="24"/>
          <w:szCs w:val="24"/>
        </w:rPr>
        <w:t>Матер. 17-ой Междунар. науч. конф. "Информационные Технологии и Менеджмент</w:t>
      </w:r>
      <w:r w:rsidR="00EE3DFE" w:rsidRPr="005F15BA">
        <w:rPr>
          <w:rFonts w:ascii="Times New Roman" w:hAnsi="Times New Roman" w:cs="Times New Roman"/>
          <w:sz w:val="24"/>
          <w:szCs w:val="24"/>
        </w:rPr>
        <w:t xml:space="preserve"> 2019".</w:t>
      </w:r>
      <w:r w:rsidR="00B64425" w:rsidRPr="005F15BA">
        <w:rPr>
          <w:rFonts w:ascii="Times New Roman" w:hAnsi="Times New Roman" w:cs="Times New Roman"/>
          <w:sz w:val="24"/>
          <w:szCs w:val="24"/>
        </w:rPr>
        <w:t xml:space="preserve"> - Рига, Латвия, 2019. -С. 64-67</w:t>
      </w:r>
    </w:p>
    <w:p w:rsidR="00066238" w:rsidRPr="005F15BA" w:rsidRDefault="00066238" w:rsidP="005454DE">
      <w:pPr>
        <w:pStyle w:val="a3"/>
        <w:numPr>
          <w:ilvl w:val="0"/>
          <w:numId w:val="15"/>
        </w:numPr>
        <w:tabs>
          <w:tab w:val="left" w:pos="0"/>
          <w:tab w:val="left" w:pos="567"/>
          <w:tab w:val="left" w:pos="1134"/>
        </w:tabs>
        <w:spacing w:after="0" w:line="360" w:lineRule="auto"/>
        <w:ind w:left="0" w:firstLine="567"/>
        <w:jc w:val="both"/>
        <w:rPr>
          <w:rFonts w:ascii="Times New Roman" w:hAnsi="Times New Roman" w:cs="Times New Roman"/>
          <w:sz w:val="24"/>
          <w:szCs w:val="24"/>
        </w:rPr>
      </w:pPr>
      <w:r w:rsidRPr="005F15BA">
        <w:rPr>
          <w:rFonts w:ascii="Times New Roman" w:hAnsi="Times New Roman" w:cs="Times New Roman"/>
          <w:sz w:val="24"/>
          <w:szCs w:val="24"/>
        </w:rPr>
        <w:t>Мухамедиев Р.И., Мусабаев Р.Р., Булдыбаев Т., Кучин Я., Сымагулов А., Оспанова У., Якунин К., Мурзахметов С., Сагындык Б. Эксперименты по оценке средств массовой информации на основе тематической модели корпуса текстов // Матер</w:t>
      </w:r>
      <w:r w:rsidR="00875A06" w:rsidRPr="005F15BA">
        <w:rPr>
          <w:rFonts w:ascii="Times New Roman" w:hAnsi="Times New Roman" w:cs="Times New Roman"/>
          <w:sz w:val="24"/>
          <w:szCs w:val="24"/>
        </w:rPr>
        <w:t xml:space="preserve">. </w:t>
      </w:r>
      <w:r w:rsidRPr="005F15BA">
        <w:rPr>
          <w:rFonts w:ascii="Times New Roman" w:hAnsi="Times New Roman" w:cs="Times New Roman"/>
          <w:sz w:val="24"/>
          <w:szCs w:val="24"/>
        </w:rPr>
        <w:t>IV Междунар</w:t>
      </w:r>
      <w:r w:rsidR="00875A06" w:rsidRPr="005F15BA">
        <w:rPr>
          <w:rFonts w:ascii="Times New Roman" w:hAnsi="Times New Roman" w:cs="Times New Roman"/>
          <w:sz w:val="24"/>
          <w:szCs w:val="24"/>
        </w:rPr>
        <w:t>.</w:t>
      </w:r>
      <w:r w:rsidRPr="005F15BA">
        <w:rPr>
          <w:rFonts w:ascii="Times New Roman" w:hAnsi="Times New Roman" w:cs="Times New Roman"/>
          <w:sz w:val="24"/>
          <w:szCs w:val="24"/>
        </w:rPr>
        <w:t xml:space="preserve"> </w:t>
      </w:r>
      <w:r w:rsidR="00875A06" w:rsidRPr="005F15BA">
        <w:rPr>
          <w:rFonts w:ascii="Times New Roman" w:hAnsi="Times New Roman" w:cs="Times New Roman"/>
          <w:sz w:val="24"/>
          <w:szCs w:val="24"/>
        </w:rPr>
        <w:t>н</w:t>
      </w:r>
      <w:r w:rsidRPr="005F15BA">
        <w:rPr>
          <w:rFonts w:ascii="Times New Roman" w:hAnsi="Times New Roman" w:cs="Times New Roman"/>
          <w:sz w:val="24"/>
          <w:szCs w:val="24"/>
        </w:rPr>
        <w:t>ауч</w:t>
      </w:r>
      <w:r w:rsidR="00875A06" w:rsidRPr="005F15BA">
        <w:rPr>
          <w:rFonts w:ascii="Times New Roman" w:hAnsi="Times New Roman" w:cs="Times New Roman"/>
          <w:sz w:val="24"/>
          <w:szCs w:val="24"/>
        </w:rPr>
        <w:t>.</w:t>
      </w:r>
      <w:r w:rsidRPr="005F15BA">
        <w:rPr>
          <w:rFonts w:ascii="Times New Roman" w:hAnsi="Times New Roman" w:cs="Times New Roman"/>
          <w:sz w:val="24"/>
          <w:szCs w:val="24"/>
        </w:rPr>
        <w:t>-практич</w:t>
      </w:r>
      <w:r w:rsidR="00875A06" w:rsidRPr="005F15BA">
        <w:rPr>
          <w:rFonts w:ascii="Times New Roman" w:hAnsi="Times New Roman" w:cs="Times New Roman"/>
          <w:sz w:val="24"/>
          <w:szCs w:val="24"/>
        </w:rPr>
        <w:t>.</w:t>
      </w:r>
      <w:r w:rsidRPr="005F15BA">
        <w:rPr>
          <w:rFonts w:ascii="Times New Roman" w:hAnsi="Times New Roman" w:cs="Times New Roman"/>
          <w:sz w:val="24"/>
          <w:szCs w:val="24"/>
        </w:rPr>
        <w:t xml:space="preserve"> </w:t>
      </w:r>
      <w:r w:rsidR="00875A06" w:rsidRPr="005F15BA">
        <w:rPr>
          <w:rFonts w:ascii="Times New Roman" w:hAnsi="Times New Roman" w:cs="Times New Roman"/>
          <w:sz w:val="24"/>
          <w:szCs w:val="24"/>
        </w:rPr>
        <w:t>к</w:t>
      </w:r>
      <w:r w:rsidRPr="005F15BA">
        <w:rPr>
          <w:rFonts w:ascii="Times New Roman" w:hAnsi="Times New Roman" w:cs="Times New Roman"/>
          <w:sz w:val="24"/>
          <w:szCs w:val="24"/>
        </w:rPr>
        <w:t>онф</w:t>
      </w:r>
      <w:r w:rsidR="00875A06" w:rsidRPr="005F15BA">
        <w:rPr>
          <w:rFonts w:ascii="Times New Roman" w:hAnsi="Times New Roman" w:cs="Times New Roman"/>
          <w:sz w:val="24"/>
          <w:szCs w:val="24"/>
        </w:rPr>
        <w:t>.</w:t>
      </w:r>
      <w:r w:rsidRPr="005F15BA">
        <w:rPr>
          <w:rFonts w:ascii="Times New Roman" w:hAnsi="Times New Roman" w:cs="Times New Roman"/>
          <w:sz w:val="24"/>
          <w:szCs w:val="24"/>
        </w:rPr>
        <w:t xml:space="preserve"> «Информатика и прикладная математика", посвященной 70-летнему юбилею проф</w:t>
      </w:r>
      <w:r w:rsidR="00AF7E6A" w:rsidRPr="005F15BA">
        <w:rPr>
          <w:rFonts w:ascii="Times New Roman" w:hAnsi="Times New Roman" w:cs="Times New Roman"/>
          <w:sz w:val="24"/>
          <w:szCs w:val="24"/>
        </w:rPr>
        <w:t>.</w:t>
      </w:r>
      <w:r w:rsidRPr="005F15BA">
        <w:rPr>
          <w:rFonts w:ascii="Times New Roman" w:hAnsi="Times New Roman" w:cs="Times New Roman"/>
          <w:sz w:val="24"/>
          <w:szCs w:val="24"/>
        </w:rPr>
        <w:t xml:space="preserve"> Биярова Т.Н., В</w:t>
      </w:r>
      <w:r w:rsidR="00AF7E6A" w:rsidRPr="005F15BA">
        <w:rPr>
          <w:rFonts w:ascii="Times New Roman" w:hAnsi="Times New Roman" w:cs="Times New Roman"/>
          <w:sz w:val="24"/>
          <w:szCs w:val="24"/>
        </w:rPr>
        <w:t>.</w:t>
      </w:r>
      <w:r w:rsidRPr="005F15BA">
        <w:rPr>
          <w:rFonts w:ascii="Times New Roman" w:hAnsi="Times New Roman" w:cs="Times New Roman"/>
          <w:sz w:val="24"/>
          <w:szCs w:val="24"/>
        </w:rPr>
        <w:t xml:space="preserve"> Вуйцика и 60-летию проф</w:t>
      </w:r>
      <w:r w:rsidR="00AF7E6A" w:rsidRPr="005F15BA">
        <w:rPr>
          <w:rFonts w:ascii="Times New Roman" w:hAnsi="Times New Roman" w:cs="Times New Roman"/>
          <w:sz w:val="24"/>
          <w:szCs w:val="24"/>
        </w:rPr>
        <w:t>. Амиргалиева Е.Н.</w:t>
      </w:r>
      <w:r w:rsidRPr="005F15BA">
        <w:rPr>
          <w:rFonts w:ascii="Times New Roman" w:hAnsi="Times New Roman" w:cs="Times New Roman"/>
          <w:sz w:val="24"/>
          <w:szCs w:val="24"/>
        </w:rPr>
        <w:t xml:space="preserve"> </w:t>
      </w:r>
      <w:r w:rsidR="00875A06" w:rsidRPr="005F15BA">
        <w:rPr>
          <w:rFonts w:ascii="Times New Roman" w:hAnsi="Times New Roman" w:cs="Times New Roman"/>
          <w:sz w:val="24"/>
          <w:szCs w:val="24"/>
        </w:rPr>
        <w:t xml:space="preserve">- </w:t>
      </w:r>
      <w:r w:rsidRPr="005F15BA">
        <w:rPr>
          <w:rFonts w:ascii="Times New Roman" w:hAnsi="Times New Roman" w:cs="Times New Roman"/>
          <w:sz w:val="24"/>
          <w:szCs w:val="24"/>
        </w:rPr>
        <w:t>Алматы, Казахстан, 2019.</w:t>
      </w:r>
      <w:r w:rsidR="00875A06" w:rsidRPr="005F15BA">
        <w:rPr>
          <w:rFonts w:ascii="Times New Roman" w:hAnsi="Times New Roman" w:cs="Times New Roman"/>
          <w:sz w:val="24"/>
          <w:szCs w:val="24"/>
        </w:rPr>
        <w:t xml:space="preserve"> </w:t>
      </w:r>
      <w:r w:rsidR="00AF7E6A" w:rsidRPr="005F15BA">
        <w:rPr>
          <w:rFonts w:ascii="Times New Roman" w:hAnsi="Times New Roman" w:cs="Times New Roman"/>
          <w:sz w:val="24"/>
          <w:szCs w:val="24"/>
        </w:rPr>
        <w:t>-Ч.</w:t>
      </w:r>
      <w:r w:rsidR="00DB79A8" w:rsidRPr="005F15BA">
        <w:rPr>
          <w:rFonts w:ascii="Times New Roman" w:hAnsi="Times New Roman" w:cs="Times New Roman"/>
          <w:sz w:val="24"/>
          <w:szCs w:val="24"/>
        </w:rPr>
        <w:t xml:space="preserve"> 2.</w:t>
      </w:r>
      <w:r w:rsidR="00AF7E6A" w:rsidRPr="005F15BA">
        <w:rPr>
          <w:rFonts w:ascii="Times New Roman" w:hAnsi="Times New Roman" w:cs="Times New Roman"/>
          <w:sz w:val="24"/>
          <w:szCs w:val="24"/>
        </w:rPr>
        <w:t xml:space="preserve"> </w:t>
      </w:r>
      <w:r w:rsidR="00875A06" w:rsidRPr="005F15BA">
        <w:rPr>
          <w:rFonts w:ascii="Times New Roman" w:hAnsi="Times New Roman" w:cs="Times New Roman"/>
          <w:sz w:val="24"/>
          <w:szCs w:val="24"/>
        </w:rPr>
        <w:t>-С. 419-431</w:t>
      </w:r>
    </w:p>
    <w:p w:rsidR="00066238" w:rsidRPr="005F15BA" w:rsidRDefault="00AF7E6A" w:rsidP="005454DE">
      <w:pPr>
        <w:pStyle w:val="a3"/>
        <w:numPr>
          <w:ilvl w:val="0"/>
          <w:numId w:val="15"/>
        </w:numPr>
        <w:tabs>
          <w:tab w:val="left" w:pos="0"/>
          <w:tab w:val="left" w:pos="567"/>
          <w:tab w:val="left" w:pos="1134"/>
        </w:tabs>
        <w:spacing w:after="0" w:line="360" w:lineRule="auto"/>
        <w:ind w:left="0" w:firstLine="567"/>
        <w:jc w:val="both"/>
        <w:rPr>
          <w:rFonts w:ascii="Times New Roman" w:hAnsi="Times New Roman" w:cs="Times New Roman"/>
          <w:sz w:val="24"/>
          <w:szCs w:val="24"/>
        </w:rPr>
      </w:pPr>
      <w:r w:rsidRPr="005F15BA">
        <w:rPr>
          <w:rFonts w:ascii="Times New Roman" w:hAnsi="Times New Roman" w:cs="Times New Roman"/>
          <w:sz w:val="24"/>
          <w:szCs w:val="24"/>
        </w:rPr>
        <w:lastRenderedPageBreak/>
        <w:t xml:space="preserve">А.с. №4523. Программа мультимодальной оценки СМИ на базе тематической модели корпуса текстов (Multi Modal Mass Media Assesment – M4A)/ </w:t>
      </w:r>
      <w:r w:rsidR="00066238" w:rsidRPr="005F15BA">
        <w:rPr>
          <w:rFonts w:ascii="Times New Roman" w:hAnsi="Times New Roman" w:cs="Times New Roman"/>
          <w:sz w:val="24"/>
          <w:szCs w:val="24"/>
        </w:rPr>
        <w:t>Якунин К.О., Мухамедиев Р.И., Кучин Я.И., Мурзахметов С.Б., Сымагулов А., Мусабаев Р.Р.</w:t>
      </w:r>
      <w:r w:rsidRPr="005F15BA">
        <w:rPr>
          <w:rFonts w:ascii="Times New Roman" w:hAnsi="Times New Roman" w:cs="Times New Roman"/>
          <w:sz w:val="24"/>
          <w:szCs w:val="24"/>
        </w:rPr>
        <w:t>;</w:t>
      </w:r>
      <w:r w:rsidR="00066238" w:rsidRPr="005F15BA">
        <w:rPr>
          <w:rFonts w:ascii="Times New Roman" w:hAnsi="Times New Roman" w:cs="Times New Roman"/>
          <w:sz w:val="24"/>
          <w:szCs w:val="24"/>
        </w:rPr>
        <w:t xml:space="preserve"> </w:t>
      </w:r>
      <w:r w:rsidRPr="005F15BA">
        <w:rPr>
          <w:rFonts w:ascii="Times New Roman" w:hAnsi="Times New Roman" w:cs="Times New Roman"/>
          <w:sz w:val="24"/>
          <w:szCs w:val="24"/>
        </w:rPr>
        <w:t>опубл.</w:t>
      </w:r>
      <w:r w:rsidR="00066238" w:rsidRPr="005F15BA">
        <w:rPr>
          <w:rFonts w:ascii="Times New Roman" w:hAnsi="Times New Roman" w:cs="Times New Roman"/>
          <w:sz w:val="24"/>
          <w:szCs w:val="24"/>
        </w:rPr>
        <w:t xml:space="preserve"> 15.07.2019.</w:t>
      </w:r>
      <w:r w:rsidRPr="005F15BA">
        <w:rPr>
          <w:rFonts w:ascii="Times New Roman" w:hAnsi="Times New Roman" w:cs="Times New Roman"/>
          <w:sz w:val="24"/>
          <w:szCs w:val="24"/>
        </w:rPr>
        <w:t xml:space="preserve"> -1 с.</w:t>
      </w:r>
    </w:p>
    <w:p w:rsidR="00A05173" w:rsidRPr="005F15BA" w:rsidRDefault="00DB79A8" w:rsidP="006807C5">
      <w:pPr>
        <w:pStyle w:val="a3"/>
        <w:numPr>
          <w:ilvl w:val="0"/>
          <w:numId w:val="15"/>
        </w:numPr>
        <w:tabs>
          <w:tab w:val="left" w:pos="0"/>
          <w:tab w:val="left" w:pos="567"/>
          <w:tab w:val="left" w:pos="1134"/>
        </w:tabs>
        <w:spacing w:after="0" w:line="360" w:lineRule="auto"/>
        <w:ind w:left="0" w:firstLine="567"/>
        <w:jc w:val="both"/>
        <w:rPr>
          <w:rFonts w:ascii="Times New Roman" w:hAnsi="Times New Roman" w:cs="Times New Roman"/>
          <w:sz w:val="24"/>
          <w:szCs w:val="24"/>
        </w:rPr>
      </w:pPr>
      <w:r w:rsidRPr="005F15BA">
        <w:rPr>
          <w:rFonts w:ascii="Times New Roman" w:hAnsi="Times New Roman" w:cs="Times New Roman"/>
          <w:sz w:val="24"/>
          <w:szCs w:val="24"/>
        </w:rPr>
        <w:t xml:space="preserve">Атанаева М., Булдыбаев Т. и др. </w:t>
      </w:r>
      <w:r w:rsidR="00A05173" w:rsidRPr="005F15BA">
        <w:rPr>
          <w:rFonts w:ascii="Times New Roman" w:hAnsi="Times New Roman" w:cs="Times New Roman"/>
          <w:sz w:val="24"/>
          <w:szCs w:val="24"/>
        </w:rPr>
        <w:t xml:space="preserve">Отчет </w:t>
      </w:r>
      <w:r w:rsidRPr="005F15BA">
        <w:rPr>
          <w:rFonts w:ascii="Times New Roman" w:hAnsi="Times New Roman" w:cs="Times New Roman"/>
          <w:sz w:val="24"/>
          <w:szCs w:val="24"/>
        </w:rPr>
        <w:t>о НИР АО «</w:t>
      </w:r>
      <w:r w:rsidR="00A05173" w:rsidRPr="005F15BA">
        <w:rPr>
          <w:rFonts w:ascii="Times New Roman" w:hAnsi="Times New Roman" w:cs="Times New Roman"/>
          <w:sz w:val="24"/>
          <w:szCs w:val="24"/>
        </w:rPr>
        <w:t>ИАЦ</w:t>
      </w:r>
      <w:r w:rsidRPr="005F15BA">
        <w:rPr>
          <w:rFonts w:ascii="Times New Roman" w:hAnsi="Times New Roman" w:cs="Times New Roman"/>
          <w:sz w:val="24"/>
          <w:szCs w:val="24"/>
        </w:rPr>
        <w:t>»</w:t>
      </w:r>
      <w:r w:rsidR="00A05173" w:rsidRPr="005F15BA">
        <w:rPr>
          <w:rFonts w:ascii="Times New Roman" w:hAnsi="Times New Roman" w:cs="Times New Roman"/>
          <w:sz w:val="24"/>
          <w:szCs w:val="24"/>
        </w:rPr>
        <w:t xml:space="preserve"> за 2019 год</w:t>
      </w:r>
      <w:r w:rsidRPr="005F15BA">
        <w:rPr>
          <w:rFonts w:ascii="Times New Roman" w:hAnsi="Times New Roman" w:cs="Times New Roman"/>
          <w:sz w:val="24"/>
          <w:szCs w:val="24"/>
        </w:rPr>
        <w:t xml:space="preserve"> по научно-технической программе «Разработка информационных технологий и систем для стимулирования устойчивого развития личности как одна из основ развития цифрового Казахстана». Нур-Султан. – 2019.</w:t>
      </w:r>
      <w:r w:rsidR="006807C5" w:rsidRPr="005F15BA">
        <w:rPr>
          <w:rFonts w:ascii="Times New Roman" w:hAnsi="Times New Roman" w:cs="Times New Roman"/>
          <w:sz w:val="24"/>
          <w:szCs w:val="24"/>
        </w:rPr>
        <w:t xml:space="preserve"> // </w:t>
      </w:r>
      <w:hyperlink r:id="rId29" w:history="1">
        <w:r w:rsidR="006807C5" w:rsidRPr="005F15BA">
          <w:rPr>
            <w:rStyle w:val="a6"/>
            <w:rFonts w:ascii="Times New Roman" w:hAnsi="Times New Roman" w:cs="Times New Roman"/>
            <w:sz w:val="24"/>
            <w:szCs w:val="24"/>
          </w:rPr>
          <w:t>http://iict.kz/wp-content/uploads/2019/10/iac-report-2019_11.10_final.docx</w:t>
        </w:r>
      </w:hyperlink>
      <w:r w:rsidR="006807C5" w:rsidRPr="005F15BA">
        <w:rPr>
          <w:rFonts w:ascii="Times New Roman" w:hAnsi="Times New Roman" w:cs="Times New Roman"/>
          <w:sz w:val="24"/>
          <w:szCs w:val="24"/>
        </w:rPr>
        <w:t xml:space="preserve"> : 23.10.2019</w:t>
      </w:r>
    </w:p>
    <w:p w:rsidR="00066238" w:rsidRPr="005F15BA" w:rsidRDefault="00066238" w:rsidP="005454DE">
      <w:pPr>
        <w:pStyle w:val="a3"/>
        <w:numPr>
          <w:ilvl w:val="0"/>
          <w:numId w:val="15"/>
        </w:numPr>
        <w:tabs>
          <w:tab w:val="left" w:pos="0"/>
          <w:tab w:val="left" w:pos="567"/>
          <w:tab w:val="left" w:pos="1134"/>
        </w:tabs>
        <w:spacing w:after="0" w:line="360" w:lineRule="auto"/>
        <w:ind w:left="0" w:firstLine="567"/>
        <w:jc w:val="both"/>
        <w:rPr>
          <w:rFonts w:ascii="Times New Roman" w:hAnsi="Times New Roman" w:cs="Times New Roman"/>
          <w:sz w:val="24"/>
          <w:szCs w:val="24"/>
        </w:rPr>
      </w:pPr>
      <w:r w:rsidRPr="005F15BA">
        <w:rPr>
          <w:rFonts w:ascii="Times New Roman" w:hAnsi="Times New Roman" w:cs="Times New Roman"/>
          <w:sz w:val="24"/>
          <w:szCs w:val="24"/>
        </w:rPr>
        <w:t xml:space="preserve">Мейрамбеккызы Ж., Аманбай А., Мусабаев Р. Автоматическое формирование тематических словарей социально-значимых понятий // </w:t>
      </w:r>
      <w:r w:rsidR="00FA2F2D" w:rsidRPr="005F15BA">
        <w:rPr>
          <w:rFonts w:ascii="Times New Roman" w:hAnsi="Times New Roman" w:cs="Times New Roman"/>
          <w:sz w:val="24"/>
          <w:szCs w:val="24"/>
        </w:rPr>
        <w:t>Матер. науч. конф. ИИВТ МОН РК «Современные проблемы информатики и вычислительных технологий», - Алматы, - 2019.</w:t>
      </w:r>
      <w:r w:rsidRPr="005F15BA">
        <w:rPr>
          <w:rFonts w:ascii="Times New Roman" w:hAnsi="Times New Roman" w:cs="Times New Roman"/>
          <w:sz w:val="24"/>
          <w:szCs w:val="24"/>
        </w:rPr>
        <w:t xml:space="preserve"> </w:t>
      </w:r>
      <w:r w:rsidR="00FA2F2D" w:rsidRPr="005F15BA">
        <w:rPr>
          <w:rFonts w:ascii="Times New Roman" w:hAnsi="Times New Roman" w:cs="Times New Roman"/>
          <w:sz w:val="24"/>
          <w:szCs w:val="24"/>
        </w:rPr>
        <w:t>-С</w:t>
      </w:r>
      <w:r w:rsidRPr="005F15BA">
        <w:rPr>
          <w:rFonts w:ascii="Times New Roman" w:hAnsi="Times New Roman" w:cs="Times New Roman"/>
          <w:sz w:val="24"/>
          <w:szCs w:val="24"/>
        </w:rPr>
        <w:t>. 233-239</w:t>
      </w:r>
    </w:p>
    <w:p w:rsidR="00066238" w:rsidRPr="005F15BA" w:rsidRDefault="00066238" w:rsidP="005454DE">
      <w:pPr>
        <w:pStyle w:val="a3"/>
        <w:numPr>
          <w:ilvl w:val="0"/>
          <w:numId w:val="15"/>
        </w:numPr>
        <w:tabs>
          <w:tab w:val="left" w:pos="0"/>
          <w:tab w:val="left" w:pos="567"/>
          <w:tab w:val="left" w:pos="1134"/>
        </w:tabs>
        <w:spacing w:after="0" w:line="360" w:lineRule="auto"/>
        <w:ind w:left="0" w:firstLine="567"/>
        <w:jc w:val="both"/>
        <w:rPr>
          <w:rFonts w:ascii="Times New Roman" w:hAnsi="Times New Roman" w:cs="Times New Roman"/>
          <w:sz w:val="24"/>
          <w:szCs w:val="24"/>
        </w:rPr>
      </w:pPr>
      <w:r w:rsidRPr="005F15BA">
        <w:rPr>
          <w:rFonts w:ascii="Times New Roman" w:hAnsi="Times New Roman" w:cs="Times New Roman"/>
          <w:sz w:val="24"/>
          <w:szCs w:val="24"/>
          <w:lang w:val="en-US"/>
        </w:rPr>
        <w:t xml:space="preserve">Meirambekkyzy Zh., Mussabaev R.R. Automatic development of topic dictionaries of socially significant concepts // </w:t>
      </w:r>
      <w:r w:rsidR="00DB79A8" w:rsidRPr="005F15BA">
        <w:rPr>
          <w:rFonts w:ascii="Times New Roman" w:hAnsi="Times New Roman" w:cs="Times New Roman"/>
          <w:sz w:val="24"/>
          <w:szCs w:val="24"/>
        </w:rPr>
        <w:t>Матер</w:t>
      </w:r>
      <w:r w:rsidR="00DB79A8" w:rsidRPr="005F15BA">
        <w:rPr>
          <w:rFonts w:ascii="Times New Roman" w:hAnsi="Times New Roman" w:cs="Times New Roman"/>
          <w:sz w:val="24"/>
          <w:szCs w:val="24"/>
          <w:lang w:val="en-US"/>
        </w:rPr>
        <w:t xml:space="preserve">. </w:t>
      </w:r>
      <w:r w:rsidR="00DB79A8" w:rsidRPr="005F15BA">
        <w:rPr>
          <w:rFonts w:ascii="Times New Roman" w:hAnsi="Times New Roman" w:cs="Times New Roman"/>
          <w:sz w:val="24"/>
          <w:szCs w:val="24"/>
        </w:rPr>
        <w:t xml:space="preserve">IV Междунар. науч.-практич. конф. «Информатика и прикладная математика", посвященной 70-летнему юбилею проф. Биярова Т.Н., В. Вуйцика и 60-летию проф. Амиргалиева Е.Н. - Алматы, Казахстан, 2019. -Ч. 2. </w:t>
      </w:r>
      <w:r w:rsidR="00FA2F2D" w:rsidRPr="005F15BA">
        <w:rPr>
          <w:rFonts w:ascii="Times New Roman" w:hAnsi="Times New Roman" w:cs="Times New Roman"/>
          <w:sz w:val="24"/>
          <w:szCs w:val="24"/>
        </w:rPr>
        <w:t xml:space="preserve"> -С.</w:t>
      </w:r>
      <w:r w:rsidRPr="005F15BA">
        <w:rPr>
          <w:rFonts w:ascii="Times New Roman" w:hAnsi="Times New Roman" w:cs="Times New Roman"/>
          <w:sz w:val="24"/>
          <w:szCs w:val="24"/>
        </w:rPr>
        <w:t xml:space="preserve"> 65-70</w:t>
      </w:r>
    </w:p>
    <w:p w:rsidR="00FA58DF" w:rsidRPr="005F15BA" w:rsidRDefault="00FA58DF" w:rsidP="005454DE">
      <w:pPr>
        <w:pStyle w:val="a3"/>
        <w:numPr>
          <w:ilvl w:val="0"/>
          <w:numId w:val="15"/>
        </w:numPr>
        <w:tabs>
          <w:tab w:val="left" w:pos="0"/>
          <w:tab w:val="left" w:pos="567"/>
          <w:tab w:val="left" w:pos="1134"/>
        </w:tabs>
        <w:spacing w:after="0" w:line="360" w:lineRule="auto"/>
        <w:ind w:left="0" w:firstLine="567"/>
        <w:jc w:val="both"/>
        <w:rPr>
          <w:rFonts w:ascii="Times New Roman" w:hAnsi="Times New Roman" w:cs="Times New Roman"/>
          <w:sz w:val="24"/>
          <w:szCs w:val="24"/>
          <w:lang w:val="en-US"/>
        </w:rPr>
      </w:pPr>
      <w:r w:rsidRPr="005F15BA">
        <w:rPr>
          <w:rFonts w:ascii="Times New Roman" w:hAnsi="Times New Roman" w:cs="Times New Roman"/>
          <w:color w:val="111111"/>
          <w:sz w:val="24"/>
          <w:szCs w:val="24"/>
          <w:lang w:val="en-US"/>
        </w:rPr>
        <w:t>Blei D. M., Ng A. Y., Jordan M. I. Latent Dirichlet allocation // Journ</w:t>
      </w:r>
      <w:r w:rsidR="000C723A" w:rsidRPr="005F15BA">
        <w:rPr>
          <w:rFonts w:ascii="Times New Roman" w:hAnsi="Times New Roman" w:cs="Times New Roman"/>
          <w:color w:val="111111"/>
          <w:sz w:val="24"/>
          <w:szCs w:val="24"/>
          <w:lang w:val="en-US"/>
        </w:rPr>
        <w:t>al of Machine Learning Research.</w:t>
      </w:r>
      <w:r w:rsidRPr="005F15BA">
        <w:rPr>
          <w:rFonts w:ascii="Times New Roman" w:hAnsi="Times New Roman" w:cs="Times New Roman"/>
          <w:color w:val="111111"/>
          <w:sz w:val="24"/>
          <w:szCs w:val="24"/>
          <w:lang w:val="en-US"/>
        </w:rPr>
        <w:t xml:space="preserve"> </w:t>
      </w:r>
      <w:r w:rsidR="00FA2F2D" w:rsidRPr="005F15BA">
        <w:rPr>
          <w:rFonts w:ascii="Times New Roman" w:hAnsi="Times New Roman" w:cs="Times New Roman"/>
          <w:color w:val="111111"/>
          <w:sz w:val="24"/>
          <w:szCs w:val="24"/>
          <w:lang w:val="en-US"/>
        </w:rPr>
        <w:t xml:space="preserve">- </w:t>
      </w:r>
      <w:r w:rsidRPr="005F15BA">
        <w:rPr>
          <w:rFonts w:ascii="Times New Roman" w:hAnsi="Times New Roman" w:cs="Times New Roman"/>
          <w:color w:val="111111"/>
          <w:sz w:val="24"/>
          <w:szCs w:val="24"/>
          <w:lang w:val="en-US"/>
        </w:rPr>
        <w:t xml:space="preserve">2003. </w:t>
      </w:r>
      <w:r w:rsidR="00DB79A8" w:rsidRPr="005F15BA">
        <w:rPr>
          <w:rFonts w:ascii="Times New Roman" w:hAnsi="Times New Roman" w:cs="Times New Roman"/>
          <w:color w:val="111111"/>
          <w:sz w:val="24"/>
          <w:szCs w:val="24"/>
          <w:lang w:val="en-US"/>
        </w:rPr>
        <w:t xml:space="preserve">-Vol. 3. </w:t>
      </w:r>
      <w:r w:rsidR="00FA2F2D" w:rsidRPr="005F15BA">
        <w:rPr>
          <w:rFonts w:ascii="Times New Roman" w:hAnsi="Times New Roman" w:cs="Times New Roman"/>
          <w:color w:val="111111"/>
          <w:sz w:val="24"/>
          <w:szCs w:val="24"/>
          <w:lang w:val="en-US"/>
        </w:rPr>
        <w:t>-</w:t>
      </w:r>
      <w:r w:rsidR="00FA2F2D" w:rsidRPr="005F15BA">
        <w:rPr>
          <w:rFonts w:ascii="Times New Roman" w:hAnsi="Times New Roman" w:cs="Times New Roman"/>
          <w:color w:val="111111"/>
          <w:sz w:val="24"/>
          <w:szCs w:val="24"/>
        </w:rPr>
        <w:t>С</w:t>
      </w:r>
      <w:r w:rsidR="00FA2F2D" w:rsidRPr="005F15BA">
        <w:rPr>
          <w:rFonts w:ascii="Times New Roman" w:hAnsi="Times New Roman" w:cs="Times New Roman"/>
          <w:color w:val="111111"/>
          <w:sz w:val="24"/>
          <w:szCs w:val="24"/>
          <w:lang w:val="en-US"/>
        </w:rPr>
        <w:t>. 993–1022</w:t>
      </w:r>
    </w:p>
    <w:p w:rsidR="00FA58DF" w:rsidRPr="005F15BA" w:rsidRDefault="00FA58DF" w:rsidP="005454DE">
      <w:pPr>
        <w:pStyle w:val="a3"/>
        <w:numPr>
          <w:ilvl w:val="0"/>
          <w:numId w:val="15"/>
        </w:numPr>
        <w:tabs>
          <w:tab w:val="left" w:pos="0"/>
          <w:tab w:val="left" w:pos="567"/>
          <w:tab w:val="left" w:pos="1134"/>
        </w:tabs>
        <w:spacing w:after="0" w:line="360" w:lineRule="auto"/>
        <w:ind w:left="0" w:firstLine="567"/>
        <w:jc w:val="both"/>
        <w:rPr>
          <w:rFonts w:ascii="Times New Roman" w:hAnsi="Times New Roman" w:cs="Times New Roman"/>
          <w:sz w:val="24"/>
          <w:szCs w:val="24"/>
        </w:rPr>
      </w:pPr>
      <w:r w:rsidRPr="005F15BA">
        <w:rPr>
          <w:rFonts w:ascii="Times New Roman" w:hAnsi="Times New Roman" w:cs="Times New Roman"/>
          <w:color w:val="111111"/>
          <w:sz w:val="24"/>
          <w:szCs w:val="24"/>
        </w:rPr>
        <w:t>К. В. Воронцов. Вероятност</w:t>
      </w:r>
      <w:r w:rsidR="00FA2F2D" w:rsidRPr="005F15BA">
        <w:rPr>
          <w:rFonts w:ascii="Times New Roman" w:hAnsi="Times New Roman" w:cs="Times New Roman"/>
          <w:color w:val="111111"/>
          <w:sz w:val="24"/>
          <w:szCs w:val="24"/>
        </w:rPr>
        <w:t xml:space="preserve">ное тематическое моделирование // </w:t>
      </w:r>
      <w:r w:rsidRPr="005F15BA">
        <w:rPr>
          <w:rFonts w:ascii="Times New Roman" w:hAnsi="Times New Roman" w:cs="Times New Roman"/>
          <w:color w:val="111111"/>
          <w:sz w:val="24"/>
          <w:szCs w:val="24"/>
        </w:rPr>
        <w:t>Электронный ресурс</w:t>
      </w:r>
      <w:r w:rsidR="00FA2F2D" w:rsidRPr="005F15BA">
        <w:rPr>
          <w:rFonts w:ascii="Times New Roman" w:hAnsi="Times New Roman" w:cs="Times New Roman"/>
          <w:color w:val="111111"/>
          <w:sz w:val="24"/>
          <w:szCs w:val="24"/>
        </w:rPr>
        <w:t xml:space="preserve"> </w:t>
      </w:r>
      <w:hyperlink r:id="rId30" w:history="1">
        <w:r w:rsidRPr="005F15BA">
          <w:rPr>
            <w:rStyle w:val="a6"/>
            <w:rFonts w:ascii="Times New Roman" w:hAnsi="Times New Roman" w:cs="Times New Roman"/>
            <w:sz w:val="24"/>
            <w:szCs w:val="24"/>
          </w:rPr>
          <w:t>http://www.machinelearning.ru/wiki/images/2/22/Voron-2013-ptm.pdf</w:t>
        </w:r>
      </w:hyperlink>
      <w:r w:rsidR="00FA2F2D" w:rsidRPr="005F15BA">
        <w:rPr>
          <w:rFonts w:ascii="Times New Roman" w:hAnsi="Times New Roman" w:cs="Times New Roman"/>
          <w:color w:val="111111"/>
          <w:sz w:val="24"/>
          <w:szCs w:val="24"/>
        </w:rPr>
        <w:t>: 14.08.2019</w:t>
      </w:r>
    </w:p>
    <w:p w:rsidR="00FA58DF" w:rsidRPr="005F15BA" w:rsidRDefault="00FA58DF" w:rsidP="005454DE">
      <w:pPr>
        <w:pStyle w:val="a3"/>
        <w:numPr>
          <w:ilvl w:val="0"/>
          <w:numId w:val="15"/>
        </w:numPr>
        <w:tabs>
          <w:tab w:val="left" w:pos="0"/>
          <w:tab w:val="left" w:pos="567"/>
          <w:tab w:val="left" w:pos="1134"/>
        </w:tabs>
        <w:spacing w:after="0" w:line="360" w:lineRule="auto"/>
        <w:ind w:left="0" w:firstLine="567"/>
        <w:jc w:val="both"/>
        <w:rPr>
          <w:rFonts w:ascii="Times New Roman" w:hAnsi="Times New Roman" w:cs="Times New Roman"/>
          <w:sz w:val="24"/>
          <w:szCs w:val="24"/>
          <w:lang w:val="en-US"/>
        </w:rPr>
      </w:pPr>
      <w:r w:rsidRPr="005F15BA">
        <w:rPr>
          <w:rFonts w:ascii="Times New Roman" w:hAnsi="Times New Roman" w:cs="Times New Roman"/>
          <w:color w:val="111111"/>
          <w:sz w:val="24"/>
          <w:szCs w:val="24"/>
          <w:lang w:val="en-US"/>
        </w:rPr>
        <w:t>Korenčić D., Ristov S., Najder J.E. Document-based topic coherence measures for news media text // Expert Systems with Applications. – 2018. – Vol, 114. – P. 357-373.</w:t>
      </w:r>
    </w:p>
    <w:p w:rsidR="00FA58DF" w:rsidRPr="005F15BA" w:rsidRDefault="00FA58DF" w:rsidP="006A07B9">
      <w:pPr>
        <w:pStyle w:val="a3"/>
        <w:numPr>
          <w:ilvl w:val="0"/>
          <w:numId w:val="15"/>
        </w:numPr>
        <w:tabs>
          <w:tab w:val="left" w:pos="0"/>
          <w:tab w:val="left" w:pos="567"/>
          <w:tab w:val="left" w:pos="1134"/>
        </w:tabs>
        <w:spacing w:after="0" w:line="360" w:lineRule="auto"/>
        <w:ind w:left="0" w:firstLine="567"/>
        <w:jc w:val="both"/>
        <w:rPr>
          <w:rFonts w:ascii="Times New Roman" w:hAnsi="Times New Roman" w:cs="Times New Roman"/>
          <w:sz w:val="24"/>
          <w:szCs w:val="24"/>
        </w:rPr>
      </w:pPr>
      <w:r w:rsidRPr="005F15BA">
        <w:rPr>
          <w:rFonts w:ascii="Times New Roman" w:hAnsi="Times New Roman" w:cs="Times New Roman"/>
          <w:color w:val="111111"/>
          <w:sz w:val="24"/>
          <w:szCs w:val="24"/>
        </w:rPr>
        <w:t xml:space="preserve">Атанаева М.К., Булдыбаев Т.К., Оспанова У.А., Акоева И.Г., Нурумов К.С., Баймаханбетов М.А. Методика для определения информативных признаков новостных текстов и проверка </w:t>
      </w:r>
      <w:r w:rsidR="00646A5F" w:rsidRPr="005F15BA">
        <w:rPr>
          <w:rFonts w:ascii="Times New Roman" w:hAnsi="Times New Roman" w:cs="Times New Roman"/>
          <w:color w:val="111111"/>
          <w:sz w:val="24"/>
          <w:szCs w:val="24"/>
        </w:rPr>
        <w:t xml:space="preserve">их значимости // Научный аспект, </w:t>
      </w:r>
      <w:r w:rsidR="006A07B9" w:rsidRPr="005F15BA">
        <w:rPr>
          <w:rFonts w:ascii="Times New Roman" w:hAnsi="Times New Roman" w:cs="Times New Roman"/>
          <w:color w:val="111111"/>
          <w:sz w:val="24"/>
          <w:szCs w:val="24"/>
        </w:rPr>
        <w:t>– 2019. -</w:t>
      </w:r>
      <w:r w:rsidR="006A07B9" w:rsidRPr="005F15BA">
        <w:t xml:space="preserve"> </w:t>
      </w:r>
      <w:r w:rsidR="006A07B9" w:rsidRPr="005F15BA">
        <w:rPr>
          <w:rFonts w:ascii="Times New Roman" w:hAnsi="Times New Roman" w:cs="Times New Roman"/>
          <w:color w:val="111111"/>
          <w:sz w:val="24"/>
          <w:szCs w:val="24"/>
        </w:rPr>
        <w:t>Т.3(3)</w:t>
      </w:r>
      <w:r w:rsidR="00646A5F" w:rsidRPr="005F15BA">
        <w:rPr>
          <w:rFonts w:ascii="Times New Roman" w:hAnsi="Times New Roman" w:cs="Times New Roman"/>
          <w:color w:val="111111"/>
          <w:sz w:val="24"/>
          <w:szCs w:val="24"/>
        </w:rPr>
        <w:t>.</w:t>
      </w:r>
      <w:r w:rsidR="006A07B9" w:rsidRPr="005F15BA">
        <w:rPr>
          <w:rFonts w:ascii="Times New Roman" w:hAnsi="Times New Roman" w:cs="Times New Roman"/>
          <w:color w:val="111111"/>
          <w:sz w:val="24"/>
          <w:szCs w:val="24"/>
        </w:rPr>
        <w:t xml:space="preserve"> –С. 277-295</w:t>
      </w:r>
      <w:r w:rsidR="00646A5F" w:rsidRPr="005F15BA">
        <w:rPr>
          <w:rFonts w:ascii="Times New Roman" w:hAnsi="Times New Roman" w:cs="Times New Roman"/>
          <w:color w:val="111111"/>
          <w:sz w:val="24"/>
          <w:szCs w:val="24"/>
        </w:rPr>
        <w:t xml:space="preserve"> </w:t>
      </w:r>
    </w:p>
    <w:p w:rsidR="008010E5" w:rsidRPr="005F15BA" w:rsidRDefault="000E1E27" w:rsidP="008010E5">
      <w:pPr>
        <w:pStyle w:val="a3"/>
        <w:numPr>
          <w:ilvl w:val="0"/>
          <w:numId w:val="15"/>
        </w:numPr>
        <w:tabs>
          <w:tab w:val="left" w:pos="0"/>
          <w:tab w:val="left" w:pos="567"/>
          <w:tab w:val="left" w:pos="1134"/>
        </w:tabs>
        <w:spacing w:after="0" w:line="360" w:lineRule="auto"/>
        <w:ind w:left="0" w:firstLine="567"/>
        <w:jc w:val="both"/>
        <w:rPr>
          <w:rFonts w:ascii="Times New Roman" w:hAnsi="Times New Roman" w:cs="Times New Roman"/>
          <w:sz w:val="24"/>
          <w:szCs w:val="24"/>
        </w:rPr>
      </w:pPr>
      <w:r w:rsidRPr="005F15BA">
        <w:rPr>
          <w:rFonts w:ascii="Times New Roman" w:hAnsi="Times New Roman" w:cs="Times New Roman"/>
          <w:sz w:val="24"/>
          <w:szCs w:val="24"/>
          <w:lang w:val="en-US"/>
        </w:rPr>
        <w:t xml:space="preserve">Buldybayev T., Baimakhanbetov M., Nurumov K., Akoyeva I., Ospanova U., Atanayeva M. Analysis of digital media: a comprehensive assessment of informative features significance // </w:t>
      </w:r>
      <w:r w:rsidR="006A07B9" w:rsidRPr="005F15BA">
        <w:rPr>
          <w:rFonts w:ascii="Times New Roman" w:hAnsi="Times New Roman" w:cs="Times New Roman"/>
          <w:sz w:val="24"/>
          <w:szCs w:val="24"/>
        </w:rPr>
        <w:t>Матер</w:t>
      </w:r>
      <w:r w:rsidR="006A07B9" w:rsidRPr="005F15BA">
        <w:rPr>
          <w:rFonts w:ascii="Times New Roman" w:hAnsi="Times New Roman" w:cs="Times New Roman"/>
          <w:sz w:val="24"/>
          <w:szCs w:val="24"/>
          <w:lang w:val="en-US"/>
        </w:rPr>
        <w:t xml:space="preserve">. </w:t>
      </w:r>
      <w:r w:rsidR="006A07B9" w:rsidRPr="005F15BA">
        <w:rPr>
          <w:rFonts w:ascii="Times New Roman" w:hAnsi="Times New Roman" w:cs="Times New Roman"/>
          <w:sz w:val="24"/>
          <w:szCs w:val="24"/>
        </w:rPr>
        <w:t>IV Междунар. науч.-практич. конф. «Информатика и прикладная математика", посвященной 70-летнему юбилею проф. Биярова Т.Н., В. Вуйцика и 60-летию проф. Амиргалиева Е.Н. - Алматы, Казахстан, 2019. -Ч. 2.</w:t>
      </w:r>
      <w:r w:rsidR="006931E7" w:rsidRPr="005F15BA">
        <w:rPr>
          <w:rFonts w:ascii="Times New Roman" w:hAnsi="Times New Roman" w:cs="Times New Roman"/>
          <w:sz w:val="24"/>
          <w:szCs w:val="24"/>
        </w:rPr>
        <w:t xml:space="preserve"> -С.</w:t>
      </w:r>
      <w:r w:rsidRPr="005F15BA">
        <w:rPr>
          <w:rFonts w:ascii="Times New Roman" w:hAnsi="Times New Roman" w:cs="Times New Roman"/>
          <w:sz w:val="24"/>
          <w:szCs w:val="24"/>
        </w:rPr>
        <w:t xml:space="preserve"> 31-44</w:t>
      </w:r>
    </w:p>
    <w:p w:rsidR="000E1E27" w:rsidRPr="005F15BA" w:rsidRDefault="008010E5" w:rsidP="008010E5">
      <w:pPr>
        <w:pStyle w:val="a3"/>
        <w:numPr>
          <w:ilvl w:val="0"/>
          <w:numId w:val="15"/>
        </w:numPr>
        <w:tabs>
          <w:tab w:val="left" w:pos="0"/>
          <w:tab w:val="left" w:pos="567"/>
          <w:tab w:val="left" w:pos="1134"/>
        </w:tabs>
        <w:spacing w:after="0" w:line="360" w:lineRule="auto"/>
        <w:ind w:left="0" w:firstLine="567"/>
        <w:jc w:val="both"/>
        <w:rPr>
          <w:rFonts w:ascii="Times New Roman" w:hAnsi="Times New Roman" w:cs="Times New Roman"/>
          <w:sz w:val="24"/>
          <w:szCs w:val="24"/>
        </w:rPr>
      </w:pPr>
      <w:r w:rsidRPr="005F15BA">
        <w:rPr>
          <w:rFonts w:ascii="Times New Roman" w:hAnsi="Times New Roman" w:cs="Times New Roman"/>
          <w:sz w:val="24"/>
          <w:szCs w:val="24"/>
        </w:rPr>
        <w:t>Атанаева М.К., Булдыбаев Т.К., Оспанова У.А., Акоева И.Г., Нурумов К.С., Баймаханбетов М.А. Определение тональности и объективности новостных текстов слова</w:t>
      </w:r>
      <w:r w:rsidR="006A07B9" w:rsidRPr="005F15BA">
        <w:rPr>
          <w:rFonts w:ascii="Times New Roman" w:hAnsi="Times New Roman" w:cs="Times New Roman"/>
          <w:sz w:val="24"/>
          <w:szCs w:val="24"/>
        </w:rPr>
        <w:t>рным подходом // Научный аспект.</w:t>
      </w:r>
      <w:r w:rsidRPr="005F15BA">
        <w:rPr>
          <w:rFonts w:ascii="Times New Roman" w:hAnsi="Times New Roman" w:cs="Times New Roman"/>
          <w:sz w:val="24"/>
          <w:szCs w:val="24"/>
        </w:rPr>
        <w:t xml:space="preserve"> </w:t>
      </w:r>
      <w:r w:rsidR="006A07B9" w:rsidRPr="005F15BA">
        <w:rPr>
          <w:rFonts w:ascii="Times New Roman" w:hAnsi="Times New Roman" w:cs="Times New Roman"/>
          <w:sz w:val="24"/>
          <w:szCs w:val="24"/>
        </w:rPr>
        <w:t>-2019.</w:t>
      </w:r>
      <w:r w:rsidRPr="005F15BA">
        <w:rPr>
          <w:rFonts w:ascii="Times New Roman" w:hAnsi="Times New Roman" w:cs="Times New Roman"/>
          <w:sz w:val="24"/>
          <w:szCs w:val="24"/>
        </w:rPr>
        <w:t xml:space="preserve"> </w:t>
      </w:r>
      <w:r w:rsidR="006A07B9" w:rsidRPr="005F15BA">
        <w:rPr>
          <w:rFonts w:ascii="Times New Roman" w:hAnsi="Times New Roman" w:cs="Times New Roman"/>
          <w:sz w:val="24"/>
          <w:szCs w:val="24"/>
        </w:rPr>
        <w:t xml:space="preserve">-Т.3(3). </w:t>
      </w:r>
      <w:r w:rsidRPr="005F15BA">
        <w:rPr>
          <w:rFonts w:ascii="Times New Roman" w:hAnsi="Times New Roman" w:cs="Times New Roman"/>
          <w:sz w:val="24"/>
          <w:szCs w:val="24"/>
        </w:rPr>
        <w:t>-С.296-308</w:t>
      </w:r>
      <w:r w:rsidR="000E1E27" w:rsidRPr="005F15BA">
        <w:rPr>
          <w:rFonts w:ascii="Times New Roman" w:hAnsi="Times New Roman" w:cs="Times New Roman"/>
          <w:sz w:val="24"/>
          <w:szCs w:val="24"/>
        </w:rPr>
        <w:t xml:space="preserve"> </w:t>
      </w:r>
    </w:p>
    <w:p w:rsidR="000E1E27" w:rsidRPr="005F15BA" w:rsidRDefault="000E1E27" w:rsidP="005454DE">
      <w:pPr>
        <w:pStyle w:val="a3"/>
        <w:numPr>
          <w:ilvl w:val="0"/>
          <w:numId w:val="15"/>
        </w:numPr>
        <w:tabs>
          <w:tab w:val="left" w:pos="0"/>
          <w:tab w:val="left" w:pos="567"/>
          <w:tab w:val="left" w:pos="1134"/>
        </w:tabs>
        <w:spacing w:after="0" w:line="360" w:lineRule="auto"/>
        <w:ind w:left="0" w:firstLine="567"/>
        <w:jc w:val="both"/>
        <w:rPr>
          <w:rFonts w:ascii="Times New Roman" w:hAnsi="Times New Roman" w:cs="Times New Roman"/>
          <w:sz w:val="24"/>
          <w:szCs w:val="24"/>
        </w:rPr>
      </w:pPr>
      <w:r w:rsidRPr="005F15BA">
        <w:rPr>
          <w:rFonts w:ascii="Times New Roman" w:hAnsi="Times New Roman" w:cs="Times New Roman"/>
          <w:sz w:val="24"/>
          <w:szCs w:val="24"/>
        </w:rPr>
        <w:t xml:space="preserve">Нурумов К.С., Атанаева М.К., Булдыбаев Т.К., Оспанова У.А., Акоева И.Г. Комплексная оценка значимости информативных признаков для оценки влияния на социум на </w:t>
      </w:r>
      <w:r w:rsidRPr="005F15BA">
        <w:rPr>
          <w:rFonts w:ascii="Times New Roman" w:hAnsi="Times New Roman" w:cs="Times New Roman"/>
          <w:sz w:val="24"/>
          <w:szCs w:val="24"/>
        </w:rPr>
        <w:lastRenderedPageBreak/>
        <w:t xml:space="preserve">основе анализа публикуемой текстовой информации // Вестник </w:t>
      </w:r>
      <w:r w:rsidR="00A44291" w:rsidRPr="005F15BA">
        <w:rPr>
          <w:rFonts w:ascii="Times New Roman" w:hAnsi="Times New Roman" w:cs="Times New Roman"/>
          <w:sz w:val="24"/>
          <w:szCs w:val="24"/>
          <w:lang w:val="kk-KZ"/>
        </w:rPr>
        <w:t>ЕНУ</w:t>
      </w:r>
      <w:r w:rsidRPr="005F15BA">
        <w:rPr>
          <w:rFonts w:ascii="Times New Roman" w:hAnsi="Times New Roman" w:cs="Times New Roman"/>
          <w:sz w:val="24"/>
          <w:szCs w:val="24"/>
        </w:rPr>
        <w:t xml:space="preserve"> им</w:t>
      </w:r>
      <w:r w:rsidR="00A44291" w:rsidRPr="005F15BA">
        <w:rPr>
          <w:rFonts w:ascii="Times New Roman" w:hAnsi="Times New Roman" w:cs="Times New Roman"/>
          <w:sz w:val="24"/>
          <w:szCs w:val="24"/>
        </w:rPr>
        <w:t>.</w:t>
      </w:r>
      <w:r w:rsidRPr="005F15BA">
        <w:rPr>
          <w:rFonts w:ascii="Times New Roman" w:hAnsi="Times New Roman" w:cs="Times New Roman"/>
          <w:sz w:val="24"/>
          <w:szCs w:val="24"/>
        </w:rPr>
        <w:t xml:space="preserve"> Л.Н. Гумилева, Серия Журналистика</w:t>
      </w:r>
      <w:r w:rsidR="003B00CC" w:rsidRPr="005F15BA">
        <w:rPr>
          <w:rFonts w:ascii="Times New Roman" w:hAnsi="Times New Roman" w:cs="Times New Roman"/>
          <w:sz w:val="24"/>
          <w:szCs w:val="24"/>
        </w:rPr>
        <w:t>.</w:t>
      </w:r>
      <w:r w:rsidRPr="005F15BA">
        <w:rPr>
          <w:rFonts w:ascii="Times New Roman" w:hAnsi="Times New Roman" w:cs="Times New Roman"/>
          <w:sz w:val="24"/>
          <w:szCs w:val="24"/>
        </w:rPr>
        <w:t xml:space="preserve"> </w:t>
      </w:r>
      <w:r w:rsidR="00EC6120" w:rsidRPr="005F15BA">
        <w:rPr>
          <w:rFonts w:ascii="Times New Roman" w:hAnsi="Times New Roman" w:cs="Times New Roman"/>
          <w:sz w:val="24"/>
          <w:szCs w:val="24"/>
        </w:rPr>
        <w:t xml:space="preserve">-2018. </w:t>
      </w:r>
      <w:r w:rsidR="003B00CC" w:rsidRPr="005F15BA">
        <w:rPr>
          <w:rFonts w:ascii="Times New Roman" w:hAnsi="Times New Roman" w:cs="Times New Roman"/>
          <w:sz w:val="24"/>
          <w:szCs w:val="24"/>
        </w:rPr>
        <w:t xml:space="preserve">-№3 (124). </w:t>
      </w:r>
      <w:r w:rsidRPr="005F15BA">
        <w:rPr>
          <w:rFonts w:ascii="Times New Roman" w:hAnsi="Times New Roman" w:cs="Times New Roman"/>
          <w:sz w:val="24"/>
          <w:szCs w:val="24"/>
        </w:rPr>
        <w:t>-С. 44-52</w:t>
      </w:r>
    </w:p>
    <w:p w:rsidR="000E1E27" w:rsidRPr="005F15BA" w:rsidRDefault="000E1E27" w:rsidP="005454DE">
      <w:pPr>
        <w:pStyle w:val="a3"/>
        <w:numPr>
          <w:ilvl w:val="0"/>
          <w:numId w:val="15"/>
        </w:numPr>
        <w:tabs>
          <w:tab w:val="left" w:pos="0"/>
          <w:tab w:val="left" w:pos="567"/>
          <w:tab w:val="left" w:pos="1134"/>
        </w:tabs>
        <w:spacing w:after="0" w:line="360" w:lineRule="auto"/>
        <w:ind w:left="0" w:firstLine="567"/>
        <w:jc w:val="both"/>
        <w:rPr>
          <w:rFonts w:ascii="Times New Roman" w:hAnsi="Times New Roman" w:cs="Times New Roman"/>
          <w:sz w:val="24"/>
          <w:szCs w:val="24"/>
        </w:rPr>
      </w:pPr>
      <w:r w:rsidRPr="005F15BA">
        <w:rPr>
          <w:rFonts w:ascii="Times New Roman" w:hAnsi="Times New Roman" w:cs="Times New Roman"/>
          <w:sz w:val="24"/>
          <w:szCs w:val="24"/>
        </w:rPr>
        <w:t>Атанаева М.К., Оспанова У.А., Булдыбаев Т.К., Акоева И.Г., Нурумов К.С. Использование лингвистических подходов в определении классов и информативных признаков в текстах // Вестн</w:t>
      </w:r>
      <w:r w:rsidR="003B00CC" w:rsidRPr="005F15BA">
        <w:rPr>
          <w:rFonts w:ascii="Times New Roman" w:hAnsi="Times New Roman" w:cs="Times New Roman"/>
          <w:sz w:val="24"/>
          <w:szCs w:val="24"/>
        </w:rPr>
        <w:t>ик КазНПУ, Серия филологическая.</w:t>
      </w:r>
      <w:r w:rsidRPr="005F15BA">
        <w:rPr>
          <w:rFonts w:ascii="Times New Roman" w:hAnsi="Times New Roman" w:cs="Times New Roman"/>
          <w:sz w:val="24"/>
          <w:szCs w:val="24"/>
        </w:rPr>
        <w:t xml:space="preserve"> </w:t>
      </w:r>
      <w:r w:rsidR="00E67347" w:rsidRPr="005F15BA">
        <w:rPr>
          <w:rFonts w:ascii="Times New Roman" w:hAnsi="Times New Roman" w:cs="Times New Roman"/>
          <w:sz w:val="24"/>
          <w:szCs w:val="24"/>
        </w:rPr>
        <w:t xml:space="preserve">-2018. </w:t>
      </w:r>
      <w:r w:rsidR="003B00CC" w:rsidRPr="005F15BA">
        <w:rPr>
          <w:rFonts w:ascii="Times New Roman" w:hAnsi="Times New Roman" w:cs="Times New Roman"/>
          <w:sz w:val="24"/>
          <w:szCs w:val="24"/>
        </w:rPr>
        <w:t xml:space="preserve">-№2 (64). </w:t>
      </w:r>
      <w:r w:rsidR="00E67347" w:rsidRPr="005F15BA">
        <w:rPr>
          <w:rFonts w:ascii="Times New Roman" w:hAnsi="Times New Roman" w:cs="Times New Roman"/>
          <w:sz w:val="24"/>
          <w:szCs w:val="24"/>
        </w:rPr>
        <w:t>-С. 166-171</w:t>
      </w:r>
    </w:p>
    <w:p w:rsidR="00066238" w:rsidRPr="005F15BA" w:rsidRDefault="008009B5" w:rsidP="005454DE">
      <w:pPr>
        <w:pStyle w:val="a3"/>
        <w:numPr>
          <w:ilvl w:val="0"/>
          <w:numId w:val="15"/>
        </w:numPr>
        <w:tabs>
          <w:tab w:val="left" w:pos="0"/>
          <w:tab w:val="left" w:pos="567"/>
          <w:tab w:val="left" w:pos="1134"/>
          <w:tab w:val="left" w:pos="1276"/>
        </w:tabs>
        <w:spacing w:after="0" w:line="360" w:lineRule="auto"/>
        <w:ind w:left="0" w:firstLine="567"/>
        <w:jc w:val="both"/>
        <w:rPr>
          <w:rFonts w:ascii="Times New Roman" w:hAnsi="Times New Roman" w:cs="Times New Roman"/>
          <w:sz w:val="24"/>
          <w:szCs w:val="24"/>
        </w:rPr>
      </w:pPr>
      <w:r w:rsidRPr="005F15BA">
        <w:rPr>
          <w:rFonts w:ascii="Times New Roman" w:hAnsi="Times New Roman" w:cs="Times New Roman"/>
          <w:sz w:val="24"/>
          <w:szCs w:val="24"/>
          <w:lang w:val="en-US"/>
        </w:rPr>
        <w:t xml:space="preserve">Toleu </w:t>
      </w:r>
      <w:r w:rsidR="00066238" w:rsidRPr="005F15BA">
        <w:rPr>
          <w:rFonts w:ascii="Times New Roman" w:hAnsi="Times New Roman" w:cs="Times New Roman"/>
          <w:sz w:val="24"/>
          <w:szCs w:val="24"/>
          <w:lang w:val="en-US"/>
        </w:rPr>
        <w:t xml:space="preserve">A., Tolegen G., Mussabayev R. Initial exploration for Topic modeling with word sense // </w:t>
      </w:r>
      <w:r w:rsidR="00207108" w:rsidRPr="005F15BA">
        <w:rPr>
          <w:rFonts w:ascii="Times New Roman" w:hAnsi="Times New Roman" w:cs="Times New Roman"/>
          <w:sz w:val="24"/>
          <w:szCs w:val="24"/>
        </w:rPr>
        <w:t>Матер</w:t>
      </w:r>
      <w:r w:rsidR="00207108" w:rsidRPr="005F15BA">
        <w:rPr>
          <w:rFonts w:ascii="Times New Roman" w:hAnsi="Times New Roman" w:cs="Times New Roman"/>
          <w:sz w:val="24"/>
          <w:szCs w:val="24"/>
          <w:lang w:val="en-US"/>
        </w:rPr>
        <w:t xml:space="preserve">. </w:t>
      </w:r>
      <w:r w:rsidR="00207108" w:rsidRPr="005F15BA">
        <w:rPr>
          <w:rFonts w:ascii="Times New Roman" w:hAnsi="Times New Roman" w:cs="Times New Roman"/>
          <w:sz w:val="24"/>
          <w:szCs w:val="24"/>
        </w:rPr>
        <w:t>науч</w:t>
      </w:r>
      <w:r w:rsidR="00207108" w:rsidRPr="005F15BA">
        <w:rPr>
          <w:rFonts w:ascii="Times New Roman" w:hAnsi="Times New Roman" w:cs="Times New Roman"/>
          <w:sz w:val="24"/>
          <w:szCs w:val="24"/>
          <w:lang w:val="en-US"/>
        </w:rPr>
        <w:t xml:space="preserve">. </w:t>
      </w:r>
      <w:r w:rsidR="00207108" w:rsidRPr="005F15BA">
        <w:rPr>
          <w:rFonts w:ascii="Times New Roman" w:hAnsi="Times New Roman" w:cs="Times New Roman"/>
          <w:sz w:val="24"/>
          <w:szCs w:val="24"/>
        </w:rPr>
        <w:t>конф</w:t>
      </w:r>
      <w:r w:rsidR="00207108" w:rsidRPr="005F15BA">
        <w:rPr>
          <w:rFonts w:ascii="Times New Roman" w:hAnsi="Times New Roman" w:cs="Times New Roman"/>
          <w:sz w:val="24"/>
          <w:szCs w:val="24"/>
          <w:lang w:val="en-US"/>
        </w:rPr>
        <w:t xml:space="preserve">. </w:t>
      </w:r>
      <w:r w:rsidR="00207108" w:rsidRPr="005F15BA">
        <w:rPr>
          <w:rFonts w:ascii="Times New Roman" w:hAnsi="Times New Roman" w:cs="Times New Roman"/>
          <w:sz w:val="24"/>
          <w:szCs w:val="24"/>
        </w:rPr>
        <w:t>ИИВТ МОН РК «Современные проблемы информатики и вычислительных технологий», - Алматы, - 2019. -С.</w:t>
      </w:r>
      <w:r w:rsidR="00066238" w:rsidRPr="005F15BA">
        <w:rPr>
          <w:rFonts w:ascii="Times New Roman" w:hAnsi="Times New Roman" w:cs="Times New Roman"/>
          <w:sz w:val="24"/>
          <w:szCs w:val="24"/>
        </w:rPr>
        <w:t xml:space="preserve"> 31-44</w:t>
      </w:r>
    </w:p>
    <w:p w:rsidR="00D07C56" w:rsidRPr="005F15BA" w:rsidRDefault="003B00CC" w:rsidP="003B00CC">
      <w:pPr>
        <w:pStyle w:val="a3"/>
        <w:numPr>
          <w:ilvl w:val="0"/>
          <w:numId w:val="15"/>
        </w:numPr>
        <w:tabs>
          <w:tab w:val="left" w:pos="0"/>
          <w:tab w:val="left" w:pos="567"/>
          <w:tab w:val="left" w:pos="1134"/>
          <w:tab w:val="left" w:pos="1418"/>
        </w:tabs>
        <w:spacing w:after="0" w:line="360" w:lineRule="auto"/>
        <w:ind w:left="0" w:firstLine="567"/>
        <w:jc w:val="both"/>
        <w:rPr>
          <w:rFonts w:ascii="Times New Roman" w:hAnsi="Times New Roman" w:cs="Times New Roman"/>
          <w:sz w:val="24"/>
          <w:szCs w:val="24"/>
          <w:lang w:val="en-US"/>
        </w:rPr>
      </w:pPr>
      <w:r w:rsidRPr="005F15BA">
        <w:rPr>
          <w:rFonts w:ascii="Times New Roman" w:hAnsi="Times New Roman" w:cs="Times New Roman"/>
          <w:sz w:val="24"/>
          <w:lang w:val="en-US"/>
        </w:rPr>
        <w:t>Vorontsov K., Potapenko A. Tutorial on Probabilistic Topic Modeling: Additive Regularization for Stochastic Matrix Factorization // Ignatov D., Khachay M., Panchenko A., Konstantinova N., Yavorsky R. (eds) Analysis of Images, Social Networks and Texts. AIST 2014. Communications in Computer and Information Science. Springer, Cham. -2014. –Vol. 436. –C. 29-46</w:t>
      </w:r>
    </w:p>
    <w:p w:rsidR="000E1E27" w:rsidRPr="005F15BA" w:rsidRDefault="000E1E27" w:rsidP="005454DE">
      <w:pPr>
        <w:pStyle w:val="a3"/>
        <w:numPr>
          <w:ilvl w:val="0"/>
          <w:numId w:val="15"/>
        </w:numPr>
        <w:tabs>
          <w:tab w:val="left" w:pos="0"/>
          <w:tab w:val="left" w:pos="567"/>
          <w:tab w:val="left" w:pos="1134"/>
          <w:tab w:val="left" w:pos="1276"/>
        </w:tabs>
        <w:spacing w:after="0" w:line="360" w:lineRule="auto"/>
        <w:ind w:left="0" w:firstLine="567"/>
        <w:jc w:val="both"/>
        <w:rPr>
          <w:rFonts w:ascii="Times New Roman" w:hAnsi="Times New Roman" w:cs="Times New Roman"/>
          <w:sz w:val="24"/>
          <w:szCs w:val="24"/>
          <w:lang w:val="en-US"/>
        </w:rPr>
      </w:pPr>
      <w:r w:rsidRPr="005F15BA">
        <w:rPr>
          <w:rFonts w:ascii="Times New Roman" w:hAnsi="Times New Roman" w:cs="Times New Roman"/>
          <w:sz w:val="24"/>
          <w:lang w:val="en-US"/>
        </w:rPr>
        <w:t>R</w:t>
      </w:r>
      <w:r w:rsidR="00296C14" w:rsidRPr="005F15BA">
        <w:rPr>
          <w:rFonts w:ascii="Times New Roman" w:hAnsi="Times New Roman" w:cs="Times New Roman"/>
          <w:sz w:val="24"/>
          <w:lang w:val="en-US"/>
        </w:rPr>
        <w:t>.</w:t>
      </w:r>
      <w:r w:rsidRPr="005F15BA">
        <w:rPr>
          <w:rFonts w:ascii="Times New Roman" w:hAnsi="Times New Roman" w:cs="Times New Roman"/>
          <w:sz w:val="24"/>
          <w:lang w:val="en-US"/>
        </w:rPr>
        <w:t xml:space="preserve"> Rehurek, P</w:t>
      </w:r>
      <w:r w:rsidR="00296C14" w:rsidRPr="005F15BA">
        <w:rPr>
          <w:rFonts w:ascii="Times New Roman" w:hAnsi="Times New Roman" w:cs="Times New Roman"/>
          <w:sz w:val="24"/>
          <w:lang w:val="en-US"/>
        </w:rPr>
        <w:t xml:space="preserve">.Sojka. </w:t>
      </w:r>
      <w:r w:rsidRPr="005F15BA">
        <w:rPr>
          <w:rFonts w:ascii="Times New Roman" w:hAnsi="Times New Roman" w:cs="Times New Roman"/>
          <w:sz w:val="24"/>
          <w:lang w:val="en-US"/>
        </w:rPr>
        <w:t>Software framework for topi</w:t>
      </w:r>
      <w:r w:rsidR="00296C14" w:rsidRPr="005F15BA">
        <w:rPr>
          <w:rFonts w:ascii="Times New Roman" w:hAnsi="Times New Roman" w:cs="Times New Roman"/>
          <w:sz w:val="24"/>
          <w:lang w:val="en-US"/>
        </w:rPr>
        <w:t>c modelling with large corpora // The LREC 2010 workshop on new challenges for NLP frameworks</w:t>
      </w:r>
      <w:r w:rsidRPr="005F15BA">
        <w:rPr>
          <w:rFonts w:ascii="Times New Roman" w:hAnsi="Times New Roman" w:cs="Times New Roman"/>
          <w:sz w:val="24"/>
          <w:lang w:val="en-US"/>
        </w:rPr>
        <w:t>, University of Malta, -</w:t>
      </w:r>
      <w:r w:rsidR="00296C14" w:rsidRPr="005F15BA">
        <w:rPr>
          <w:rFonts w:ascii="Times New Roman" w:hAnsi="Times New Roman" w:cs="Times New Roman"/>
          <w:sz w:val="24"/>
          <w:lang w:val="en-US"/>
        </w:rPr>
        <w:t>2010. -C</w:t>
      </w:r>
      <w:r w:rsidRPr="005F15BA">
        <w:rPr>
          <w:rFonts w:ascii="Times New Roman" w:hAnsi="Times New Roman" w:cs="Times New Roman"/>
          <w:sz w:val="24"/>
          <w:lang w:val="en-US"/>
        </w:rPr>
        <w:t>. 45-50</w:t>
      </w:r>
    </w:p>
    <w:p w:rsidR="00E820BE" w:rsidRPr="005F15BA" w:rsidRDefault="00EC0EFB" w:rsidP="003A5F97">
      <w:pPr>
        <w:pStyle w:val="a3"/>
        <w:numPr>
          <w:ilvl w:val="0"/>
          <w:numId w:val="15"/>
        </w:numPr>
        <w:tabs>
          <w:tab w:val="left" w:pos="0"/>
          <w:tab w:val="left" w:pos="567"/>
          <w:tab w:val="left" w:pos="1134"/>
        </w:tabs>
        <w:spacing w:after="0" w:line="360" w:lineRule="auto"/>
        <w:ind w:left="0" w:firstLine="567"/>
        <w:jc w:val="both"/>
        <w:rPr>
          <w:rFonts w:ascii="Times New Roman" w:hAnsi="Times New Roman" w:cs="Times New Roman"/>
          <w:sz w:val="24"/>
          <w:szCs w:val="24"/>
        </w:rPr>
      </w:pPr>
      <w:r w:rsidRPr="005F15BA">
        <w:rPr>
          <w:rFonts w:ascii="Times New Roman" w:hAnsi="Times New Roman" w:cs="Times New Roman"/>
          <w:sz w:val="24"/>
        </w:rPr>
        <w:t xml:space="preserve">Мусабаев Р. </w:t>
      </w:r>
      <w:r w:rsidR="00E820BE" w:rsidRPr="005F15BA">
        <w:rPr>
          <w:rFonts w:ascii="Times New Roman" w:hAnsi="Times New Roman" w:cs="Times New Roman"/>
          <w:sz w:val="24"/>
        </w:rPr>
        <w:t xml:space="preserve">Результаты тематического моделирования по корпусу </w:t>
      </w:r>
      <w:r w:rsidR="00E820BE" w:rsidRPr="005F15BA">
        <w:rPr>
          <w:rFonts w:ascii="Times New Roman" w:hAnsi="Times New Roman" w:cs="Times New Roman"/>
          <w:sz w:val="24"/>
          <w:lang w:val="en-US"/>
        </w:rPr>
        <w:t>tengrinews</w:t>
      </w:r>
      <w:r w:rsidRPr="005F15BA">
        <w:rPr>
          <w:rFonts w:ascii="Times New Roman" w:hAnsi="Times New Roman" w:cs="Times New Roman"/>
          <w:sz w:val="24"/>
        </w:rPr>
        <w:t xml:space="preserve">. Алматы. -2019. </w:t>
      </w:r>
      <w:r w:rsidR="003A5F97" w:rsidRPr="005F15BA">
        <w:rPr>
          <w:rFonts w:ascii="Times New Roman" w:hAnsi="Times New Roman" w:cs="Times New Roman"/>
          <w:sz w:val="24"/>
        </w:rPr>
        <w:t xml:space="preserve">// </w:t>
      </w:r>
      <w:hyperlink r:id="rId31" w:history="1">
        <w:r w:rsidR="003A5F97" w:rsidRPr="005F15BA">
          <w:rPr>
            <w:rStyle w:val="a6"/>
            <w:rFonts w:ascii="Times New Roman" w:hAnsi="Times New Roman" w:cs="Times New Roman"/>
            <w:sz w:val="24"/>
          </w:rPr>
          <w:t>http://iict.kz/wp-content/uploads/2019/10/results-for-tengrinews.zip</w:t>
        </w:r>
      </w:hyperlink>
      <w:r w:rsidR="003A5F97" w:rsidRPr="005F15BA">
        <w:rPr>
          <w:rFonts w:ascii="Times New Roman" w:hAnsi="Times New Roman" w:cs="Times New Roman"/>
          <w:sz w:val="24"/>
        </w:rPr>
        <w:t xml:space="preserve"> : 23.10.2019</w:t>
      </w:r>
    </w:p>
    <w:p w:rsidR="00066238" w:rsidRPr="005F15BA" w:rsidRDefault="00066238" w:rsidP="005454DE">
      <w:pPr>
        <w:pStyle w:val="a3"/>
        <w:numPr>
          <w:ilvl w:val="0"/>
          <w:numId w:val="15"/>
        </w:numPr>
        <w:tabs>
          <w:tab w:val="left" w:pos="0"/>
          <w:tab w:val="left" w:pos="567"/>
          <w:tab w:val="left" w:pos="1134"/>
        </w:tabs>
        <w:spacing w:after="0" w:line="360" w:lineRule="auto"/>
        <w:ind w:left="0" w:firstLine="567"/>
        <w:jc w:val="both"/>
        <w:rPr>
          <w:rFonts w:ascii="Times New Roman" w:hAnsi="Times New Roman" w:cs="Times New Roman"/>
          <w:sz w:val="24"/>
          <w:szCs w:val="24"/>
          <w:lang w:val="en-US"/>
        </w:rPr>
      </w:pPr>
      <w:r w:rsidRPr="005F15BA">
        <w:rPr>
          <w:rFonts w:ascii="Times New Roman" w:hAnsi="Times New Roman" w:cs="Times New Roman"/>
          <w:sz w:val="24"/>
          <w:szCs w:val="24"/>
          <w:lang w:val="en-US"/>
        </w:rPr>
        <w:t>Shalkarbayuli A., Kairbekov A., Amangeldi Y. Comparison of traditional machine learning methods and Google services in identifying tonality on Russian texts//</w:t>
      </w:r>
      <w:r w:rsidR="00296C14" w:rsidRPr="005F15BA">
        <w:rPr>
          <w:rFonts w:ascii="Times New Roman" w:hAnsi="Times New Roman" w:cs="Times New Roman"/>
          <w:sz w:val="24"/>
          <w:szCs w:val="24"/>
          <w:lang w:val="en-US"/>
        </w:rPr>
        <w:t xml:space="preserve"> </w:t>
      </w:r>
      <w:r w:rsidRPr="005F15BA">
        <w:rPr>
          <w:rFonts w:ascii="Times New Roman" w:hAnsi="Times New Roman" w:cs="Times New Roman"/>
          <w:sz w:val="24"/>
          <w:szCs w:val="24"/>
          <w:lang w:val="en-US"/>
        </w:rPr>
        <w:t>Journal of Physics: Conference Series. -2018.</w:t>
      </w:r>
      <w:r w:rsidR="00296C14" w:rsidRPr="005F15BA">
        <w:rPr>
          <w:rFonts w:ascii="Times New Roman" w:hAnsi="Times New Roman" w:cs="Times New Roman"/>
          <w:sz w:val="24"/>
          <w:szCs w:val="24"/>
          <w:lang w:val="en-US"/>
        </w:rPr>
        <w:t xml:space="preserve"> </w:t>
      </w:r>
      <w:r w:rsidR="0070054D" w:rsidRPr="005F15BA">
        <w:rPr>
          <w:rFonts w:ascii="Times New Roman" w:hAnsi="Times New Roman" w:cs="Times New Roman"/>
          <w:sz w:val="24"/>
          <w:szCs w:val="24"/>
          <w:lang w:val="en-US"/>
        </w:rPr>
        <w:t xml:space="preserve">–Vol.1117. </w:t>
      </w:r>
      <w:r w:rsidRPr="005F15BA">
        <w:rPr>
          <w:rFonts w:ascii="Times New Roman" w:hAnsi="Times New Roman" w:cs="Times New Roman"/>
          <w:sz w:val="24"/>
          <w:szCs w:val="24"/>
          <w:lang w:val="en-US"/>
        </w:rPr>
        <w:t>-</w:t>
      </w:r>
      <w:r w:rsidR="00296C14" w:rsidRPr="005F15BA">
        <w:rPr>
          <w:rFonts w:ascii="Times New Roman" w:hAnsi="Times New Roman" w:cs="Times New Roman"/>
          <w:sz w:val="24"/>
          <w:szCs w:val="24"/>
          <w:lang w:val="en-US"/>
        </w:rPr>
        <w:t>C</w:t>
      </w:r>
      <w:r w:rsidRPr="005F15BA">
        <w:rPr>
          <w:rFonts w:ascii="Times New Roman" w:hAnsi="Times New Roman" w:cs="Times New Roman"/>
          <w:sz w:val="24"/>
          <w:szCs w:val="24"/>
          <w:lang w:val="en-US"/>
        </w:rPr>
        <w:t>.</w:t>
      </w:r>
      <w:r w:rsidR="0070054D" w:rsidRPr="005F15BA">
        <w:rPr>
          <w:rFonts w:ascii="Times New Roman" w:hAnsi="Times New Roman" w:cs="Times New Roman"/>
          <w:sz w:val="24"/>
          <w:szCs w:val="24"/>
          <w:lang w:val="en-US"/>
        </w:rPr>
        <w:t>1-</w:t>
      </w:r>
      <w:r w:rsidRPr="005F15BA">
        <w:rPr>
          <w:rFonts w:ascii="Times New Roman" w:hAnsi="Times New Roman" w:cs="Times New Roman"/>
          <w:sz w:val="24"/>
          <w:szCs w:val="24"/>
          <w:lang w:val="en-US"/>
        </w:rPr>
        <w:t xml:space="preserve">9 </w:t>
      </w:r>
    </w:p>
    <w:p w:rsidR="00066238" w:rsidRPr="005F15BA" w:rsidRDefault="00066238" w:rsidP="005454DE">
      <w:pPr>
        <w:pStyle w:val="a3"/>
        <w:numPr>
          <w:ilvl w:val="0"/>
          <w:numId w:val="15"/>
        </w:numPr>
        <w:tabs>
          <w:tab w:val="left" w:pos="0"/>
          <w:tab w:val="left" w:pos="567"/>
          <w:tab w:val="left" w:pos="1134"/>
        </w:tabs>
        <w:spacing w:after="0" w:line="360" w:lineRule="auto"/>
        <w:ind w:left="0" w:firstLine="567"/>
        <w:jc w:val="both"/>
        <w:rPr>
          <w:rFonts w:ascii="Times New Roman" w:hAnsi="Times New Roman" w:cs="Times New Roman"/>
          <w:sz w:val="24"/>
          <w:szCs w:val="24"/>
        </w:rPr>
      </w:pPr>
      <w:r w:rsidRPr="005F15BA">
        <w:rPr>
          <w:rFonts w:ascii="Times New Roman" w:hAnsi="Times New Roman" w:cs="Times New Roman"/>
          <w:sz w:val="24"/>
          <w:szCs w:val="24"/>
          <w:lang w:val="en-US"/>
        </w:rPr>
        <w:t xml:space="preserve">Nurumov K., Baimakhanbetov M., Buldybayev T., Akoyeva I., Ospanova U. An approach for detecting sentiments in mass media publications using content specific Informative features // </w:t>
      </w:r>
      <w:r w:rsidR="00296C14" w:rsidRPr="005F15BA">
        <w:rPr>
          <w:rFonts w:ascii="Times New Roman" w:hAnsi="Times New Roman" w:cs="Times New Roman"/>
          <w:sz w:val="24"/>
          <w:szCs w:val="24"/>
        </w:rPr>
        <w:t>Матер</w:t>
      </w:r>
      <w:r w:rsidR="00296C14" w:rsidRPr="005F15BA">
        <w:rPr>
          <w:rFonts w:ascii="Times New Roman" w:hAnsi="Times New Roman" w:cs="Times New Roman"/>
          <w:sz w:val="24"/>
          <w:szCs w:val="24"/>
          <w:lang w:val="en-US"/>
        </w:rPr>
        <w:t xml:space="preserve">. </w:t>
      </w:r>
      <w:r w:rsidR="00296C14" w:rsidRPr="005F15BA">
        <w:rPr>
          <w:rFonts w:ascii="Times New Roman" w:hAnsi="Times New Roman" w:cs="Times New Roman"/>
          <w:sz w:val="24"/>
          <w:szCs w:val="24"/>
        </w:rPr>
        <w:t>науч</w:t>
      </w:r>
      <w:r w:rsidR="00296C14" w:rsidRPr="005F15BA">
        <w:rPr>
          <w:rFonts w:ascii="Times New Roman" w:hAnsi="Times New Roman" w:cs="Times New Roman"/>
          <w:sz w:val="24"/>
          <w:szCs w:val="24"/>
          <w:lang w:val="en-US"/>
        </w:rPr>
        <w:t xml:space="preserve">. </w:t>
      </w:r>
      <w:r w:rsidR="00296C14" w:rsidRPr="005F15BA">
        <w:rPr>
          <w:rFonts w:ascii="Times New Roman" w:hAnsi="Times New Roman" w:cs="Times New Roman"/>
          <w:sz w:val="24"/>
          <w:szCs w:val="24"/>
        </w:rPr>
        <w:t>конф</w:t>
      </w:r>
      <w:r w:rsidR="00296C14" w:rsidRPr="005F15BA">
        <w:rPr>
          <w:rFonts w:ascii="Times New Roman" w:hAnsi="Times New Roman" w:cs="Times New Roman"/>
          <w:sz w:val="24"/>
          <w:szCs w:val="24"/>
          <w:lang w:val="en-US"/>
        </w:rPr>
        <w:t xml:space="preserve">. </w:t>
      </w:r>
      <w:r w:rsidR="00296C14" w:rsidRPr="005F15BA">
        <w:rPr>
          <w:rFonts w:ascii="Times New Roman" w:hAnsi="Times New Roman" w:cs="Times New Roman"/>
          <w:sz w:val="24"/>
          <w:szCs w:val="24"/>
        </w:rPr>
        <w:t>ИИВТ МОН РК «Современные проблемы информатики и вычислительных технологий», - Алматы, - 2019. -С.</w:t>
      </w:r>
      <w:r w:rsidRPr="005F15BA">
        <w:rPr>
          <w:rFonts w:ascii="Times New Roman" w:hAnsi="Times New Roman" w:cs="Times New Roman"/>
          <w:sz w:val="24"/>
          <w:szCs w:val="24"/>
        </w:rPr>
        <w:t xml:space="preserve"> 21-31</w:t>
      </w:r>
    </w:p>
    <w:p w:rsidR="00296C14" w:rsidRPr="005F15BA" w:rsidRDefault="00066238" w:rsidP="007665CC">
      <w:pPr>
        <w:pStyle w:val="a3"/>
        <w:numPr>
          <w:ilvl w:val="0"/>
          <w:numId w:val="15"/>
        </w:numPr>
        <w:tabs>
          <w:tab w:val="left" w:pos="0"/>
          <w:tab w:val="left" w:pos="567"/>
          <w:tab w:val="left" w:pos="1134"/>
        </w:tabs>
        <w:spacing w:after="0" w:line="360" w:lineRule="auto"/>
        <w:ind w:left="0" w:firstLine="567"/>
        <w:jc w:val="both"/>
        <w:rPr>
          <w:rFonts w:ascii="Times New Roman" w:hAnsi="Times New Roman" w:cs="Times New Roman"/>
          <w:sz w:val="24"/>
          <w:szCs w:val="24"/>
        </w:rPr>
      </w:pPr>
      <w:r w:rsidRPr="005F15BA">
        <w:rPr>
          <w:rFonts w:ascii="Times New Roman" w:hAnsi="Times New Roman" w:cs="Times New Roman"/>
          <w:sz w:val="24"/>
          <w:szCs w:val="24"/>
        </w:rPr>
        <w:t xml:space="preserve">Хорошилов А.А., Мусабаев Р.Р., Красовицкий А.М., Уалиева И.М., Мейрамбеккызы Ж. Автоматическое установление тональности текстов методом их концептуального анализа // </w:t>
      </w:r>
      <w:r w:rsidR="00296C14" w:rsidRPr="005F15BA">
        <w:rPr>
          <w:rFonts w:ascii="Times New Roman" w:hAnsi="Times New Roman" w:cs="Times New Roman"/>
          <w:sz w:val="24"/>
          <w:szCs w:val="24"/>
        </w:rPr>
        <w:t>Матер. науч. конф. ИИВТ МОН РК «Современные проблемы информатики и вычислительных технологий», - Алматы, - 2019. -С.</w:t>
      </w:r>
      <w:r w:rsidRPr="005F15BA">
        <w:rPr>
          <w:rFonts w:ascii="Times New Roman" w:hAnsi="Times New Roman" w:cs="Times New Roman"/>
          <w:sz w:val="24"/>
          <w:szCs w:val="24"/>
        </w:rPr>
        <w:t xml:space="preserve"> 365-375</w:t>
      </w:r>
    </w:p>
    <w:p w:rsidR="002F16EC" w:rsidRPr="005F15BA" w:rsidRDefault="002F16EC" w:rsidP="007665CC">
      <w:pPr>
        <w:pStyle w:val="a3"/>
        <w:numPr>
          <w:ilvl w:val="0"/>
          <w:numId w:val="15"/>
        </w:numPr>
        <w:tabs>
          <w:tab w:val="left" w:pos="0"/>
          <w:tab w:val="left" w:pos="567"/>
          <w:tab w:val="left" w:pos="1134"/>
        </w:tabs>
        <w:spacing w:after="0" w:line="360" w:lineRule="auto"/>
        <w:ind w:left="0" w:firstLine="567"/>
        <w:jc w:val="both"/>
        <w:rPr>
          <w:rFonts w:ascii="Times New Roman" w:hAnsi="Times New Roman" w:cs="Times New Roman"/>
          <w:sz w:val="24"/>
          <w:szCs w:val="24"/>
          <w:lang w:val="en-US"/>
        </w:rPr>
      </w:pPr>
      <w:r w:rsidRPr="005F15BA">
        <w:rPr>
          <w:rFonts w:ascii="Times New Roman" w:hAnsi="Times New Roman" w:cs="Times New Roman"/>
          <w:sz w:val="24"/>
          <w:szCs w:val="24"/>
          <w:lang w:val="en-US"/>
        </w:rPr>
        <w:t>A.M. Krassovitsky, I.M. Ualiyeva, Zh. Meirambekkyzy, R.R. Mussabayev. In the search of a linguistic model for automatic generalization recognition in media texts // International Journal of Advances in E</w:t>
      </w:r>
      <w:r w:rsidR="0070054D" w:rsidRPr="005F15BA">
        <w:rPr>
          <w:rFonts w:ascii="Times New Roman" w:hAnsi="Times New Roman" w:cs="Times New Roman"/>
          <w:sz w:val="24"/>
          <w:szCs w:val="24"/>
          <w:lang w:val="en-US"/>
        </w:rPr>
        <w:t>lectronics and Computer Science. -2019</w:t>
      </w:r>
      <w:r w:rsidR="006C739B">
        <w:rPr>
          <w:rFonts w:ascii="Times New Roman" w:hAnsi="Times New Roman" w:cs="Times New Roman"/>
          <w:sz w:val="24"/>
          <w:szCs w:val="24"/>
          <w:lang w:val="en-US"/>
        </w:rPr>
        <w:t>.</w:t>
      </w:r>
      <w:r w:rsidR="006C739B" w:rsidRPr="00A55811">
        <w:rPr>
          <w:rFonts w:ascii="Times New Roman" w:hAnsi="Times New Roman" w:cs="Times New Roman"/>
          <w:sz w:val="24"/>
          <w:szCs w:val="24"/>
          <w:lang w:val="en-US"/>
        </w:rPr>
        <w:t xml:space="preserve"> </w:t>
      </w:r>
      <w:r w:rsidR="006C739B">
        <w:rPr>
          <w:rFonts w:ascii="Times New Roman" w:hAnsi="Times New Roman" w:cs="Times New Roman"/>
          <w:sz w:val="24"/>
          <w:szCs w:val="24"/>
          <w:lang w:val="en-US"/>
        </w:rPr>
        <w:t>-</w:t>
      </w:r>
      <w:r w:rsidR="006C739B" w:rsidRPr="00A55811">
        <w:rPr>
          <w:rFonts w:ascii="Times New Roman" w:hAnsi="Times New Roman" w:cs="Times New Roman"/>
          <w:sz w:val="24"/>
          <w:szCs w:val="24"/>
          <w:lang w:val="en-US"/>
        </w:rPr>
        <w:t>Vol</w:t>
      </w:r>
      <w:r w:rsidR="006C739B" w:rsidRPr="002F7D2B">
        <w:rPr>
          <w:rFonts w:ascii="Times New Roman" w:hAnsi="Times New Roman" w:cs="Times New Roman"/>
          <w:sz w:val="24"/>
          <w:szCs w:val="24"/>
          <w:lang w:val="en-US"/>
        </w:rPr>
        <w:t>. 6</w:t>
      </w:r>
      <w:r w:rsidR="006C739B">
        <w:rPr>
          <w:rFonts w:ascii="Times New Roman" w:hAnsi="Times New Roman" w:cs="Times New Roman"/>
          <w:sz w:val="24"/>
          <w:szCs w:val="24"/>
          <w:lang w:val="en-US"/>
        </w:rPr>
        <w:t>(</w:t>
      </w:r>
      <w:r w:rsidR="006C739B" w:rsidRPr="002F7D2B">
        <w:rPr>
          <w:rFonts w:ascii="Times New Roman" w:hAnsi="Times New Roman" w:cs="Times New Roman"/>
          <w:sz w:val="24"/>
          <w:szCs w:val="24"/>
          <w:lang w:val="en-US"/>
        </w:rPr>
        <w:t>3</w:t>
      </w:r>
      <w:r w:rsidR="006C739B">
        <w:rPr>
          <w:rFonts w:ascii="Times New Roman" w:hAnsi="Times New Roman" w:cs="Times New Roman"/>
          <w:sz w:val="24"/>
          <w:szCs w:val="24"/>
          <w:lang w:val="en-US"/>
        </w:rPr>
        <w:t>).</w:t>
      </w:r>
      <w:r w:rsidR="006C739B" w:rsidRPr="002F7D2B">
        <w:rPr>
          <w:rFonts w:ascii="Times New Roman" w:hAnsi="Times New Roman" w:cs="Times New Roman"/>
          <w:sz w:val="24"/>
          <w:szCs w:val="24"/>
          <w:lang w:val="en-US"/>
        </w:rPr>
        <w:t xml:space="preserve"> -</w:t>
      </w:r>
      <w:r w:rsidR="006C739B">
        <w:rPr>
          <w:rFonts w:ascii="Times New Roman" w:hAnsi="Times New Roman" w:cs="Times New Roman"/>
          <w:sz w:val="24"/>
          <w:szCs w:val="24"/>
          <w:lang w:val="en-US"/>
        </w:rPr>
        <w:t>C</w:t>
      </w:r>
      <w:r w:rsidR="006C739B" w:rsidRPr="002F7D2B">
        <w:rPr>
          <w:rFonts w:ascii="Times New Roman" w:hAnsi="Times New Roman" w:cs="Times New Roman"/>
          <w:sz w:val="24"/>
          <w:szCs w:val="24"/>
          <w:lang w:val="en-US"/>
        </w:rPr>
        <w:t>.38-43</w:t>
      </w:r>
    </w:p>
    <w:p w:rsidR="002F16EC" w:rsidRPr="005F15BA" w:rsidRDefault="002F16EC" w:rsidP="005454DE">
      <w:pPr>
        <w:pStyle w:val="a3"/>
        <w:numPr>
          <w:ilvl w:val="0"/>
          <w:numId w:val="15"/>
        </w:numPr>
        <w:tabs>
          <w:tab w:val="left" w:pos="0"/>
          <w:tab w:val="left" w:pos="567"/>
          <w:tab w:val="left" w:pos="1134"/>
        </w:tabs>
        <w:spacing w:after="0" w:line="360" w:lineRule="auto"/>
        <w:ind w:left="0" w:firstLine="567"/>
        <w:jc w:val="both"/>
        <w:rPr>
          <w:rFonts w:ascii="Times New Roman" w:hAnsi="Times New Roman" w:cs="Times New Roman"/>
          <w:sz w:val="24"/>
          <w:szCs w:val="24"/>
        </w:rPr>
      </w:pPr>
      <w:r w:rsidRPr="005F15BA">
        <w:rPr>
          <w:rFonts w:ascii="Times New Roman" w:hAnsi="Times New Roman" w:cs="Times New Roman"/>
          <w:sz w:val="24"/>
          <w:szCs w:val="24"/>
        </w:rPr>
        <w:t>Красовицкий А.М., Уалиева И.М., Мейрамбеккызы Ж., Мусабаев Р.Р. Основанный на лексиконе подход в оценке обобщений в русскоязычных СМИ // Междунар</w:t>
      </w:r>
      <w:r w:rsidR="00A44291" w:rsidRPr="005F15BA">
        <w:rPr>
          <w:rFonts w:ascii="Times New Roman" w:hAnsi="Times New Roman" w:cs="Times New Roman"/>
          <w:sz w:val="24"/>
          <w:szCs w:val="24"/>
        </w:rPr>
        <w:t>.</w:t>
      </w:r>
      <w:r w:rsidRPr="005F15BA">
        <w:rPr>
          <w:rFonts w:ascii="Times New Roman" w:hAnsi="Times New Roman" w:cs="Times New Roman"/>
          <w:sz w:val="24"/>
          <w:szCs w:val="24"/>
        </w:rPr>
        <w:t xml:space="preserve"> науч</w:t>
      </w:r>
      <w:r w:rsidR="00A44291" w:rsidRPr="005F15BA">
        <w:rPr>
          <w:rFonts w:ascii="Times New Roman" w:hAnsi="Times New Roman" w:cs="Times New Roman"/>
          <w:sz w:val="24"/>
          <w:szCs w:val="24"/>
        </w:rPr>
        <w:t>.</w:t>
      </w:r>
      <w:r w:rsidRPr="005F15BA">
        <w:rPr>
          <w:rFonts w:ascii="Times New Roman" w:hAnsi="Times New Roman" w:cs="Times New Roman"/>
          <w:sz w:val="24"/>
          <w:szCs w:val="24"/>
        </w:rPr>
        <w:t xml:space="preserve"> журнал «Современные информационные технологии и ИТ образование»</w:t>
      </w:r>
      <w:r w:rsidR="00076793" w:rsidRPr="005F15BA">
        <w:rPr>
          <w:rFonts w:ascii="Times New Roman" w:hAnsi="Times New Roman" w:cs="Times New Roman"/>
          <w:sz w:val="24"/>
          <w:szCs w:val="24"/>
        </w:rPr>
        <w:t>.</w:t>
      </w:r>
      <w:r w:rsidRPr="005F15BA">
        <w:rPr>
          <w:rFonts w:ascii="Times New Roman" w:hAnsi="Times New Roman" w:cs="Times New Roman"/>
          <w:sz w:val="24"/>
          <w:szCs w:val="24"/>
        </w:rPr>
        <w:t xml:space="preserve"> </w:t>
      </w:r>
      <w:r w:rsidR="00296C14" w:rsidRPr="005F15BA">
        <w:rPr>
          <w:rFonts w:ascii="Times New Roman" w:hAnsi="Times New Roman" w:cs="Times New Roman"/>
          <w:sz w:val="24"/>
          <w:szCs w:val="24"/>
        </w:rPr>
        <w:t>-</w:t>
      </w:r>
      <w:r w:rsidRPr="005F15BA">
        <w:rPr>
          <w:rFonts w:ascii="Times New Roman" w:hAnsi="Times New Roman" w:cs="Times New Roman"/>
          <w:sz w:val="24"/>
          <w:szCs w:val="24"/>
        </w:rPr>
        <w:t xml:space="preserve">2018. </w:t>
      </w:r>
      <w:r w:rsidR="00076793" w:rsidRPr="005F15BA">
        <w:rPr>
          <w:rFonts w:ascii="Times New Roman" w:hAnsi="Times New Roman" w:cs="Times New Roman"/>
          <w:sz w:val="24"/>
          <w:szCs w:val="24"/>
        </w:rPr>
        <w:t xml:space="preserve">-Т.14(3). </w:t>
      </w:r>
      <w:r w:rsidR="00296C14" w:rsidRPr="005F15BA">
        <w:rPr>
          <w:rFonts w:ascii="Times New Roman" w:hAnsi="Times New Roman" w:cs="Times New Roman"/>
          <w:sz w:val="24"/>
          <w:szCs w:val="24"/>
        </w:rPr>
        <w:t>-</w:t>
      </w:r>
      <w:r w:rsidR="00296C14" w:rsidRPr="005F15BA">
        <w:rPr>
          <w:rFonts w:ascii="Times New Roman" w:hAnsi="Times New Roman" w:cs="Times New Roman"/>
          <w:sz w:val="24"/>
          <w:szCs w:val="24"/>
          <w:lang w:val="en-US"/>
        </w:rPr>
        <w:t>C</w:t>
      </w:r>
      <w:r w:rsidR="00296C14" w:rsidRPr="005F15BA">
        <w:rPr>
          <w:rFonts w:ascii="Times New Roman" w:hAnsi="Times New Roman" w:cs="Times New Roman"/>
          <w:sz w:val="24"/>
          <w:szCs w:val="24"/>
        </w:rPr>
        <w:t>. 563-567</w:t>
      </w:r>
    </w:p>
    <w:p w:rsidR="00066238" w:rsidRPr="005F15BA" w:rsidRDefault="002F16EC" w:rsidP="005454DE">
      <w:pPr>
        <w:pStyle w:val="a3"/>
        <w:numPr>
          <w:ilvl w:val="0"/>
          <w:numId w:val="15"/>
        </w:numPr>
        <w:tabs>
          <w:tab w:val="left" w:pos="0"/>
          <w:tab w:val="left" w:pos="567"/>
          <w:tab w:val="left" w:pos="1134"/>
        </w:tabs>
        <w:spacing w:after="0" w:line="360" w:lineRule="auto"/>
        <w:ind w:left="0" w:firstLine="567"/>
        <w:jc w:val="both"/>
        <w:rPr>
          <w:rFonts w:ascii="Times New Roman" w:hAnsi="Times New Roman" w:cs="Times New Roman"/>
          <w:sz w:val="24"/>
          <w:szCs w:val="24"/>
          <w:lang w:val="en-US"/>
        </w:rPr>
      </w:pPr>
      <w:r w:rsidRPr="005F15BA">
        <w:rPr>
          <w:rFonts w:ascii="Times New Roman" w:hAnsi="Times New Roman" w:cs="Times New Roman"/>
          <w:sz w:val="24"/>
          <w:szCs w:val="24"/>
          <w:lang w:val="en-US"/>
        </w:rPr>
        <w:lastRenderedPageBreak/>
        <w:t xml:space="preserve">Krassovitsky A., Ualiyeva I., Meirambekkyzy Zh., Mussabayev R. Automatic generalization recognition in media texts /// </w:t>
      </w:r>
      <w:r w:rsidR="00296C14" w:rsidRPr="005F15BA">
        <w:rPr>
          <w:rFonts w:ascii="Times New Roman" w:hAnsi="Times New Roman" w:cs="Times New Roman"/>
          <w:sz w:val="24"/>
          <w:szCs w:val="24"/>
          <w:lang w:val="en-US"/>
        </w:rPr>
        <w:t xml:space="preserve">Proceedings </w:t>
      </w:r>
      <w:r w:rsidRPr="005F15BA">
        <w:rPr>
          <w:rFonts w:ascii="Times New Roman" w:hAnsi="Times New Roman" w:cs="Times New Roman"/>
          <w:sz w:val="24"/>
          <w:szCs w:val="24"/>
          <w:lang w:val="en-US"/>
        </w:rPr>
        <w:t>20th International Conference on Computational Linguistics and Intelligent Text Pro</w:t>
      </w:r>
      <w:r w:rsidR="00296C14" w:rsidRPr="005F15BA">
        <w:rPr>
          <w:rFonts w:ascii="Times New Roman" w:hAnsi="Times New Roman" w:cs="Times New Roman"/>
          <w:sz w:val="24"/>
          <w:szCs w:val="24"/>
          <w:lang w:val="en-US"/>
        </w:rPr>
        <w:t>cessing.</w:t>
      </w:r>
      <w:r w:rsidRPr="005F15BA">
        <w:rPr>
          <w:rFonts w:ascii="Times New Roman" w:hAnsi="Times New Roman" w:cs="Times New Roman"/>
          <w:sz w:val="24"/>
          <w:szCs w:val="24"/>
          <w:lang w:val="en-US"/>
        </w:rPr>
        <w:t xml:space="preserve"> </w:t>
      </w:r>
      <w:r w:rsidR="00296C14" w:rsidRPr="005F15BA">
        <w:rPr>
          <w:rFonts w:ascii="Times New Roman" w:hAnsi="Times New Roman" w:cs="Times New Roman"/>
          <w:sz w:val="24"/>
          <w:szCs w:val="24"/>
          <w:lang w:val="en-US"/>
        </w:rPr>
        <w:t xml:space="preserve">-La Rochelle, France, </w:t>
      </w:r>
      <w:r w:rsidRPr="005F15BA">
        <w:rPr>
          <w:rFonts w:ascii="Times New Roman" w:hAnsi="Times New Roman" w:cs="Times New Roman"/>
          <w:sz w:val="24"/>
          <w:szCs w:val="24"/>
          <w:lang w:val="en-US"/>
        </w:rPr>
        <w:t>2019</w:t>
      </w:r>
      <w:r w:rsidR="00296C14" w:rsidRPr="005F15BA">
        <w:rPr>
          <w:rFonts w:ascii="Times New Roman" w:hAnsi="Times New Roman" w:cs="Times New Roman"/>
          <w:sz w:val="24"/>
          <w:szCs w:val="24"/>
          <w:lang w:val="en-US"/>
        </w:rPr>
        <w:t>.</w:t>
      </w:r>
      <w:r w:rsidR="00076793" w:rsidRPr="005F15BA">
        <w:rPr>
          <w:rFonts w:ascii="Times New Roman" w:hAnsi="Times New Roman" w:cs="Times New Roman"/>
          <w:sz w:val="24"/>
          <w:szCs w:val="24"/>
          <w:lang w:val="en-US"/>
        </w:rPr>
        <w:t xml:space="preserve"> </w:t>
      </w:r>
    </w:p>
    <w:p w:rsidR="00112449" w:rsidRPr="005F15BA" w:rsidRDefault="00112449" w:rsidP="005454DE">
      <w:pPr>
        <w:pStyle w:val="a3"/>
        <w:numPr>
          <w:ilvl w:val="0"/>
          <w:numId w:val="15"/>
        </w:numPr>
        <w:tabs>
          <w:tab w:val="left" w:pos="0"/>
          <w:tab w:val="left" w:pos="567"/>
          <w:tab w:val="left" w:pos="1134"/>
        </w:tabs>
        <w:spacing w:after="0" w:line="360" w:lineRule="auto"/>
        <w:ind w:left="0" w:firstLine="567"/>
        <w:jc w:val="both"/>
        <w:rPr>
          <w:rFonts w:ascii="Times New Roman" w:hAnsi="Times New Roman" w:cs="Times New Roman"/>
          <w:sz w:val="24"/>
          <w:szCs w:val="24"/>
        </w:rPr>
      </w:pPr>
      <w:r w:rsidRPr="005F15BA">
        <w:rPr>
          <w:rFonts w:ascii="Times New Roman" w:hAnsi="Times New Roman" w:cs="Times New Roman"/>
          <w:sz w:val="24"/>
          <w:szCs w:val="24"/>
          <w:lang w:val="en-US"/>
        </w:rPr>
        <w:t xml:space="preserve">Ualiyeva I.M., Mussabayev R.R. Features analysis for detecting information-dense texts in online news media // </w:t>
      </w:r>
      <w:r w:rsidR="00076793" w:rsidRPr="005F15BA">
        <w:rPr>
          <w:rFonts w:ascii="Times New Roman" w:hAnsi="Times New Roman" w:cs="Times New Roman"/>
          <w:sz w:val="24"/>
          <w:szCs w:val="24"/>
        </w:rPr>
        <w:t>Матер</w:t>
      </w:r>
      <w:r w:rsidR="00076793" w:rsidRPr="005F15BA">
        <w:rPr>
          <w:rFonts w:ascii="Times New Roman" w:hAnsi="Times New Roman" w:cs="Times New Roman"/>
          <w:sz w:val="24"/>
          <w:szCs w:val="24"/>
          <w:lang w:val="en-US"/>
        </w:rPr>
        <w:t xml:space="preserve">. </w:t>
      </w:r>
      <w:r w:rsidR="00076793" w:rsidRPr="005F15BA">
        <w:rPr>
          <w:rFonts w:ascii="Times New Roman" w:hAnsi="Times New Roman" w:cs="Times New Roman"/>
          <w:sz w:val="24"/>
          <w:szCs w:val="24"/>
        </w:rPr>
        <w:t>IV Междунар. науч.-практич. конф. «Информатика и прикладная математика", посвященной 70-летнему юбилею проф. Биярова Т.Н., В. Вуйцика и 60-летию проф. Амиргалиева Е.Н. - Алматы, Казахстан, 2019. -Ч. 2.</w:t>
      </w:r>
      <w:r w:rsidR="00A44291" w:rsidRPr="005F15BA">
        <w:rPr>
          <w:rFonts w:ascii="Times New Roman" w:hAnsi="Times New Roman" w:cs="Times New Roman"/>
          <w:sz w:val="24"/>
          <w:szCs w:val="24"/>
        </w:rPr>
        <w:t xml:space="preserve"> -С.</w:t>
      </w:r>
      <w:r w:rsidRPr="005F15BA">
        <w:rPr>
          <w:rFonts w:ascii="Times New Roman" w:hAnsi="Times New Roman" w:cs="Times New Roman"/>
          <w:sz w:val="24"/>
          <w:szCs w:val="24"/>
        </w:rPr>
        <w:t xml:space="preserve"> 74-79</w:t>
      </w:r>
    </w:p>
    <w:p w:rsidR="00112449" w:rsidRPr="005F15BA" w:rsidRDefault="00112449" w:rsidP="005454DE">
      <w:pPr>
        <w:pStyle w:val="a3"/>
        <w:numPr>
          <w:ilvl w:val="0"/>
          <w:numId w:val="15"/>
        </w:numPr>
        <w:tabs>
          <w:tab w:val="left" w:pos="0"/>
          <w:tab w:val="left" w:pos="567"/>
          <w:tab w:val="left" w:pos="1134"/>
        </w:tabs>
        <w:spacing w:after="0" w:line="360" w:lineRule="auto"/>
        <w:ind w:left="0" w:firstLine="567"/>
        <w:jc w:val="both"/>
        <w:rPr>
          <w:rFonts w:ascii="Times New Roman" w:hAnsi="Times New Roman" w:cs="Times New Roman"/>
          <w:sz w:val="24"/>
          <w:szCs w:val="24"/>
        </w:rPr>
      </w:pPr>
      <w:r w:rsidRPr="005F15BA">
        <w:rPr>
          <w:rFonts w:ascii="Times New Roman" w:hAnsi="Times New Roman" w:cs="Times New Roman"/>
          <w:sz w:val="24"/>
          <w:szCs w:val="24"/>
        </w:rPr>
        <w:t>Барахнин В.Б., Кожемякина О.Ю., Рычкова Е.В., Пастушков И.С., Борзилова Ю.С. Извлечение лексических и метроритмических признаков, характерных для жанра и стиля и их комбинаций в процессе автоматизированной обработки текстов на русском языке // Междунар</w:t>
      </w:r>
      <w:r w:rsidR="00F958E3" w:rsidRPr="005F15BA">
        <w:rPr>
          <w:rFonts w:ascii="Times New Roman" w:hAnsi="Times New Roman" w:cs="Times New Roman"/>
          <w:sz w:val="24"/>
          <w:szCs w:val="24"/>
        </w:rPr>
        <w:t xml:space="preserve">. </w:t>
      </w:r>
      <w:r w:rsidRPr="005F15BA">
        <w:rPr>
          <w:rFonts w:ascii="Times New Roman" w:hAnsi="Times New Roman" w:cs="Times New Roman"/>
          <w:sz w:val="24"/>
          <w:szCs w:val="24"/>
        </w:rPr>
        <w:t>науч</w:t>
      </w:r>
      <w:r w:rsidR="00F958E3" w:rsidRPr="005F15BA">
        <w:rPr>
          <w:rFonts w:ascii="Times New Roman" w:hAnsi="Times New Roman" w:cs="Times New Roman"/>
          <w:sz w:val="24"/>
          <w:szCs w:val="24"/>
        </w:rPr>
        <w:t>.</w:t>
      </w:r>
      <w:r w:rsidRPr="005F15BA">
        <w:rPr>
          <w:rFonts w:ascii="Times New Roman" w:hAnsi="Times New Roman" w:cs="Times New Roman"/>
          <w:sz w:val="24"/>
          <w:szCs w:val="24"/>
        </w:rPr>
        <w:t xml:space="preserve"> журнал «Современные информационные технологии и ИТ образование» –  2018. –  Т.</w:t>
      </w:r>
      <w:r w:rsidR="00FE57B8" w:rsidRPr="005F15BA">
        <w:rPr>
          <w:rFonts w:ascii="Times New Roman" w:hAnsi="Times New Roman" w:cs="Times New Roman"/>
          <w:sz w:val="24"/>
          <w:szCs w:val="24"/>
        </w:rPr>
        <w:t xml:space="preserve"> </w:t>
      </w:r>
      <w:r w:rsidRPr="005F15BA">
        <w:rPr>
          <w:rFonts w:ascii="Times New Roman" w:hAnsi="Times New Roman" w:cs="Times New Roman"/>
          <w:sz w:val="24"/>
          <w:szCs w:val="24"/>
        </w:rPr>
        <w:t>14</w:t>
      </w:r>
      <w:r w:rsidR="00FE57B8" w:rsidRPr="005F15BA">
        <w:rPr>
          <w:rFonts w:ascii="Times New Roman" w:hAnsi="Times New Roman" w:cs="Times New Roman"/>
          <w:sz w:val="24"/>
          <w:szCs w:val="24"/>
        </w:rPr>
        <w:t>(</w:t>
      </w:r>
      <w:r w:rsidRPr="005F15BA">
        <w:rPr>
          <w:rFonts w:ascii="Times New Roman" w:hAnsi="Times New Roman" w:cs="Times New Roman"/>
          <w:sz w:val="24"/>
          <w:szCs w:val="24"/>
        </w:rPr>
        <w:t>4</w:t>
      </w:r>
      <w:r w:rsidR="00FE57B8" w:rsidRPr="005F15BA">
        <w:rPr>
          <w:rFonts w:ascii="Times New Roman" w:hAnsi="Times New Roman" w:cs="Times New Roman"/>
          <w:sz w:val="24"/>
          <w:szCs w:val="24"/>
        </w:rPr>
        <w:t>)</w:t>
      </w:r>
      <w:r w:rsidRPr="005F15BA">
        <w:rPr>
          <w:rFonts w:ascii="Times New Roman" w:hAnsi="Times New Roman" w:cs="Times New Roman"/>
          <w:sz w:val="24"/>
          <w:szCs w:val="24"/>
        </w:rPr>
        <w:t xml:space="preserve">. –  С.876-883. –  </w:t>
      </w:r>
      <w:hyperlink r:id="rId32" w:history="1">
        <w:r w:rsidR="00F958E3" w:rsidRPr="005F15BA">
          <w:rPr>
            <w:rStyle w:val="a6"/>
            <w:rFonts w:ascii="Times New Roman" w:hAnsi="Times New Roman" w:cs="Times New Roman"/>
            <w:sz w:val="24"/>
            <w:szCs w:val="24"/>
            <w:lang w:val="en-US"/>
          </w:rPr>
          <w:t>http</w:t>
        </w:r>
        <w:r w:rsidR="00F958E3" w:rsidRPr="005F15BA">
          <w:rPr>
            <w:rStyle w:val="a6"/>
            <w:rFonts w:ascii="Times New Roman" w:hAnsi="Times New Roman" w:cs="Times New Roman"/>
            <w:sz w:val="24"/>
            <w:szCs w:val="24"/>
          </w:rPr>
          <w:t>://</w:t>
        </w:r>
        <w:r w:rsidR="00F958E3" w:rsidRPr="005F15BA">
          <w:rPr>
            <w:rStyle w:val="a6"/>
            <w:rFonts w:ascii="Times New Roman" w:hAnsi="Times New Roman" w:cs="Times New Roman"/>
            <w:sz w:val="24"/>
            <w:szCs w:val="24"/>
            <w:lang w:val="en-US"/>
          </w:rPr>
          <w:t>dx</w:t>
        </w:r>
        <w:r w:rsidR="00F958E3" w:rsidRPr="005F15BA">
          <w:rPr>
            <w:rStyle w:val="a6"/>
            <w:rFonts w:ascii="Times New Roman" w:hAnsi="Times New Roman" w:cs="Times New Roman"/>
            <w:sz w:val="24"/>
            <w:szCs w:val="24"/>
          </w:rPr>
          <w:t>.</w:t>
        </w:r>
        <w:r w:rsidR="00F958E3" w:rsidRPr="005F15BA">
          <w:rPr>
            <w:rStyle w:val="a6"/>
            <w:rFonts w:ascii="Times New Roman" w:hAnsi="Times New Roman" w:cs="Times New Roman"/>
            <w:sz w:val="24"/>
            <w:szCs w:val="24"/>
            <w:lang w:val="en-US"/>
          </w:rPr>
          <w:t>doi</w:t>
        </w:r>
        <w:r w:rsidR="00F958E3" w:rsidRPr="005F15BA">
          <w:rPr>
            <w:rStyle w:val="a6"/>
            <w:rFonts w:ascii="Times New Roman" w:hAnsi="Times New Roman" w:cs="Times New Roman"/>
            <w:sz w:val="24"/>
            <w:szCs w:val="24"/>
          </w:rPr>
          <w:t>.</w:t>
        </w:r>
        <w:r w:rsidR="00F958E3" w:rsidRPr="005F15BA">
          <w:rPr>
            <w:rStyle w:val="a6"/>
            <w:rFonts w:ascii="Times New Roman" w:hAnsi="Times New Roman" w:cs="Times New Roman"/>
            <w:sz w:val="24"/>
            <w:szCs w:val="24"/>
            <w:lang w:val="en-US"/>
          </w:rPr>
          <w:t>org</w:t>
        </w:r>
        <w:r w:rsidR="00F958E3" w:rsidRPr="005F15BA">
          <w:rPr>
            <w:rStyle w:val="a6"/>
            <w:rFonts w:ascii="Times New Roman" w:hAnsi="Times New Roman" w:cs="Times New Roman"/>
            <w:sz w:val="24"/>
            <w:szCs w:val="24"/>
          </w:rPr>
          <w:t>/10.25559/</w:t>
        </w:r>
        <w:r w:rsidR="00F958E3" w:rsidRPr="005F15BA">
          <w:rPr>
            <w:rStyle w:val="a6"/>
            <w:rFonts w:ascii="Times New Roman" w:hAnsi="Times New Roman" w:cs="Times New Roman"/>
            <w:sz w:val="24"/>
            <w:szCs w:val="24"/>
            <w:lang w:val="en-US"/>
          </w:rPr>
          <w:t>SITITO</w:t>
        </w:r>
        <w:r w:rsidR="00F958E3" w:rsidRPr="005F15BA">
          <w:rPr>
            <w:rStyle w:val="a6"/>
            <w:rFonts w:ascii="Times New Roman" w:hAnsi="Times New Roman" w:cs="Times New Roman"/>
            <w:sz w:val="24"/>
            <w:szCs w:val="24"/>
          </w:rPr>
          <w:t>.14.201803.876-883</w:t>
        </w:r>
      </w:hyperlink>
      <w:r w:rsidR="00645864" w:rsidRPr="005F15BA">
        <w:rPr>
          <w:rStyle w:val="a6"/>
          <w:rFonts w:ascii="Times New Roman" w:hAnsi="Times New Roman" w:cs="Times New Roman"/>
          <w:sz w:val="24"/>
          <w:szCs w:val="24"/>
        </w:rPr>
        <w:t xml:space="preserve">: </w:t>
      </w:r>
      <w:r w:rsidR="00645864" w:rsidRPr="005F15BA">
        <w:rPr>
          <w:rStyle w:val="a6"/>
          <w:rFonts w:ascii="Times New Roman" w:hAnsi="Times New Roman" w:cs="Times New Roman"/>
          <w:color w:val="auto"/>
          <w:sz w:val="24"/>
          <w:szCs w:val="24"/>
          <w:u w:val="none"/>
        </w:rPr>
        <w:t>21.10.2019</w:t>
      </w:r>
      <w:r w:rsidR="00F958E3" w:rsidRPr="005F15BA">
        <w:rPr>
          <w:rFonts w:ascii="Times New Roman" w:hAnsi="Times New Roman" w:cs="Times New Roman"/>
          <w:sz w:val="24"/>
          <w:szCs w:val="24"/>
        </w:rPr>
        <w:t xml:space="preserve"> </w:t>
      </w:r>
      <w:r w:rsidRPr="005F15BA">
        <w:rPr>
          <w:rFonts w:ascii="Times New Roman" w:hAnsi="Times New Roman" w:cs="Times New Roman"/>
          <w:sz w:val="24"/>
          <w:szCs w:val="24"/>
        </w:rPr>
        <w:t xml:space="preserve"> </w:t>
      </w:r>
    </w:p>
    <w:p w:rsidR="00112449" w:rsidRPr="005F15BA" w:rsidRDefault="00112449" w:rsidP="005454DE">
      <w:pPr>
        <w:pStyle w:val="a3"/>
        <w:numPr>
          <w:ilvl w:val="0"/>
          <w:numId w:val="15"/>
        </w:numPr>
        <w:tabs>
          <w:tab w:val="left" w:pos="0"/>
          <w:tab w:val="left" w:pos="567"/>
          <w:tab w:val="left" w:pos="1134"/>
        </w:tabs>
        <w:spacing w:after="0" w:line="360" w:lineRule="auto"/>
        <w:ind w:left="0" w:firstLine="567"/>
        <w:jc w:val="both"/>
        <w:rPr>
          <w:rFonts w:ascii="Times New Roman" w:hAnsi="Times New Roman" w:cs="Times New Roman"/>
          <w:sz w:val="24"/>
          <w:szCs w:val="24"/>
        </w:rPr>
      </w:pPr>
      <w:r w:rsidRPr="005F15BA">
        <w:rPr>
          <w:rFonts w:ascii="Times New Roman" w:hAnsi="Times New Roman" w:cs="Times New Roman"/>
          <w:sz w:val="24"/>
          <w:szCs w:val="24"/>
        </w:rPr>
        <w:t xml:space="preserve">Уалиева И.М., Мусабаев Р.Р. Исследование признаков для автоматической идентификации жанров публикаций в СМИ // </w:t>
      </w:r>
      <w:r w:rsidR="00F958E3" w:rsidRPr="005F15BA">
        <w:rPr>
          <w:rFonts w:ascii="Times New Roman" w:hAnsi="Times New Roman" w:cs="Times New Roman"/>
          <w:sz w:val="24"/>
          <w:szCs w:val="24"/>
        </w:rPr>
        <w:t>Матер. науч. конф. ИИВТ МОН РК «Современные проблемы информатики и вычислительных технологий», - Алматы, - 2019. -С.</w:t>
      </w:r>
      <w:r w:rsidRPr="005F15BA">
        <w:rPr>
          <w:rFonts w:ascii="Times New Roman" w:hAnsi="Times New Roman" w:cs="Times New Roman"/>
          <w:sz w:val="24"/>
          <w:szCs w:val="24"/>
        </w:rPr>
        <w:t xml:space="preserve"> 331-336</w:t>
      </w:r>
    </w:p>
    <w:p w:rsidR="00112449" w:rsidRPr="005F15BA" w:rsidRDefault="00E3676C" w:rsidP="005454DE">
      <w:pPr>
        <w:pStyle w:val="a3"/>
        <w:numPr>
          <w:ilvl w:val="0"/>
          <w:numId w:val="15"/>
        </w:numPr>
        <w:tabs>
          <w:tab w:val="left" w:pos="0"/>
          <w:tab w:val="left" w:pos="567"/>
          <w:tab w:val="left" w:pos="1134"/>
        </w:tabs>
        <w:spacing w:after="0" w:line="360" w:lineRule="auto"/>
        <w:ind w:left="0" w:firstLine="567"/>
        <w:jc w:val="both"/>
        <w:rPr>
          <w:rFonts w:ascii="Times New Roman" w:hAnsi="Times New Roman" w:cs="Times New Roman"/>
          <w:sz w:val="24"/>
          <w:szCs w:val="24"/>
        </w:rPr>
      </w:pPr>
      <w:r w:rsidRPr="005F15BA">
        <w:rPr>
          <w:rFonts w:ascii="Times New Roman" w:hAnsi="Times New Roman" w:cs="Times New Roman"/>
          <w:sz w:val="24"/>
          <w:szCs w:val="24"/>
        </w:rPr>
        <w:t xml:space="preserve">Барахнин В.Б., Мухамедиев Р.И., Мусабаев Р.Р., Кожемякина О.Ю., Исаева А., Кучин Я.И., Мурзахметов С.Б., Якунин К.О. Методы выявления деструктивных новостей в медиапространстве // </w:t>
      </w:r>
      <w:r w:rsidR="00FE57B8" w:rsidRPr="005F15BA">
        <w:rPr>
          <w:rFonts w:ascii="Times New Roman" w:hAnsi="Times New Roman" w:cs="Times New Roman"/>
          <w:sz w:val="24"/>
          <w:szCs w:val="24"/>
        </w:rPr>
        <w:t xml:space="preserve">Матер. IV Междунар. науч.-практич. конф. «Информатика и прикладная математика", посвященной 70-летнему юбилею проф. Биярова Т.Н., В. Вуйцика и 60-летию проф. Амиргалиева Е.Н. - Алматы, Казахстан, 2019. -Ч. 2. </w:t>
      </w:r>
      <w:r w:rsidR="009A79C1" w:rsidRPr="005F15BA">
        <w:rPr>
          <w:rFonts w:ascii="Times New Roman" w:hAnsi="Times New Roman" w:cs="Times New Roman"/>
          <w:sz w:val="24"/>
          <w:szCs w:val="24"/>
        </w:rPr>
        <w:t>-С.</w:t>
      </w:r>
      <w:r w:rsidRPr="005F15BA">
        <w:rPr>
          <w:rFonts w:ascii="Times New Roman" w:hAnsi="Times New Roman" w:cs="Times New Roman"/>
          <w:sz w:val="24"/>
          <w:szCs w:val="24"/>
        </w:rPr>
        <w:t xml:space="preserve"> 205-219</w:t>
      </w:r>
    </w:p>
    <w:p w:rsidR="00E3676C" w:rsidRPr="005F15BA" w:rsidRDefault="00E3676C" w:rsidP="005454DE">
      <w:pPr>
        <w:pStyle w:val="a3"/>
        <w:numPr>
          <w:ilvl w:val="0"/>
          <w:numId w:val="15"/>
        </w:numPr>
        <w:tabs>
          <w:tab w:val="left" w:pos="0"/>
          <w:tab w:val="left" w:pos="567"/>
          <w:tab w:val="left" w:pos="1134"/>
        </w:tabs>
        <w:spacing w:after="0" w:line="360" w:lineRule="auto"/>
        <w:ind w:left="0" w:firstLine="567"/>
        <w:jc w:val="both"/>
        <w:rPr>
          <w:rFonts w:ascii="Times New Roman" w:hAnsi="Times New Roman" w:cs="Times New Roman"/>
          <w:sz w:val="24"/>
          <w:szCs w:val="24"/>
          <w:lang w:val="en-US"/>
        </w:rPr>
      </w:pPr>
      <w:r w:rsidRPr="005F15BA">
        <w:rPr>
          <w:rFonts w:ascii="Times New Roman" w:hAnsi="Times New Roman" w:cs="Times New Roman"/>
          <w:sz w:val="24"/>
          <w:szCs w:val="24"/>
        </w:rPr>
        <w:t>Барахнин</w:t>
      </w:r>
      <w:r w:rsidRPr="005F15BA">
        <w:rPr>
          <w:rFonts w:ascii="Times New Roman" w:hAnsi="Times New Roman" w:cs="Times New Roman"/>
          <w:sz w:val="24"/>
          <w:szCs w:val="24"/>
          <w:lang w:val="en-US"/>
        </w:rPr>
        <w:t xml:space="preserve"> </w:t>
      </w:r>
      <w:r w:rsidRPr="005F15BA">
        <w:rPr>
          <w:rFonts w:ascii="Times New Roman" w:hAnsi="Times New Roman" w:cs="Times New Roman"/>
          <w:sz w:val="24"/>
          <w:szCs w:val="24"/>
        </w:rPr>
        <w:t>В</w:t>
      </w:r>
      <w:r w:rsidRPr="005F15BA">
        <w:rPr>
          <w:rFonts w:ascii="Times New Roman" w:hAnsi="Times New Roman" w:cs="Times New Roman"/>
          <w:sz w:val="24"/>
          <w:szCs w:val="24"/>
          <w:lang w:val="en-US"/>
        </w:rPr>
        <w:t>.</w:t>
      </w:r>
      <w:r w:rsidRPr="005F15BA">
        <w:rPr>
          <w:rFonts w:ascii="Times New Roman" w:hAnsi="Times New Roman" w:cs="Times New Roman"/>
          <w:sz w:val="24"/>
          <w:szCs w:val="24"/>
        </w:rPr>
        <w:t>Б</w:t>
      </w:r>
      <w:r w:rsidRPr="005F15BA">
        <w:rPr>
          <w:rFonts w:ascii="Times New Roman" w:hAnsi="Times New Roman" w:cs="Times New Roman"/>
          <w:sz w:val="24"/>
          <w:szCs w:val="24"/>
          <w:lang w:val="en-US"/>
        </w:rPr>
        <w:t xml:space="preserve">., </w:t>
      </w:r>
      <w:r w:rsidRPr="005F15BA">
        <w:rPr>
          <w:rFonts w:ascii="Times New Roman" w:hAnsi="Times New Roman" w:cs="Times New Roman"/>
          <w:sz w:val="24"/>
          <w:szCs w:val="24"/>
        </w:rPr>
        <w:t>Якунин</w:t>
      </w:r>
      <w:r w:rsidRPr="005F15BA">
        <w:rPr>
          <w:rFonts w:ascii="Times New Roman" w:hAnsi="Times New Roman" w:cs="Times New Roman"/>
          <w:sz w:val="24"/>
          <w:szCs w:val="24"/>
          <w:lang w:val="en-US"/>
        </w:rPr>
        <w:t xml:space="preserve"> </w:t>
      </w:r>
      <w:r w:rsidRPr="005F15BA">
        <w:rPr>
          <w:rFonts w:ascii="Times New Roman" w:hAnsi="Times New Roman" w:cs="Times New Roman"/>
          <w:sz w:val="24"/>
          <w:szCs w:val="24"/>
        </w:rPr>
        <w:t>К</w:t>
      </w:r>
      <w:r w:rsidRPr="005F15BA">
        <w:rPr>
          <w:rFonts w:ascii="Times New Roman" w:hAnsi="Times New Roman" w:cs="Times New Roman"/>
          <w:sz w:val="24"/>
          <w:szCs w:val="24"/>
          <w:lang w:val="en-US"/>
        </w:rPr>
        <w:t>. Methods to identify the destructive information // Journal of Physics: Conference Series</w:t>
      </w:r>
      <w:r w:rsidR="00FE57B8" w:rsidRPr="005F15BA">
        <w:rPr>
          <w:rFonts w:ascii="Times New Roman" w:hAnsi="Times New Roman" w:cs="Times New Roman"/>
          <w:sz w:val="24"/>
          <w:szCs w:val="24"/>
          <w:lang w:val="en-US"/>
        </w:rPr>
        <w:t>.</w:t>
      </w:r>
      <w:r w:rsidRPr="005F15BA">
        <w:rPr>
          <w:rFonts w:ascii="Times New Roman" w:hAnsi="Times New Roman" w:cs="Times New Roman"/>
          <w:sz w:val="24"/>
          <w:szCs w:val="24"/>
          <w:lang w:val="en-US"/>
        </w:rPr>
        <w:t xml:space="preserve"> </w:t>
      </w:r>
      <w:r w:rsidR="00FE57B8" w:rsidRPr="005F15BA">
        <w:rPr>
          <w:rFonts w:ascii="Times New Roman" w:hAnsi="Times New Roman" w:cs="Times New Roman"/>
          <w:sz w:val="24"/>
          <w:szCs w:val="24"/>
          <w:lang w:val="en-US"/>
        </w:rPr>
        <w:t>-</w:t>
      </w:r>
      <w:r w:rsidRPr="005F15BA">
        <w:rPr>
          <w:rFonts w:ascii="Times New Roman" w:hAnsi="Times New Roman" w:cs="Times New Roman"/>
          <w:sz w:val="24"/>
          <w:szCs w:val="24"/>
          <w:lang w:val="en-US"/>
        </w:rPr>
        <w:t xml:space="preserve"> </w:t>
      </w:r>
      <w:r w:rsidR="009A79C1" w:rsidRPr="005F15BA">
        <w:rPr>
          <w:rFonts w:ascii="Times New Roman" w:hAnsi="Times New Roman" w:cs="Times New Roman"/>
          <w:sz w:val="24"/>
          <w:szCs w:val="24"/>
          <w:lang w:val="en-US"/>
        </w:rPr>
        <w:t xml:space="preserve">2019. </w:t>
      </w:r>
      <w:r w:rsidR="00FE57B8" w:rsidRPr="005F15BA">
        <w:rPr>
          <w:rFonts w:ascii="Times New Roman" w:hAnsi="Times New Roman" w:cs="Times New Roman"/>
          <w:sz w:val="24"/>
          <w:szCs w:val="24"/>
          <w:lang w:val="en-US"/>
        </w:rPr>
        <w:t xml:space="preserve"> </w:t>
      </w:r>
    </w:p>
    <w:p w:rsidR="00E3676C" w:rsidRPr="005F15BA" w:rsidRDefault="00E3676C" w:rsidP="005454DE">
      <w:pPr>
        <w:pStyle w:val="a3"/>
        <w:numPr>
          <w:ilvl w:val="0"/>
          <w:numId w:val="15"/>
        </w:numPr>
        <w:tabs>
          <w:tab w:val="left" w:pos="0"/>
          <w:tab w:val="left" w:pos="567"/>
          <w:tab w:val="left" w:pos="1134"/>
        </w:tabs>
        <w:spacing w:after="0" w:line="360" w:lineRule="auto"/>
        <w:ind w:left="0" w:firstLine="567"/>
        <w:jc w:val="both"/>
        <w:rPr>
          <w:rFonts w:ascii="Times New Roman" w:hAnsi="Times New Roman" w:cs="Times New Roman"/>
          <w:sz w:val="24"/>
          <w:szCs w:val="24"/>
        </w:rPr>
      </w:pPr>
      <w:r w:rsidRPr="005F15BA">
        <w:rPr>
          <w:rFonts w:ascii="Times New Roman" w:hAnsi="Times New Roman" w:cs="Times New Roman"/>
          <w:sz w:val="24"/>
          <w:szCs w:val="24"/>
        </w:rPr>
        <w:t>Атанаева М.К., Оспанова У.А., Булдыбаев Т.К., Акоева И.Г., Нурумов К.С. Определение индикаторов оценки достоверности публикаций в СМИ для разработки методики определения степени вероятной достоверности отдельной публикации // Вестн</w:t>
      </w:r>
      <w:r w:rsidR="00FE57B8" w:rsidRPr="005F15BA">
        <w:rPr>
          <w:rFonts w:ascii="Times New Roman" w:hAnsi="Times New Roman" w:cs="Times New Roman"/>
          <w:sz w:val="24"/>
          <w:szCs w:val="24"/>
        </w:rPr>
        <w:t>ик КазНПУ, Серия филологическая.</w:t>
      </w:r>
      <w:r w:rsidRPr="005F15BA">
        <w:rPr>
          <w:rFonts w:ascii="Times New Roman" w:hAnsi="Times New Roman" w:cs="Times New Roman"/>
          <w:sz w:val="24"/>
          <w:szCs w:val="24"/>
        </w:rPr>
        <w:t xml:space="preserve"> </w:t>
      </w:r>
      <w:r w:rsidR="009A79C1" w:rsidRPr="005F15BA">
        <w:rPr>
          <w:rFonts w:ascii="Times New Roman" w:hAnsi="Times New Roman" w:cs="Times New Roman"/>
          <w:sz w:val="24"/>
          <w:szCs w:val="24"/>
        </w:rPr>
        <w:t xml:space="preserve">-2018. </w:t>
      </w:r>
      <w:r w:rsidR="00FE57B8" w:rsidRPr="005F15BA">
        <w:rPr>
          <w:rFonts w:ascii="Times New Roman" w:hAnsi="Times New Roman" w:cs="Times New Roman"/>
          <w:sz w:val="24"/>
          <w:szCs w:val="24"/>
        </w:rPr>
        <w:t>-№2 (64). -</w:t>
      </w:r>
      <w:r w:rsidRPr="005F15BA">
        <w:rPr>
          <w:rFonts w:ascii="Times New Roman" w:hAnsi="Times New Roman" w:cs="Times New Roman"/>
          <w:sz w:val="24"/>
          <w:szCs w:val="24"/>
        </w:rPr>
        <w:t xml:space="preserve">С. 158-165 </w:t>
      </w:r>
    </w:p>
    <w:p w:rsidR="00E3676C" w:rsidRPr="005F15BA" w:rsidRDefault="00E3676C" w:rsidP="005454DE">
      <w:pPr>
        <w:pStyle w:val="a3"/>
        <w:numPr>
          <w:ilvl w:val="0"/>
          <w:numId w:val="15"/>
        </w:numPr>
        <w:tabs>
          <w:tab w:val="left" w:pos="0"/>
          <w:tab w:val="left" w:pos="567"/>
          <w:tab w:val="left" w:pos="1134"/>
        </w:tabs>
        <w:spacing w:after="0" w:line="360" w:lineRule="auto"/>
        <w:ind w:left="0" w:firstLine="567"/>
        <w:jc w:val="both"/>
        <w:rPr>
          <w:rFonts w:ascii="Times New Roman" w:hAnsi="Times New Roman" w:cs="Times New Roman"/>
          <w:sz w:val="24"/>
          <w:szCs w:val="24"/>
        </w:rPr>
      </w:pPr>
      <w:r w:rsidRPr="005F15BA">
        <w:rPr>
          <w:rFonts w:ascii="Times New Roman" w:hAnsi="Times New Roman" w:cs="Times New Roman"/>
          <w:sz w:val="24"/>
          <w:szCs w:val="24"/>
        </w:rPr>
        <w:t>Оспанова У.А., Атанаева М.К., Акоева И.Г., Булдыбаев Т.К. Identification of features of probable reliability of news // Современное педагогическое образо</w:t>
      </w:r>
      <w:r w:rsidR="00FE57B8" w:rsidRPr="005F15BA">
        <w:rPr>
          <w:rFonts w:ascii="Times New Roman" w:hAnsi="Times New Roman" w:cs="Times New Roman"/>
          <w:sz w:val="24"/>
          <w:szCs w:val="24"/>
        </w:rPr>
        <w:t>вание.</w:t>
      </w:r>
      <w:r w:rsidRPr="005F15BA">
        <w:rPr>
          <w:rFonts w:ascii="Times New Roman" w:hAnsi="Times New Roman" w:cs="Times New Roman"/>
          <w:sz w:val="24"/>
          <w:szCs w:val="24"/>
        </w:rPr>
        <w:t xml:space="preserve"> </w:t>
      </w:r>
      <w:r w:rsidR="009A79C1" w:rsidRPr="005F15BA">
        <w:rPr>
          <w:rFonts w:ascii="Times New Roman" w:hAnsi="Times New Roman" w:cs="Times New Roman"/>
          <w:sz w:val="24"/>
          <w:szCs w:val="24"/>
        </w:rPr>
        <w:t>-Москва, 2019.</w:t>
      </w:r>
      <w:r w:rsidRPr="005F15BA">
        <w:rPr>
          <w:rFonts w:ascii="Times New Roman" w:hAnsi="Times New Roman" w:cs="Times New Roman"/>
          <w:sz w:val="24"/>
          <w:szCs w:val="24"/>
        </w:rPr>
        <w:t xml:space="preserve"> </w:t>
      </w:r>
      <w:r w:rsidR="00FE57B8" w:rsidRPr="005F15BA">
        <w:rPr>
          <w:rFonts w:ascii="Times New Roman" w:hAnsi="Times New Roman" w:cs="Times New Roman"/>
          <w:sz w:val="24"/>
          <w:szCs w:val="24"/>
        </w:rPr>
        <w:t xml:space="preserve">-№6. </w:t>
      </w:r>
      <w:r w:rsidRPr="005F15BA">
        <w:rPr>
          <w:rFonts w:ascii="Times New Roman" w:hAnsi="Times New Roman" w:cs="Times New Roman"/>
          <w:sz w:val="24"/>
          <w:szCs w:val="24"/>
        </w:rPr>
        <w:t>-С. 44-49</w:t>
      </w:r>
    </w:p>
    <w:p w:rsidR="00E3676C" w:rsidRPr="005F15BA" w:rsidRDefault="00E3676C" w:rsidP="005454DE">
      <w:pPr>
        <w:pStyle w:val="a3"/>
        <w:numPr>
          <w:ilvl w:val="0"/>
          <w:numId w:val="15"/>
        </w:numPr>
        <w:tabs>
          <w:tab w:val="left" w:pos="0"/>
          <w:tab w:val="left" w:pos="567"/>
          <w:tab w:val="left" w:pos="1134"/>
        </w:tabs>
        <w:spacing w:after="0" w:line="360" w:lineRule="auto"/>
        <w:ind w:left="0" w:firstLine="567"/>
        <w:jc w:val="both"/>
        <w:rPr>
          <w:rFonts w:ascii="Times New Roman" w:hAnsi="Times New Roman" w:cs="Times New Roman"/>
          <w:sz w:val="24"/>
          <w:szCs w:val="24"/>
        </w:rPr>
      </w:pPr>
      <w:r w:rsidRPr="005F15BA">
        <w:rPr>
          <w:rFonts w:ascii="Times New Roman" w:hAnsi="Times New Roman" w:cs="Times New Roman"/>
          <w:sz w:val="24"/>
          <w:szCs w:val="24"/>
        </w:rPr>
        <w:t xml:space="preserve">Атанаева М.К., Булдыбаев Т.К., Оспанова У.О., Акоева И.Г., Нурумов К.С., Баймаханбетов М.А. Определенеие закономерностей подозрительности в новостных текстах // Вестник </w:t>
      </w:r>
      <w:r w:rsidR="009A79C1" w:rsidRPr="005F15BA">
        <w:rPr>
          <w:rFonts w:ascii="Times New Roman" w:hAnsi="Times New Roman" w:cs="Times New Roman"/>
          <w:sz w:val="24"/>
          <w:szCs w:val="24"/>
        </w:rPr>
        <w:t>ЕНУ</w:t>
      </w:r>
      <w:r w:rsidRPr="005F15BA">
        <w:rPr>
          <w:rFonts w:ascii="Times New Roman" w:hAnsi="Times New Roman" w:cs="Times New Roman"/>
          <w:sz w:val="24"/>
          <w:szCs w:val="24"/>
        </w:rPr>
        <w:t xml:space="preserve"> им</w:t>
      </w:r>
      <w:r w:rsidR="009A79C1" w:rsidRPr="005F15BA">
        <w:rPr>
          <w:rFonts w:ascii="Times New Roman" w:hAnsi="Times New Roman" w:cs="Times New Roman"/>
          <w:sz w:val="24"/>
          <w:szCs w:val="24"/>
        </w:rPr>
        <w:t>.</w:t>
      </w:r>
      <w:r w:rsidRPr="005F15BA">
        <w:rPr>
          <w:rFonts w:ascii="Times New Roman" w:hAnsi="Times New Roman" w:cs="Times New Roman"/>
          <w:sz w:val="24"/>
          <w:szCs w:val="24"/>
        </w:rPr>
        <w:t xml:space="preserve"> Л.Н. Гумилева,</w:t>
      </w:r>
      <w:r w:rsidR="008E7180" w:rsidRPr="005F15BA">
        <w:rPr>
          <w:rFonts w:ascii="Times New Roman" w:hAnsi="Times New Roman" w:cs="Times New Roman"/>
          <w:sz w:val="24"/>
          <w:szCs w:val="24"/>
        </w:rPr>
        <w:t xml:space="preserve"> Серия журналистика.</w:t>
      </w:r>
      <w:r w:rsidR="009A79C1" w:rsidRPr="005F15BA">
        <w:rPr>
          <w:rFonts w:ascii="Times New Roman" w:hAnsi="Times New Roman" w:cs="Times New Roman"/>
          <w:sz w:val="24"/>
          <w:szCs w:val="24"/>
        </w:rPr>
        <w:t xml:space="preserve"> - Нур-Султан, 201</w:t>
      </w:r>
      <w:r w:rsidR="008E7180" w:rsidRPr="005F15BA">
        <w:rPr>
          <w:rFonts w:ascii="Times New Roman" w:hAnsi="Times New Roman" w:cs="Times New Roman"/>
          <w:sz w:val="24"/>
          <w:szCs w:val="24"/>
        </w:rPr>
        <w:t>9</w:t>
      </w:r>
      <w:r w:rsidR="009A79C1" w:rsidRPr="005F15BA">
        <w:rPr>
          <w:rFonts w:ascii="Times New Roman" w:hAnsi="Times New Roman" w:cs="Times New Roman"/>
          <w:sz w:val="24"/>
          <w:szCs w:val="24"/>
        </w:rPr>
        <w:t>.</w:t>
      </w:r>
      <w:r w:rsidRPr="005F15BA">
        <w:rPr>
          <w:rFonts w:ascii="Times New Roman" w:hAnsi="Times New Roman" w:cs="Times New Roman"/>
          <w:sz w:val="24"/>
          <w:szCs w:val="24"/>
        </w:rPr>
        <w:t xml:space="preserve"> </w:t>
      </w:r>
      <w:r w:rsidR="008E7180" w:rsidRPr="005F15BA">
        <w:rPr>
          <w:rFonts w:ascii="Times New Roman" w:hAnsi="Times New Roman" w:cs="Times New Roman"/>
          <w:sz w:val="24"/>
          <w:szCs w:val="24"/>
        </w:rPr>
        <w:t xml:space="preserve">-№2 (127). </w:t>
      </w:r>
      <w:r w:rsidR="009A79C1" w:rsidRPr="005F15BA">
        <w:rPr>
          <w:rFonts w:ascii="Times New Roman" w:hAnsi="Times New Roman" w:cs="Times New Roman"/>
          <w:sz w:val="24"/>
          <w:szCs w:val="24"/>
        </w:rPr>
        <w:t>-С 8-19</w:t>
      </w:r>
      <w:r w:rsidRPr="005F15BA">
        <w:rPr>
          <w:rFonts w:ascii="Times New Roman" w:hAnsi="Times New Roman" w:cs="Times New Roman"/>
          <w:sz w:val="24"/>
          <w:szCs w:val="24"/>
        </w:rPr>
        <w:t xml:space="preserve"> </w:t>
      </w:r>
      <w:r w:rsidR="008E7180" w:rsidRPr="005F15BA">
        <w:rPr>
          <w:rFonts w:ascii="Times New Roman" w:hAnsi="Times New Roman" w:cs="Times New Roman"/>
          <w:sz w:val="24"/>
          <w:szCs w:val="24"/>
        </w:rPr>
        <w:t xml:space="preserve">// </w:t>
      </w:r>
      <w:r w:rsidRPr="005F15BA">
        <w:rPr>
          <w:rFonts w:ascii="Times New Roman" w:hAnsi="Times New Roman" w:cs="Times New Roman"/>
          <w:sz w:val="24"/>
          <w:szCs w:val="24"/>
        </w:rPr>
        <w:t xml:space="preserve">DOI: </w:t>
      </w:r>
      <w:hyperlink r:id="rId33" w:history="1">
        <w:r w:rsidR="009A79C1" w:rsidRPr="005F15BA">
          <w:rPr>
            <w:rStyle w:val="a6"/>
            <w:rFonts w:ascii="Times New Roman" w:hAnsi="Times New Roman" w:cs="Times New Roman"/>
            <w:sz w:val="24"/>
            <w:szCs w:val="24"/>
          </w:rPr>
          <w:t>https://doi.org/10.32523/2616-7174-2019-127-2-8-20</w:t>
        </w:r>
      </w:hyperlink>
      <w:r w:rsidR="009A79C1" w:rsidRPr="005F15BA">
        <w:rPr>
          <w:rFonts w:ascii="Times New Roman" w:hAnsi="Times New Roman" w:cs="Times New Roman"/>
          <w:sz w:val="24"/>
          <w:szCs w:val="24"/>
        </w:rPr>
        <w:t xml:space="preserve"> </w:t>
      </w:r>
      <w:r w:rsidRPr="005F15BA">
        <w:rPr>
          <w:rFonts w:ascii="Times New Roman" w:hAnsi="Times New Roman" w:cs="Times New Roman"/>
          <w:sz w:val="24"/>
          <w:szCs w:val="24"/>
        </w:rPr>
        <w:t xml:space="preserve"> </w:t>
      </w:r>
      <w:r w:rsidR="008E7180" w:rsidRPr="005F15BA">
        <w:rPr>
          <w:rFonts w:ascii="Times New Roman" w:hAnsi="Times New Roman" w:cs="Times New Roman"/>
          <w:sz w:val="24"/>
          <w:szCs w:val="24"/>
        </w:rPr>
        <w:t>: 21.10.2019</w:t>
      </w:r>
    </w:p>
    <w:p w:rsidR="00E3676C" w:rsidRPr="005F15BA" w:rsidRDefault="00E3676C" w:rsidP="005454DE">
      <w:pPr>
        <w:pStyle w:val="a3"/>
        <w:numPr>
          <w:ilvl w:val="0"/>
          <w:numId w:val="15"/>
        </w:numPr>
        <w:tabs>
          <w:tab w:val="left" w:pos="0"/>
          <w:tab w:val="left" w:pos="567"/>
          <w:tab w:val="left" w:pos="1134"/>
        </w:tabs>
        <w:spacing w:after="0" w:line="360" w:lineRule="auto"/>
        <w:ind w:left="0" w:firstLine="567"/>
        <w:jc w:val="both"/>
        <w:rPr>
          <w:rFonts w:ascii="Times New Roman" w:hAnsi="Times New Roman" w:cs="Times New Roman"/>
          <w:sz w:val="24"/>
          <w:szCs w:val="24"/>
          <w:lang w:val="en-US"/>
        </w:rPr>
      </w:pPr>
      <w:r w:rsidRPr="005F15BA">
        <w:rPr>
          <w:rFonts w:ascii="Times New Roman" w:hAnsi="Times New Roman" w:cs="Times New Roman"/>
          <w:sz w:val="24"/>
          <w:szCs w:val="24"/>
        </w:rPr>
        <w:lastRenderedPageBreak/>
        <w:t>Оспанова</w:t>
      </w:r>
      <w:r w:rsidRPr="005F15BA">
        <w:rPr>
          <w:rFonts w:ascii="Times New Roman" w:hAnsi="Times New Roman" w:cs="Times New Roman"/>
          <w:sz w:val="24"/>
          <w:szCs w:val="24"/>
          <w:lang w:val="en-US"/>
        </w:rPr>
        <w:t xml:space="preserve"> </w:t>
      </w:r>
      <w:r w:rsidRPr="005F15BA">
        <w:rPr>
          <w:rFonts w:ascii="Times New Roman" w:hAnsi="Times New Roman" w:cs="Times New Roman"/>
          <w:sz w:val="24"/>
          <w:szCs w:val="24"/>
        </w:rPr>
        <w:t>У</w:t>
      </w:r>
      <w:r w:rsidRPr="005F15BA">
        <w:rPr>
          <w:rFonts w:ascii="Times New Roman" w:hAnsi="Times New Roman" w:cs="Times New Roman"/>
          <w:sz w:val="24"/>
          <w:szCs w:val="24"/>
          <w:lang w:val="en-US"/>
        </w:rPr>
        <w:t>.</w:t>
      </w:r>
      <w:r w:rsidRPr="005F15BA">
        <w:rPr>
          <w:rFonts w:ascii="Times New Roman" w:hAnsi="Times New Roman" w:cs="Times New Roman"/>
          <w:sz w:val="24"/>
          <w:szCs w:val="24"/>
        </w:rPr>
        <w:t>А</w:t>
      </w:r>
      <w:r w:rsidRPr="005F15BA">
        <w:rPr>
          <w:rFonts w:ascii="Times New Roman" w:hAnsi="Times New Roman" w:cs="Times New Roman"/>
          <w:sz w:val="24"/>
          <w:szCs w:val="24"/>
          <w:lang w:val="en-US"/>
        </w:rPr>
        <w:t xml:space="preserve">., </w:t>
      </w:r>
      <w:r w:rsidRPr="005F15BA">
        <w:rPr>
          <w:rFonts w:ascii="Times New Roman" w:hAnsi="Times New Roman" w:cs="Times New Roman"/>
          <w:sz w:val="24"/>
          <w:szCs w:val="24"/>
        </w:rPr>
        <w:t>Атанаева</w:t>
      </w:r>
      <w:r w:rsidRPr="005F15BA">
        <w:rPr>
          <w:rFonts w:ascii="Times New Roman" w:hAnsi="Times New Roman" w:cs="Times New Roman"/>
          <w:sz w:val="24"/>
          <w:szCs w:val="24"/>
          <w:lang w:val="en-US"/>
        </w:rPr>
        <w:t xml:space="preserve"> </w:t>
      </w:r>
      <w:r w:rsidRPr="005F15BA">
        <w:rPr>
          <w:rFonts w:ascii="Times New Roman" w:hAnsi="Times New Roman" w:cs="Times New Roman"/>
          <w:sz w:val="24"/>
          <w:szCs w:val="24"/>
        </w:rPr>
        <w:t>М</w:t>
      </w:r>
      <w:r w:rsidRPr="005F15BA">
        <w:rPr>
          <w:rFonts w:ascii="Times New Roman" w:hAnsi="Times New Roman" w:cs="Times New Roman"/>
          <w:sz w:val="24"/>
          <w:szCs w:val="24"/>
          <w:lang w:val="en-US"/>
        </w:rPr>
        <w:t>.</w:t>
      </w:r>
      <w:r w:rsidRPr="005F15BA">
        <w:rPr>
          <w:rFonts w:ascii="Times New Roman" w:hAnsi="Times New Roman" w:cs="Times New Roman"/>
          <w:sz w:val="24"/>
          <w:szCs w:val="24"/>
        </w:rPr>
        <w:t>К</w:t>
      </w:r>
      <w:r w:rsidRPr="005F15BA">
        <w:rPr>
          <w:rFonts w:ascii="Times New Roman" w:hAnsi="Times New Roman" w:cs="Times New Roman"/>
          <w:sz w:val="24"/>
          <w:szCs w:val="24"/>
          <w:lang w:val="en-US"/>
        </w:rPr>
        <w:t xml:space="preserve">., </w:t>
      </w:r>
      <w:r w:rsidRPr="005F15BA">
        <w:rPr>
          <w:rFonts w:ascii="Times New Roman" w:hAnsi="Times New Roman" w:cs="Times New Roman"/>
          <w:sz w:val="24"/>
          <w:szCs w:val="24"/>
        </w:rPr>
        <w:t>Акоева</w:t>
      </w:r>
      <w:r w:rsidRPr="005F15BA">
        <w:rPr>
          <w:rFonts w:ascii="Times New Roman" w:hAnsi="Times New Roman" w:cs="Times New Roman"/>
          <w:sz w:val="24"/>
          <w:szCs w:val="24"/>
          <w:lang w:val="en-US"/>
        </w:rPr>
        <w:t xml:space="preserve"> </w:t>
      </w:r>
      <w:r w:rsidRPr="005F15BA">
        <w:rPr>
          <w:rFonts w:ascii="Times New Roman" w:hAnsi="Times New Roman" w:cs="Times New Roman"/>
          <w:sz w:val="24"/>
          <w:szCs w:val="24"/>
        </w:rPr>
        <w:t>И</w:t>
      </w:r>
      <w:r w:rsidRPr="005F15BA">
        <w:rPr>
          <w:rFonts w:ascii="Times New Roman" w:hAnsi="Times New Roman" w:cs="Times New Roman"/>
          <w:sz w:val="24"/>
          <w:szCs w:val="24"/>
          <w:lang w:val="en-US"/>
        </w:rPr>
        <w:t>.</w:t>
      </w:r>
      <w:r w:rsidRPr="005F15BA">
        <w:rPr>
          <w:rFonts w:ascii="Times New Roman" w:hAnsi="Times New Roman" w:cs="Times New Roman"/>
          <w:sz w:val="24"/>
          <w:szCs w:val="24"/>
        </w:rPr>
        <w:t>Г</w:t>
      </w:r>
      <w:r w:rsidRPr="005F15BA">
        <w:rPr>
          <w:rFonts w:ascii="Times New Roman" w:hAnsi="Times New Roman" w:cs="Times New Roman"/>
          <w:sz w:val="24"/>
          <w:szCs w:val="24"/>
          <w:lang w:val="en-US"/>
        </w:rPr>
        <w:t xml:space="preserve">., </w:t>
      </w:r>
      <w:r w:rsidRPr="005F15BA">
        <w:rPr>
          <w:rFonts w:ascii="Times New Roman" w:hAnsi="Times New Roman" w:cs="Times New Roman"/>
          <w:sz w:val="24"/>
          <w:szCs w:val="24"/>
        </w:rPr>
        <w:t>Булдыбаев</w:t>
      </w:r>
      <w:r w:rsidRPr="005F15BA">
        <w:rPr>
          <w:rFonts w:ascii="Times New Roman" w:hAnsi="Times New Roman" w:cs="Times New Roman"/>
          <w:sz w:val="24"/>
          <w:szCs w:val="24"/>
          <w:lang w:val="en-US"/>
        </w:rPr>
        <w:t xml:space="preserve"> </w:t>
      </w:r>
      <w:r w:rsidRPr="005F15BA">
        <w:rPr>
          <w:rFonts w:ascii="Times New Roman" w:hAnsi="Times New Roman" w:cs="Times New Roman"/>
          <w:sz w:val="24"/>
          <w:szCs w:val="24"/>
        </w:rPr>
        <w:t>Т</w:t>
      </w:r>
      <w:r w:rsidRPr="005F15BA">
        <w:rPr>
          <w:rFonts w:ascii="Times New Roman" w:hAnsi="Times New Roman" w:cs="Times New Roman"/>
          <w:sz w:val="24"/>
          <w:szCs w:val="24"/>
          <w:lang w:val="en-US"/>
        </w:rPr>
        <w:t>.</w:t>
      </w:r>
      <w:r w:rsidRPr="005F15BA">
        <w:rPr>
          <w:rFonts w:ascii="Times New Roman" w:hAnsi="Times New Roman" w:cs="Times New Roman"/>
          <w:sz w:val="24"/>
          <w:szCs w:val="24"/>
        </w:rPr>
        <w:t>К</w:t>
      </w:r>
      <w:r w:rsidRPr="005F15BA">
        <w:rPr>
          <w:rFonts w:ascii="Times New Roman" w:hAnsi="Times New Roman" w:cs="Times New Roman"/>
          <w:sz w:val="24"/>
          <w:szCs w:val="24"/>
          <w:lang w:val="en-US"/>
        </w:rPr>
        <w:t xml:space="preserve">. Informative features of bias and reliability of electronic Mass Media // </w:t>
      </w:r>
      <w:r w:rsidRPr="005F15BA">
        <w:rPr>
          <w:rFonts w:ascii="Times New Roman" w:hAnsi="Times New Roman" w:cs="Times New Roman"/>
          <w:sz w:val="24"/>
          <w:szCs w:val="24"/>
        </w:rPr>
        <w:t>Социология</w:t>
      </w:r>
      <w:r w:rsidR="00E23615" w:rsidRPr="005F15BA">
        <w:rPr>
          <w:rFonts w:ascii="Times New Roman" w:hAnsi="Times New Roman" w:cs="Times New Roman"/>
          <w:sz w:val="24"/>
          <w:szCs w:val="24"/>
          <w:lang w:val="en-US"/>
        </w:rPr>
        <w:t>.</w:t>
      </w:r>
      <w:r w:rsidRPr="005F15BA">
        <w:rPr>
          <w:rFonts w:ascii="Times New Roman" w:hAnsi="Times New Roman" w:cs="Times New Roman"/>
          <w:sz w:val="24"/>
          <w:szCs w:val="24"/>
          <w:lang w:val="en-US"/>
        </w:rPr>
        <w:t xml:space="preserve"> -</w:t>
      </w:r>
      <w:r w:rsidR="009A79C1" w:rsidRPr="005F15BA">
        <w:rPr>
          <w:rFonts w:ascii="Times New Roman" w:hAnsi="Times New Roman" w:cs="Times New Roman"/>
          <w:sz w:val="24"/>
          <w:szCs w:val="24"/>
          <w:lang w:val="en-US"/>
        </w:rPr>
        <w:t xml:space="preserve"> </w:t>
      </w:r>
      <w:r w:rsidR="009A79C1" w:rsidRPr="005F15BA">
        <w:rPr>
          <w:rFonts w:ascii="Times New Roman" w:hAnsi="Times New Roman" w:cs="Times New Roman"/>
          <w:sz w:val="24"/>
          <w:szCs w:val="24"/>
        </w:rPr>
        <w:t>г</w:t>
      </w:r>
      <w:r w:rsidR="009A79C1" w:rsidRPr="005F15BA">
        <w:rPr>
          <w:rFonts w:ascii="Times New Roman" w:hAnsi="Times New Roman" w:cs="Times New Roman"/>
          <w:sz w:val="24"/>
          <w:szCs w:val="24"/>
          <w:lang w:val="en-US"/>
        </w:rPr>
        <w:t xml:space="preserve">. </w:t>
      </w:r>
      <w:r w:rsidR="009A79C1" w:rsidRPr="005F15BA">
        <w:rPr>
          <w:rFonts w:ascii="Times New Roman" w:hAnsi="Times New Roman" w:cs="Times New Roman"/>
          <w:sz w:val="24"/>
          <w:szCs w:val="24"/>
        </w:rPr>
        <w:t>Москва</w:t>
      </w:r>
      <w:r w:rsidR="009A79C1" w:rsidRPr="005F15BA">
        <w:rPr>
          <w:rFonts w:ascii="Times New Roman" w:hAnsi="Times New Roman" w:cs="Times New Roman"/>
          <w:sz w:val="24"/>
          <w:szCs w:val="24"/>
          <w:lang w:val="en-US"/>
        </w:rPr>
        <w:t>, 2019.</w:t>
      </w:r>
      <w:r w:rsidR="00E23615" w:rsidRPr="005F15BA">
        <w:rPr>
          <w:rFonts w:ascii="Times New Roman" w:hAnsi="Times New Roman" w:cs="Times New Roman"/>
          <w:sz w:val="24"/>
          <w:szCs w:val="24"/>
          <w:lang w:val="en-US"/>
        </w:rPr>
        <w:t xml:space="preserve"> -№2. –</w:t>
      </w:r>
      <w:r w:rsidR="00E23615" w:rsidRPr="005F15BA">
        <w:rPr>
          <w:rFonts w:ascii="Times New Roman" w:hAnsi="Times New Roman" w:cs="Times New Roman"/>
          <w:sz w:val="24"/>
          <w:szCs w:val="24"/>
        </w:rPr>
        <w:t>С</w:t>
      </w:r>
      <w:r w:rsidR="00E23615" w:rsidRPr="005F15BA">
        <w:rPr>
          <w:rFonts w:ascii="Times New Roman" w:hAnsi="Times New Roman" w:cs="Times New Roman"/>
          <w:sz w:val="24"/>
          <w:szCs w:val="24"/>
          <w:lang w:val="en-US"/>
        </w:rPr>
        <w:t>. 259-269</w:t>
      </w:r>
    </w:p>
    <w:p w:rsidR="0097081A" w:rsidRPr="005F15BA" w:rsidRDefault="00E23615" w:rsidP="005454DE">
      <w:pPr>
        <w:pStyle w:val="a3"/>
        <w:numPr>
          <w:ilvl w:val="0"/>
          <w:numId w:val="15"/>
        </w:numPr>
        <w:tabs>
          <w:tab w:val="left" w:pos="0"/>
          <w:tab w:val="left" w:pos="567"/>
          <w:tab w:val="left" w:pos="1134"/>
        </w:tabs>
        <w:spacing w:after="0" w:line="360" w:lineRule="auto"/>
        <w:ind w:left="0" w:firstLine="567"/>
        <w:jc w:val="both"/>
        <w:rPr>
          <w:rFonts w:ascii="Times New Roman" w:hAnsi="Times New Roman" w:cs="Times New Roman"/>
          <w:sz w:val="24"/>
          <w:szCs w:val="24"/>
          <w:lang w:val="en-US"/>
        </w:rPr>
      </w:pPr>
      <w:r w:rsidRPr="005F15BA">
        <w:rPr>
          <w:rFonts w:ascii="Times New Roman" w:hAnsi="Times New Roman" w:cs="Times New Roman"/>
          <w:sz w:val="24"/>
          <w:szCs w:val="24"/>
        </w:rPr>
        <w:t>А</w:t>
      </w:r>
      <w:r w:rsidRPr="005F15BA">
        <w:rPr>
          <w:rFonts w:ascii="Times New Roman" w:hAnsi="Times New Roman" w:cs="Times New Roman"/>
          <w:sz w:val="24"/>
          <w:szCs w:val="24"/>
          <w:lang w:val="en-US"/>
        </w:rPr>
        <w:t>.</w:t>
      </w:r>
      <w:r w:rsidRPr="005F15BA">
        <w:rPr>
          <w:rFonts w:ascii="Times New Roman" w:hAnsi="Times New Roman" w:cs="Times New Roman"/>
          <w:sz w:val="24"/>
          <w:szCs w:val="24"/>
        </w:rPr>
        <w:t>с</w:t>
      </w:r>
      <w:r w:rsidRPr="005F15BA">
        <w:rPr>
          <w:rFonts w:ascii="Times New Roman" w:hAnsi="Times New Roman" w:cs="Times New Roman"/>
          <w:sz w:val="24"/>
          <w:szCs w:val="24"/>
          <w:lang w:val="en-US"/>
        </w:rPr>
        <w:t xml:space="preserve">. № 2894. NLP-Preprocessor / </w:t>
      </w:r>
      <w:r w:rsidR="0097081A" w:rsidRPr="005F15BA">
        <w:rPr>
          <w:rFonts w:ascii="Times New Roman" w:hAnsi="Times New Roman" w:cs="Times New Roman"/>
          <w:sz w:val="24"/>
          <w:szCs w:val="24"/>
        </w:rPr>
        <w:t>Якунин</w:t>
      </w:r>
      <w:r w:rsidR="0097081A" w:rsidRPr="005F15BA">
        <w:rPr>
          <w:rFonts w:ascii="Times New Roman" w:hAnsi="Times New Roman" w:cs="Times New Roman"/>
          <w:sz w:val="24"/>
          <w:szCs w:val="24"/>
          <w:lang w:val="en-US"/>
        </w:rPr>
        <w:t xml:space="preserve"> </w:t>
      </w:r>
      <w:r w:rsidR="0097081A" w:rsidRPr="005F15BA">
        <w:rPr>
          <w:rFonts w:ascii="Times New Roman" w:hAnsi="Times New Roman" w:cs="Times New Roman"/>
          <w:sz w:val="24"/>
          <w:szCs w:val="24"/>
        </w:rPr>
        <w:t>К</w:t>
      </w:r>
      <w:r w:rsidR="0097081A" w:rsidRPr="005F15BA">
        <w:rPr>
          <w:rFonts w:ascii="Times New Roman" w:hAnsi="Times New Roman" w:cs="Times New Roman"/>
          <w:sz w:val="24"/>
          <w:szCs w:val="24"/>
          <w:lang w:val="en-US"/>
        </w:rPr>
        <w:t xml:space="preserve">., </w:t>
      </w:r>
      <w:r w:rsidR="0097081A" w:rsidRPr="005F15BA">
        <w:rPr>
          <w:rFonts w:ascii="Times New Roman" w:hAnsi="Times New Roman" w:cs="Times New Roman"/>
          <w:sz w:val="24"/>
          <w:szCs w:val="24"/>
        </w:rPr>
        <w:t>Мухамедиев</w:t>
      </w:r>
      <w:r w:rsidR="0097081A" w:rsidRPr="005F15BA">
        <w:rPr>
          <w:rFonts w:ascii="Times New Roman" w:hAnsi="Times New Roman" w:cs="Times New Roman"/>
          <w:sz w:val="24"/>
          <w:szCs w:val="24"/>
          <w:lang w:val="en-US"/>
        </w:rPr>
        <w:t xml:space="preserve"> </w:t>
      </w:r>
      <w:r w:rsidR="0097081A" w:rsidRPr="005F15BA">
        <w:rPr>
          <w:rFonts w:ascii="Times New Roman" w:hAnsi="Times New Roman" w:cs="Times New Roman"/>
          <w:sz w:val="24"/>
          <w:szCs w:val="24"/>
        </w:rPr>
        <w:t>Р</w:t>
      </w:r>
      <w:r w:rsidR="0097081A" w:rsidRPr="005F15BA">
        <w:rPr>
          <w:rFonts w:ascii="Times New Roman" w:hAnsi="Times New Roman" w:cs="Times New Roman"/>
          <w:sz w:val="24"/>
          <w:szCs w:val="24"/>
          <w:lang w:val="en-US"/>
        </w:rPr>
        <w:t xml:space="preserve">., </w:t>
      </w:r>
      <w:r w:rsidR="0097081A" w:rsidRPr="005F15BA">
        <w:rPr>
          <w:rFonts w:ascii="Times New Roman" w:hAnsi="Times New Roman" w:cs="Times New Roman"/>
          <w:sz w:val="24"/>
          <w:szCs w:val="24"/>
        </w:rPr>
        <w:t>Кучин</w:t>
      </w:r>
      <w:r w:rsidR="0097081A" w:rsidRPr="005F15BA">
        <w:rPr>
          <w:rFonts w:ascii="Times New Roman" w:hAnsi="Times New Roman" w:cs="Times New Roman"/>
          <w:sz w:val="24"/>
          <w:szCs w:val="24"/>
          <w:lang w:val="en-US"/>
        </w:rPr>
        <w:t xml:space="preserve"> </w:t>
      </w:r>
      <w:r w:rsidR="0097081A" w:rsidRPr="005F15BA">
        <w:rPr>
          <w:rFonts w:ascii="Times New Roman" w:hAnsi="Times New Roman" w:cs="Times New Roman"/>
          <w:sz w:val="24"/>
          <w:szCs w:val="24"/>
        </w:rPr>
        <w:t>Я</w:t>
      </w:r>
      <w:r w:rsidR="0097081A" w:rsidRPr="005F15BA">
        <w:rPr>
          <w:rFonts w:ascii="Times New Roman" w:hAnsi="Times New Roman" w:cs="Times New Roman"/>
          <w:sz w:val="24"/>
          <w:szCs w:val="24"/>
          <w:lang w:val="en-US"/>
        </w:rPr>
        <w:t xml:space="preserve">., </w:t>
      </w:r>
      <w:r w:rsidR="0097081A" w:rsidRPr="005F15BA">
        <w:rPr>
          <w:rFonts w:ascii="Times New Roman" w:hAnsi="Times New Roman" w:cs="Times New Roman"/>
          <w:sz w:val="24"/>
          <w:szCs w:val="24"/>
        </w:rPr>
        <w:t>Мурзахметов</w:t>
      </w:r>
      <w:r w:rsidR="0097081A" w:rsidRPr="005F15BA">
        <w:rPr>
          <w:rFonts w:ascii="Times New Roman" w:hAnsi="Times New Roman" w:cs="Times New Roman"/>
          <w:sz w:val="24"/>
          <w:szCs w:val="24"/>
          <w:lang w:val="en-US"/>
        </w:rPr>
        <w:t xml:space="preserve"> </w:t>
      </w:r>
      <w:r w:rsidR="0097081A" w:rsidRPr="005F15BA">
        <w:rPr>
          <w:rFonts w:ascii="Times New Roman" w:hAnsi="Times New Roman" w:cs="Times New Roman"/>
          <w:sz w:val="24"/>
          <w:szCs w:val="24"/>
        </w:rPr>
        <w:t>С</w:t>
      </w:r>
      <w:r w:rsidR="0097081A" w:rsidRPr="005F15BA">
        <w:rPr>
          <w:rFonts w:ascii="Times New Roman" w:hAnsi="Times New Roman" w:cs="Times New Roman"/>
          <w:sz w:val="24"/>
          <w:szCs w:val="24"/>
          <w:lang w:val="en-US"/>
        </w:rPr>
        <w:t xml:space="preserve">., </w:t>
      </w:r>
      <w:r w:rsidR="0097081A" w:rsidRPr="005F15BA">
        <w:rPr>
          <w:rFonts w:ascii="Times New Roman" w:hAnsi="Times New Roman" w:cs="Times New Roman"/>
          <w:sz w:val="24"/>
          <w:szCs w:val="24"/>
        </w:rPr>
        <w:t>Сымагулов</w:t>
      </w:r>
      <w:r w:rsidR="0097081A" w:rsidRPr="005F15BA">
        <w:rPr>
          <w:rFonts w:ascii="Times New Roman" w:hAnsi="Times New Roman" w:cs="Times New Roman"/>
          <w:sz w:val="24"/>
          <w:szCs w:val="24"/>
          <w:lang w:val="en-US"/>
        </w:rPr>
        <w:t xml:space="preserve"> </w:t>
      </w:r>
      <w:r w:rsidR="0097081A" w:rsidRPr="005F15BA">
        <w:rPr>
          <w:rFonts w:ascii="Times New Roman" w:hAnsi="Times New Roman" w:cs="Times New Roman"/>
          <w:sz w:val="24"/>
          <w:szCs w:val="24"/>
        </w:rPr>
        <w:t>А</w:t>
      </w:r>
      <w:r w:rsidR="0097081A" w:rsidRPr="005F15BA">
        <w:rPr>
          <w:rFonts w:ascii="Times New Roman" w:hAnsi="Times New Roman" w:cs="Times New Roman"/>
          <w:sz w:val="24"/>
          <w:szCs w:val="24"/>
          <w:lang w:val="en-US"/>
        </w:rPr>
        <w:t xml:space="preserve">., </w:t>
      </w:r>
      <w:r w:rsidR="0097081A" w:rsidRPr="005F15BA">
        <w:rPr>
          <w:rFonts w:ascii="Times New Roman" w:hAnsi="Times New Roman" w:cs="Times New Roman"/>
          <w:sz w:val="24"/>
          <w:szCs w:val="24"/>
        </w:rPr>
        <w:t>Мустакаев</w:t>
      </w:r>
      <w:r w:rsidR="0097081A" w:rsidRPr="005F15BA">
        <w:rPr>
          <w:rFonts w:ascii="Times New Roman" w:hAnsi="Times New Roman" w:cs="Times New Roman"/>
          <w:sz w:val="24"/>
          <w:szCs w:val="24"/>
          <w:lang w:val="en-US"/>
        </w:rPr>
        <w:t xml:space="preserve"> </w:t>
      </w:r>
      <w:r w:rsidR="0097081A" w:rsidRPr="005F15BA">
        <w:rPr>
          <w:rFonts w:ascii="Times New Roman" w:hAnsi="Times New Roman" w:cs="Times New Roman"/>
          <w:sz w:val="24"/>
          <w:szCs w:val="24"/>
        </w:rPr>
        <w:t>Р</w:t>
      </w:r>
      <w:r w:rsidR="0097081A" w:rsidRPr="005F15BA">
        <w:rPr>
          <w:rFonts w:ascii="Times New Roman" w:hAnsi="Times New Roman" w:cs="Times New Roman"/>
          <w:sz w:val="24"/>
          <w:szCs w:val="24"/>
          <w:lang w:val="en-US"/>
        </w:rPr>
        <w:t>.</w:t>
      </w:r>
      <w:r w:rsidRPr="005F15BA">
        <w:rPr>
          <w:rFonts w:ascii="Times New Roman" w:hAnsi="Times New Roman" w:cs="Times New Roman"/>
          <w:sz w:val="24"/>
          <w:szCs w:val="24"/>
          <w:lang w:val="en-US"/>
        </w:rPr>
        <w:t xml:space="preserve">, </w:t>
      </w:r>
      <w:r w:rsidRPr="005F15BA">
        <w:rPr>
          <w:rFonts w:ascii="Times New Roman" w:hAnsi="Times New Roman" w:cs="Times New Roman"/>
          <w:sz w:val="24"/>
          <w:szCs w:val="24"/>
        </w:rPr>
        <w:t>опубл</w:t>
      </w:r>
      <w:r w:rsidRPr="005F15BA">
        <w:rPr>
          <w:rFonts w:ascii="Times New Roman" w:hAnsi="Times New Roman" w:cs="Times New Roman"/>
          <w:sz w:val="24"/>
          <w:szCs w:val="24"/>
          <w:lang w:val="en-US"/>
        </w:rPr>
        <w:t>.</w:t>
      </w:r>
      <w:r w:rsidR="0097081A" w:rsidRPr="005F15BA">
        <w:rPr>
          <w:rFonts w:ascii="Times New Roman" w:hAnsi="Times New Roman" w:cs="Times New Roman"/>
          <w:sz w:val="24"/>
          <w:szCs w:val="24"/>
          <w:lang w:val="en-US"/>
        </w:rPr>
        <w:t xml:space="preserve"> 18.04.2019.</w:t>
      </w:r>
      <w:r w:rsidRPr="005F15BA">
        <w:rPr>
          <w:rFonts w:ascii="Times New Roman" w:hAnsi="Times New Roman" w:cs="Times New Roman"/>
          <w:sz w:val="24"/>
          <w:szCs w:val="24"/>
          <w:lang w:val="en-US"/>
        </w:rPr>
        <w:t xml:space="preserve"> -1 </w:t>
      </w:r>
      <w:r w:rsidRPr="005F15BA">
        <w:rPr>
          <w:rFonts w:ascii="Times New Roman" w:hAnsi="Times New Roman" w:cs="Times New Roman"/>
          <w:sz w:val="24"/>
          <w:szCs w:val="24"/>
        </w:rPr>
        <w:t>с</w:t>
      </w:r>
      <w:r w:rsidRPr="005F15BA">
        <w:rPr>
          <w:rFonts w:ascii="Times New Roman" w:hAnsi="Times New Roman" w:cs="Times New Roman"/>
          <w:sz w:val="24"/>
          <w:szCs w:val="24"/>
          <w:lang w:val="en-US"/>
        </w:rPr>
        <w:t>.</w:t>
      </w:r>
    </w:p>
    <w:p w:rsidR="006F21D2" w:rsidRPr="005F15BA" w:rsidRDefault="006F21D2" w:rsidP="005454DE">
      <w:pPr>
        <w:pStyle w:val="a3"/>
        <w:numPr>
          <w:ilvl w:val="0"/>
          <w:numId w:val="15"/>
        </w:numPr>
        <w:tabs>
          <w:tab w:val="left" w:pos="0"/>
          <w:tab w:val="left" w:pos="567"/>
          <w:tab w:val="left" w:pos="1134"/>
          <w:tab w:val="left" w:pos="1276"/>
        </w:tabs>
        <w:spacing w:after="0" w:line="360" w:lineRule="auto"/>
        <w:ind w:left="0" w:firstLine="567"/>
        <w:jc w:val="both"/>
        <w:rPr>
          <w:rFonts w:ascii="Times New Roman" w:hAnsi="Times New Roman" w:cs="Times New Roman"/>
          <w:sz w:val="24"/>
          <w:szCs w:val="24"/>
        </w:rPr>
      </w:pPr>
      <w:r w:rsidRPr="005F15BA">
        <w:rPr>
          <w:rFonts w:ascii="Times New Roman" w:hAnsi="Times New Roman" w:cs="Times New Roman"/>
          <w:sz w:val="24"/>
          <w:szCs w:val="24"/>
          <w:lang w:val="en-US"/>
        </w:rPr>
        <w:t xml:space="preserve">Mladenovic N., Krassovitskiy A., Mussabayev R. Decomposition approach for clustering problem // </w:t>
      </w:r>
      <w:r w:rsidR="009A79C1" w:rsidRPr="005F15BA">
        <w:rPr>
          <w:rFonts w:ascii="Times New Roman" w:hAnsi="Times New Roman" w:cs="Times New Roman"/>
          <w:sz w:val="24"/>
          <w:szCs w:val="24"/>
        </w:rPr>
        <w:t>Матер</w:t>
      </w:r>
      <w:r w:rsidR="009A79C1" w:rsidRPr="005F15BA">
        <w:rPr>
          <w:rFonts w:ascii="Times New Roman" w:hAnsi="Times New Roman" w:cs="Times New Roman"/>
          <w:sz w:val="24"/>
          <w:szCs w:val="24"/>
          <w:lang w:val="en-US"/>
        </w:rPr>
        <w:t xml:space="preserve">. </w:t>
      </w:r>
      <w:r w:rsidR="009A79C1" w:rsidRPr="005F15BA">
        <w:rPr>
          <w:rFonts w:ascii="Times New Roman" w:hAnsi="Times New Roman" w:cs="Times New Roman"/>
          <w:sz w:val="24"/>
          <w:szCs w:val="24"/>
        </w:rPr>
        <w:t>науч</w:t>
      </w:r>
      <w:r w:rsidR="009A79C1" w:rsidRPr="005F15BA">
        <w:rPr>
          <w:rFonts w:ascii="Times New Roman" w:hAnsi="Times New Roman" w:cs="Times New Roman"/>
          <w:sz w:val="24"/>
          <w:szCs w:val="24"/>
          <w:lang w:val="en-US"/>
        </w:rPr>
        <w:t xml:space="preserve">. </w:t>
      </w:r>
      <w:r w:rsidR="009A79C1" w:rsidRPr="005F15BA">
        <w:rPr>
          <w:rFonts w:ascii="Times New Roman" w:hAnsi="Times New Roman" w:cs="Times New Roman"/>
          <w:sz w:val="24"/>
          <w:szCs w:val="24"/>
        </w:rPr>
        <w:t>конф</w:t>
      </w:r>
      <w:r w:rsidR="009A79C1" w:rsidRPr="005F15BA">
        <w:rPr>
          <w:rFonts w:ascii="Times New Roman" w:hAnsi="Times New Roman" w:cs="Times New Roman"/>
          <w:sz w:val="24"/>
          <w:szCs w:val="24"/>
          <w:lang w:val="en-US"/>
        </w:rPr>
        <w:t xml:space="preserve">. </w:t>
      </w:r>
      <w:r w:rsidR="009A79C1" w:rsidRPr="005F15BA">
        <w:rPr>
          <w:rFonts w:ascii="Times New Roman" w:hAnsi="Times New Roman" w:cs="Times New Roman"/>
          <w:sz w:val="24"/>
          <w:szCs w:val="24"/>
        </w:rPr>
        <w:t>ИИВТ МОН РК «Современные проблемы информатики и вычислительных технологий», - Алматы, - 2019. -С.</w:t>
      </w:r>
      <w:r w:rsidRPr="005F15BA">
        <w:rPr>
          <w:rFonts w:ascii="Times New Roman" w:hAnsi="Times New Roman" w:cs="Times New Roman"/>
          <w:sz w:val="24"/>
          <w:szCs w:val="24"/>
        </w:rPr>
        <w:t xml:space="preserve"> 15-21</w:t>
      </w:r>
    </w:p>
    <w:p w:rsidR="0097081A" w:rsidRPr="005F15BA" w:rsidRDefault="006F21D2" w:rsidP="005454DE">
      <w:pPr>
        <w:pStyle w:val="a3"/>
        <w:numPr>
          <w:ilvl w:val="0"/>
          <w:numId w:val="15"/>
        </w:numPr>
        <w:tabs>
          <w:tab w:val="left" w:pos="0"/>
          <w:tab w:val="left" w:pos="567"/>
          <w:tab w:val="left" w:pos="1134"/>
          <w:tab w:val="left" w:pos="1276"/>
        </w:tabs>
        <w:spacing w:after="0" w:line="360" w:lineRule="auto"/>
        <w:ind w:left="0" w:firstLine="567"/>
        <w:jc w:val="both"/>
        <w:rPr>
          <w:rFonts w:ascii="Times New Roman" w:hAnsi="Times New Roman" w:cs="Times New Roman"/>
          <w:sz w:val="24"/>
          <w:szCs w:val="24"/>
        </w:rPr>
      </w:pPr>
      <w:r w:rsidRPr="005F15BA">
        <w:rPr>
          <w:rFonts w:ascii="Times New Roman" w:hAnsi="Times New Roman" w:cs="Times New Roman"/>
          <w:sz w:val="24"/>
          <w:szCs w:val="24"/>
        </w:rPr>
        <w:t xml:space="preserve">Козбагаров О.Б., Мусабаев Р.Р. Кластеризация новостных публикаций по информационным поводам // </w:t>
      </w:r>
      <w:r w:rsidR="00D066C2" w:rsidRPr="005F15BA">
        <w:rPr>
          <w:rFonts w:ascii="Times New Roman" w:hAnsi="Times New Roman" w:cs="Times New Roman"/>
          <w:sz w:val="24"/>
          <w:szCs w:val="24"/>
        </w:rPr>
        <w:t>Матер. IV Междунар. науч.-практич. конф. «Информатика и прикладная математика", посв</w:t>
      </w:r>
      <w:r w:rsidR="00A84A63" w:rsidRPr="005F15BA">
        <w:rPr>
          <w:rFonts w:ascii="Times New Roman" w:hAnsi="Times New Roman" w:cs="Times New Roman"/>
          <w:sz w:val="24"/>
          <w:szCs w:val="24"/>
        </w:rPr>
        <w:t>ященной 70-летнему юбилею проф.</w:t>
      </w:r>
      <w:r w:rsidR="00D066C2" w:rsidRPr="005F15BA">
        <w:rPr>
          <w:rFonts w:ascii="Times New Roman" w:hAnsi="Times New Roman" w:cs="Times New Roman"/>
          <w:sz w:val="24"/>
          <w:szCs w:val="24"/>
        </w:rPr>
        <w:t xml:space="preserve"> Биярова Т.Н., В</w:t>
      </w:r>
      <w:r w:rsidR="00A84A63" w:rsidRPr="005F15BA">
        <w:rPr>
          <w:rFonts w:ascii="Times New Roman" w:hAnsi="Times New Roman" w:cs="Times New Roman"/>
          <w:sz w:val="24"/>
          <w:szCs w:val="24"/>
        </w:rPr>
        <w:t>.</w:t>
      </w:r>
      <w:r w:rsidR="00D066C2" w:rsidRPr="005F15BA">
        <w:rPr>
          <w:rFonts w:ascii="Times New Roman" w:hAnsi="Times New Roman" w:cs="Times New Roman"/>
          <w:sz w:val="24"/>
          <w:szCs w:val="24"/>
        </w:rPr>
        <w:t xml:space="preserve"> Вуйцика и 60-летию проф</w:t>
      </w:r>
      <w:r w:rsidR="00A84A63" w:rsidRPr="005F15BA">
        <w:rPr>
          <w:rFonts w:ascii="Times New Roman" w:hAnsi="Times New Roman" w:cs="Times New Roman"/>
          <w:sz w:val="24"/>
          <w:szCs w:val="24"/>
        </w:rPr>
        <w:t>. Амиргалиева Е.Н.</w:t>
      </w:r>
      <w:r w:rsidR="00D066C2" w:rsidRPr="005F15BA">
        <w:rPr>
          <w:rFonts w:ascii="Times New Roman" w:hAnsi="Times New Roman" w:cs="Times New Roman"/>
          <w:sz w:val="24"/>
          <w:szCs w:val="24"/>
        </w:rPr>
        <w:t xml:space="preserve"> - Алматы, Казахстан, 2019.</w:t>
      </w:r>
      <w:r w:rsidR="00A84A63" w:rsidRPr="005F15BA">
        <w:rPr>
          <w:rFonts w:ascii="Times New Roman" w:hAnsi="Times New Roman" w:cs="Times New Roman"/>
          <w:sz w:val="24"/>
          <w:szCs w:val="24"/>
        </w:rPr>
        <w:t xml:space="preserve"> -Ч. 2. </w:t>
      </w:r>
      <w:r w:rsidR="00D066C2" w:rsidRPr="005F15BA">
        <w:rPr>
          <w:rFonts w:ascii="Times New Roman" w:hAnsi="Times New Roman" w:cs="Times New Roman"/>
          <w:sz w:val="24"/>
          <w:szCs w:val="24"/>
        </w:rPr>
        <w:t>-С.</w:t>
      </w:r>
      <w:r w:rsidRPr="005F15BA">
        <w:rPr>
          <w:rFonts w:ascii="Times New Roman" w:hAnsi="Times New Roman" w:cs="Times New Roman"/>
          <w:sz w:val="24"/>
          <w:szCs w:val="24"/>
        </w:rPr>
        <w:t xml:space="preserve"> 340-350</w:t>
      </w:r>
    </w:p>
    <w:p w:rsidR="00A25195" w:rsidRPr="005F15BA" w:rsidRDefault="00A25195" w:rsidP="005454DE">
      <w:pPr>
        <w:pStyle w:val="a3"/>
        <w:numPr>
          <w:ilvl w:val="0"/>
          <w:numId w:val="15"/>
        </w:numPr>
        <w:tabs>
          <w:tab w:val="left" w:pos="0"/>
          <w:tab w:val="left" w:pos="567"/>
          <w:tab w:val="left" w:pos="1134"/>
          <w:tab w:val="left" w:pos="1276"/>
        </w:tabs>
        <w:spacing w:after="0" w:line="360" w:lineRule="auto"/>
        <w:ind w:left="0" w:firstLine="567"/>
        <w:jc w:val="both"/>
        <w:rPr>
          <w:rFonts w:ascii="Times New Roman" w:hAnsi="Times New Roman" w:cs="Times New Roman"/>
          <w:sz w:val="24"/>
          <w:szCs w:val="24"/>
        </w:rPr>
      </w:pPr>
      <w:r w:rsidRPr="005F15BA">
        <w:rPr>
          <w:rFonts w:ascii="Times New Roman" w:hAnsi="Times New Roman" w:cs="Times New Roman"/>
          <w:sz w:val="24"/>
          <w:szCs w:val="24"/>
          <w:lang w:val="kk-KZ"/>
        </w:rPr>
        <w:t>Захаров В</w:t>
      </w:r>
      <w:r w:rsidRPr="005F15BA">
        <w:rPr>
          <w:rFonts w:ascii="Times New Roman" w:hAnsi="Times New Roman" w:cs="Times New Roman"/>
          <w:sz w:val="24"/>
          <w:szCs w:val="24"/>
        </w:rPr>
        <w:t xml:space="preserve">.Н., Мусабаев Р.Р., Красовицкий А.М., Козловская Я.Д., Хорошилов А-р А., Хорошилов А-й А. Метод кластеризации новостных сообщений средств массовой информации на основе их концептуального анализа // Системы и средства информатики, Т.29 № 3, </w:t>
      </w:r>
      <w:r w:rsidR="00D066C2" w:rsidRPr="005F15BA">
        <w:rPr>
          <w:rFonts w:ascii="Times New Roman" w:hAnsi="Times New Roman" w:cs="Times New Roman"/>
          <w:sz w:val="24"/>
          <w:szCs w:val="24"/>
        </w:rPr>
        <w:t>2019. -</w:t>
      </w:r>
      <w:r w:rsidRPr="005F15BA">
        <w:rPr>
          <w:rFonts w:ascii="Times New Roman" w:hAnsi="Times New Roman" w:cs="Times New Roman"/>
          <w:sz w:val="24"/>
          <w:szCs w:val="24"/>
        </w:rPr>
        <w:t>С. 52-66</w:t>
      </w:r>
      <w:r w:rsidR="00A84A63" w:rsidRPr="005F15BA">
        <w:rPr>
          <w:rFonts w:ascii="Times New Roman" w:hAnsi="Times New Roman" w:cs="Times New Roman"/>
          <w:sz w:val="24"/>
          <w:szCs w:val="24"/>
        </w:rPr>
        <w:t xml:space="preserve"> //</w:t>
      </w:r>
      <w:r w:rsidRPr="005F15BA">
        <w:rPr>
          <w:rFonts w:ascii="Times New Roman" w:hAnsi="Times New Roman" w:cs="Times New Roman"/>
          <w:sz w:val="24"/>
          <w:szCs w:val="24"/>
        </w:rPr>
        <w:t xml:space="preserve"> DOI: 10.14357/08696527190305</w:t>
      </w:r>
      <w:r w:rsidR="00A84A63" w:rsidRPr="005F15BA">
        <w:rPr>
          <w:rFonts w:ascii="Times New Roman" w:hAnsi="Times New Roman" w:cs="Times New Roman"/>
          <w:sz w:val="24"/>
          <w:szCs w:val="24"/>
        </w:rPr>
        <w:t>: 21.10.2019</w:t>
      </w:r>
    </w:p>
    <w:p w:rsidR="00354574" w:rsidRPr="005F15BA" w:rsidRDefault="00354574" w:rsidP="005454DE">
      <w:pPr>
        <w:pStyle w:val="a3"/>
        <w:numPr>
          <w:ilvl w:val="0"/>
          <w:numId w:val="15"/>
        </w:numPr>
        <w:tabs>
          <w:tab w:val="left" w:pos="709"/>
          <w:tab w:val="left" w:pos="1134"/>
        </w:tabs>
        <w:spacing w:after="0" w:line="360" w:lineRule="auto"/>
        <w:ind w:left="0" w:firstLine="567"/>
        <w:jc w:val="both"/>
        <w:rPr>
          <w:rFonts w:ascii="Times New Roman" w:hAnsi="Times New Roman" w:cs="Times New Roman"/>
          <w:sz w:val="24"/>
          <w:szCs w:val="24"/>
        </w:rPr>
      </w:pPr>
      <w:r w:rsidRPr="005F15BA">
        <w:rPr>
          <w:rFonts w:ascii="Times New Roman" w:hAnsi="Times New Roman" w:cs="Times New Roman"/>
          <w:sz w:val="24"/>
          <w:szCs w:val="24"/>
        </w:rPr>
        <w:t xml:space="preserve">Младенович Н., Красовицкий А., Мусабаев Р. Метод декомпозиции в задаче кластеризации больших данных // </w:t>
      </w:r>
      <w:r w:rsidR="00A84A63" w:rsidRPr="005F15BA">
        <w:rPr>
          <w:rFonts w:ascii="Times New Roman" w:hAnsi="Times New Roman" w:cs="Times New Roman"/>
          <w:sz w:val="24"/>
          <w:szCs w:val="24"/>
        </w:rPr>
        <w:t>Матер. IV Междунар. науч.-практич. конф. «Информатика и прикладная математика", посвященной 70-летнему юбилею проф. Биярова Т.Н., В. Вуйцика и 60-летию проф. Амиргалиева Е.Н. - Алматы, Казахстан, 2019. -Ч. 2.</w:t>
      </w:r>
      <w:r w:rsidR="00D066C2" w:rsidRPr="005F15BA">
        <w:rPr>
          <w:rFonts w:ascii="Times New Roman" w:hAnsi="Times New Roman" w:cs="Times New Roman"/>
          <w:sz w:val="24"/>
          <w:szCs w:val="24"/>
        </w:rPr>
        <w:t xml:space="preserve"> -С.</w:t>
      </w:r>
      <w:r w:rsidRPr="005F15BA">
        <w:rPr>
          <w:rFonts w:ascii="Times New Roman" w:hAnsi="Times New Roman" w:cs="Times New Roman"/>
          <w:sz w:val="24"/>
          <w:szCs w:val="24"/>
        </w:rPr>
        <w:t xml:space="preserve"> 525-533</w:t>
      </w:r>
    </w:p>
    <w:p w:rsidR="007331B6" w:rsidRPr="005F15BA" w:rsidRDefault="007331B6" w:rsidP="005454DE">
      <w:pPr>
        <w:pStyle w:val="a3"/>
        <w:numPr>
          <w:ilvl w:val="0"/>
          <w:numId w:val="15"/>
        </w:numPr>
        <w:tabs>
          <w:tab w:val="left" w:pos="0"/>
          <w:tab w:val="left" w:pos="567"/>
          <w:tab w:val="left" w:pos="1134"/>
        </w:tabs>
        <w:spacing w:after="0" w:line="360" w:lineRule="auto"/>
        <w:ind w:left="0" w:firstLine="567"/>
        <w:jc w:val="both"/>
        <w:rPr>
          <w:rFonts w:ascii="Times New Roman" w:hAnsi="Times New Roman" w:cs="Times New Roman"/>
          <w:sz w:val="24"/>
          <w:szCs w:val="24"/>
          <w:lang w:val="en-US"/>
        </w:rPr>
      </w:pPr>
      <w:r w:rsidRPr="005F15BA">
        <w:rPr>
          <w:rFonts w:ascii="Times New Roman" w:hAnsi="Times New Roman" w:cs="Times New Roman"/>
          <w:sz w:val="24"/>
          <w:szCs w:val="24"/>
          <w:lang w:val="en-US"/>
        </w:rPr>
        <w:t>Karlsson, C. (ed.): Handboo</w:t>
      </w:r>
      <w:r w:rsidR="00A84A63" w:rsidRPr="005F15BA">
        <w:rPr>
          <w:rFonts w:ascii="Times New Roman" w:hAnsi="Times New Roman" w:cs="Times New Roman"/>
          <w:sz w:val="24"/>
          <w:szCs w:val="24"/>
          <w:lang w:val="en-US"/>
        </w:rPr>
        <w:t>k of Research on Cluster Theory //</w:t>
      </w:r>
      <w:r w:rsidRPr="005F15BA">
        <w:rPr>
          <w:rFonts w:ascii="Times New Roman" w:hAnsi="Times New Roman" w:cs="Times New Roman"/>
          <w:sz w:val="24"/>
          <w:szCs w:val="24"/>
          <w:lang w:val="en-US"/>
        </w:rPr>
        <w:t xml:space="preserve"> Edward Elgar Publishing,</w:t>
      </w:r>
      <w:r w:rsidR="0056109C" w:rsidRPr="005F15BA">
        <w:rPr>
          <w:rFonts w:ascii="Times New Roman" w:hAnsi="Times New Roman" w:cs="Times New Roman"/>
          <w:sz w:val="24"/>
          <w:szCs w:val="24"/>
          <w:lang w:val="en-US"/>
        </w:rPr>
        <w:t xml:space="preserve"> -</w:t>
      </w:r>
      <w:r w:rsidRPr="005F15BA">
        <w:rPr>
          <w:rFonts w:ascii="Times New Roman" w:hAnsi="Times New Roman" w:cs="Times New Roman"/>
          <w:sz w:val="24"/>
          <w:szCs w:val="24"/>
          <w:lang w:val="en-US"/>
        </w:rPr>
        <w:t xml:space="preserve"> 2010.</w:t>
      </w:r>
    </w:p>
    <w:p w:rsidR="007331B6" w:rsidRPr="005F15BA" w:rsidRDefault="007331B6" w:rsidP="005454DE">
      <w:pPr>
        <w:pStyle w:val="a3"/>
        <w:numPr>
          <w:ilvl w:val="0"/>
          <w:numId w:val="15"/>
        </w:numPr>
        <w:tabs>
          <w:tab w:val="left" w:pos="0"/>
          <w:tab w:val="left" w:pos="567"/>
          <w:tab w:val="left" w:pos="1134"/>
        </w:tabs>
        <w:spacing w:after="0" w:line="360" w:lineRule="auto"/>
        <w:ind w:left="0" w:firstLine="567"/>
        <w:jc w:val="both"/>
        <w:rPr>
          <w:rFonts w:ascii="Times New Roman" w:hAnsi="Times New Roman" w:cs="Times New Roman"/>
          <w:sz w:val="24"/>
          <w:szCs w:val="24"/>
          <w:lang w:val="en-US"/>
        </w:rPr>
      </w:pPr>
      <w:r w:rsidRPr="005F15BA">
        <w:rPr>
          <w:rFonts w:ascii="Times New Roman" w:hAnsi="Times New Roman" w:cs="Times New Roman"/>
          <w:sz w:val="24"/>
          <w:szCs w:val="24"/>
          <w:lang w:val="en-US"/>
        </w:rPr>
        <w:t>Krassovitskiy A., Mussabayev R. Energy-Based Centroid Identification and Cluster Propa</w:t>
      </w:r>
      <w:r w:rsidR="0056109C" w:rsidRPr="005F15BA">
        <w:rPr>
          <w:rFonts w:ascii="Times New Roman" w:hAnsi="Times New Roman" w:cs="Times New Roman"/>
          <w:sz w:val="24"/>
          <w:szCs w:val="24"/>
          <w:lang w:val="en-US"/>
        </w:rPr>
        <w:t>gation with Noise Detection.//</w:t>
      </w:r>
      <w:r w:rsidRPr="005F15BA">
        <w:rPr>
          <w:rFonts w:ascii="Times New Roman" w:hAnsi="Times New Roman" w:cs="Times New Roman"/>
          <w:sz w:val="24"/>
          <w:szCs w:val="24"/>
          <w:lang w:val="en-US"/>
        </w:rPr>
        <w:t xml:space="preserve"> Nguyen N., Pimenidis E., Khan Z., Trawiński B. (eds) Computational Collective Intelligence. ICCCI 2018. Lecture Notes in Computer Scienc</w:t>
      </w:r>
      <w:r w:rsidR="00A84A63" w:rsidRPr="005F15BA">
        <w:rPr>
          <w:rFonts w:ascii="Times New Roman" w:hAnsi="Times New Roman" w:cs="Times New Roman"/>
          <w:sz w:val="24"/>
          <w:szCs w:val="24"/>
          <w:lang w:val="en-US"/>
        </w:rPr>
        <w:t>e.</w:t>
      </w:r>
      <w:r w:rsidRPr="005F15BA">
        <w:rPr>
          <w:rFonts w:ascii="Times New Roman" w:hAnsi="Times New Roman" w:cs="Times New Roman"/>
          <w:sz w:val="24"/>
          <w:szCs w:val="24"/>
          <w:lang w:val="en-US"/>
        </w:rPr>
        <w:t xml:space="preserve"> </w:t>
      </w:r>
      <w:r w:rsidR="0056109C" w:rsidRPr="005F15BA">
        <w:rPr>
          <w:rFonts w:ascii="Times New Roman" w:hAnsi="Times New Roman" w:cs="Times New Roman"/>
          <w:sz w:val="24"/>
          <w:szCs w:val="24"/>
          <w:lang w:val="en-US"/>
        </w:rPr>
        <w:t>-</w:t>
      </w:r>
      <w:r w:rsidR="00A84A63" w:rsidRPr="005F15BA">
        <w:rPr>
          <w:rFonts w:ascii="Times New Roman" w:hAnsi="Times New Roman" w:cs="Times New Roman"/>
          <w:sz w:val="24"/>
          <w:szCs w:val="24"/>
          <w:lang w:val="en-US"/>
        </w:rPr>
        <w:t>Springer, Cham.</w:t>
      </w:r>
      <w:r w:rsidRPr="005F15BA">
        <w:rPr>
          <w:rFonts w:ascii="Times New Roman" w:hAnsi="Times New Roman" w:cs="Times New Roman"/>
          <w:sz w:val="24"/>
          <w:szCs w:val="24"/>
          <w:lang w:val="en-US"/>
        </w:rPr>
        <w:t xml:space="preserve"> </w:t>
      </w:r>
      <w:r w:rsidR="00A84A63" w:rsidRPr="005F15BA">
        <w:rPr>
          <w:rFonts w:ascii="Times New Roman" w:hAnsi="Times New Roman" w:cs="Times New Roman"/>
          <w:sz w:val="24"/>
          <w:szCs w:val="24"/>
          <w:lang w:val="en-US"/>
        </w:rPr>
        <w:t>-</w:t>
      </w:r>
      <w:r w:rsidRPr="005F15BA">
        <w:rPr>
          <w:rFonts w:ascii="Times New Roman" w:hAnsi="Times New Roman" w:cs="Times New Roman"/>
          <w:sz w:val="24"/>
          <w:szCs w:val="24"/>
          <w:lang w:val="en-US"/>
        </w:rPr>
        <w:t>2018.</w:t>
      </w:r>
      <w:r w:rsidR="00A84A63" w:rsidRPr="005F15BA">
        <w:rPr>
          <w:rFonts w:ascii="Times New Roman" w:hAnsi="Times New Roman" w:cs="Times New Roman"/>
          <w:sz w:val="24"/>
          <w:szCs w:val="24"/>
          <w:lang w:val="en-US"/>
        </w:rPr>
        <w:t xml:space="preserve"> -</w:t>
      </w:r>
      <w:r w:rsidR="00A84A63" w:rsidRPr="005F15BA">
        <w:rPr>
          <w:rFonts w:ascii="Times New Roman" w:hAnsi="Times New Roman" w:cs="Times New Roman"/>
          <w:sz w:val="24"/>
          <w:szCs w:val="24"/>
        </w:rPr>
        <w:t>Т</w:t>
      </w:r>
      <w:r w:rsidR="00A84A63" w:rsidRPr="005F15BA">
        <w:rPr>
          <w:rFonts w:ascii="Times New Roman" w:hAnsi="Times New Roman" w:cs="Times New Roman"/>
          <w:sz w:val="24"/>
          <w:szCs w:val="24"/>
          <w:lang w:val="en-US"/>
        </w:rPr>
        <w:t>. 11055. –</w:t>
      </w:r>
      <w:r w:rsidR="00A84A63" w:rsidRPr="005F15BA">
        <w:rPr>
          <w:rFonts w:ascii="Times New Roman" w:hAnsi="Times New Roman" w:cs="Times New Roman"/>
          <w:sz w:val="24"/>
          <w:szCs w:val="24"/>
        </w:rPr>
        <w:t>С</w:t>
      </w:r>
      <w:r w:rsidR="00A84A63" w:rsidRPr="005F15BA">
        <w:rPr>
          <w:rFonts w:ascii="Times New Roman" w:hAnsi="Times New Roman" w:cs="Times New Roman"/>
          <w:sz w:val="24"/>
          <w:szCs w:val="24"/>
          <w:lang w:val="en-US"/>
        </w:rPr>
        <w:t>. 523-533</w:t>
      </w:r>
    </w:p>
    <w:p w:rsidR="007331B6" w:rsidRPr="005F15BA" w:rsidRDefault="007331B6" w:rsidP="005454DE">
      <w:pPr>
        <w:pStyle w:val="a3"/>
        <w:numPr>
          <w:ilvl w:val="0"/>
          <w:numId w:val="15"/>
        </w:numPr>
        <w:tabs>
          <w:tab w:val="left" w:pos="0"/>
          <w:tab w:val="left" w:pos="567"/>
          <w:tab w:val="left" w:pos="1134"/>
        </w:tabs>
        <w:spacing w:after="0" w:line="360" w:lineRule="auto"/>
        <w:ind w:left="0" w:firstLine="567"/>
        <w:jc w:val="both"/>
        <w:rPr>
          <w:rFonts w:ascii="Times New Roman" w:hAnsi="Times New Roman" w:cs="Times New Roman"/>
          <w:sz w:val="24"/>
          <w:szCs w:val="24"/>
          <w:lang w:val="en-US"/>
        </w:rPr>
      </w:pPr>
      <w:r w:rsidRPr="005F15BA">
        <w:rPr>
          <w:rFonts w:ascii="Times New Roman" w:hAnsi="Times New Roman" w:cs="Times New Roman"/>
          <w:sz w:val="24"/>
          <w:szCs w:val="24"/>
          <w:lang w:val="en-US"/>
        </w:rPr>
        <w:t>Bagirov, A.M.: Modified global k-means algorithm for minimum sum-of-squares clustering problems. Pattern Recognition</w:t>
      </w:r>
      <w:r w:rsidR="00A84A63" w:rsidRPr="005F15BA">
        <w:rPr>
          <w:rFonts w:ascii="Times New Roman" w:hAnsi="Times New Roman" w:cs="Times New Roman"/>
          <w:sz w:val="24"/>
          <w:szCs w:val="24"/>
          <w:lang w:val="en-US"/>
        </w:rPr>
        <w:t>.</w:t>
      </w:r>
      <w:r w:rsidRPr="005F15BA">
        <w:rPr>
          <w:rFonts w:ascii="Times New Roman" w:hAnsi="Times New Roman" w:cs="Times New Roman"/>
          <w:sz w:val="24"/>
          <w:szCs w:val="24"/>
          <w:lang w:val="en-US"/>
        </w:rPr>
        <w:t xml:space="preserve"> </w:t>
      </w:r>
      <w:r w:rsidR="00A84A63" w:rsidRPr="005F15BA">
        <w:rPr>
          <w:rFonts w:ascii="Times New Roman" w:hAnsi="Times New Roman" w:cs="Times New Roman"/>
          <w:sz w:val="24"/>
          <w:szCs w:val="24"/>
          <w:lang w:val="en-US"/>
        </w:rPr>
        <w:t>-</w:t>
      </w:r>
      <w:r w:rsidR="0056109C" w:rsidRPr="005F15BA">
        <w:rPr>
          <w:rFonts w:ascii="Times New Roman" w:hAnsi="Times New Roman" w:cs="Times New Roman"/>
          <w:sz w:val="24"/>
          <w:szCs w:val="24"/>
          <w:lang w:val="en-US"/>
        </w:rPr>
        <w:t xml:space="preserve">2008. </w:t>
      </w:r>
      <w:r w:rsidR="00A84A63" w:rsidRPr="005F15BA">
        <w:rPr>
          <w:rFonts w:ascii="Times New Roman" w:hAnsi="Times New Roman" w:cs="Times New Roman"/>
          <w:sz w:val="24"/>
          <w:szCs w:val="24"/>
          <w:lang w:val="en-US"/>
        </w:rPr>
        <w:t>–</w:t>
      </w:r>
      <w:r w:rsidR="00A84A63" w:rsidRPr="005F15BA">
        <w:rPr>
          <w:rFonts w:ascii="Times New Roman" w:hAnsi="Times New Roman" w:cs="Times New Roman"/>
          <w:sz w:val="24"/>
          <w:szCs w:val="24"/>
        </w:rPr>
        <w:t>Т</w:t>
      </w:r>
      <w:r w:rsidR="00A84A63" w:rsidRPr="005F15BA">
        <w:rPr>
          <w:rFonts w:ascii="Times New Roman" w:hAnsi="Times New Roman" w:cs="Times New Roman"/>
          <w:sz w:val="24"/>
          <w:szCs w:val="24"/>
          <w:lang w:val="en-US"/>
        </w:rPr>
        <w:t xml:space="preserve">. 41 (10). </w:t>
      </w:r>
      <w:r w:rsidR="0056109C" w:rsidRPr="005F15BA">
        <w:rPr>
          <w:rFonts w:ascii="Times New Roman" w:hAnsi="Times New Roman" w:cs="Times New Roman"/>
          <w:sz w:val="24"/>
          <w:szCs w:val="24"/>
          <w:lang w:val="en-US"/>
        </w:rPr>
        <w:t>-</w:t>
      </w:r>
      <w:r w:rsidR="0056109C" w:rsidRPr="005F15BA">
        <w:rPr>
          <w:rFonts w:ascii="Times New Roman" w:hAnsi="Times New Roman" w:cs="Times New Roman"/>
          <w:sz w:val="24"/>
          <w:szCs w:val="24"/>
        </w:rPr>
        <w:t>С</w:t>
      </w:r>
      <w:r w:rsidR="0056109C" w:rsidRPr="005F15BA">
        <w:rPr>
          <w:rFonts w:ascii="Times New Roman" w:hAnsi="Times New Roman" w:cs="Times New Roman"/>
          <w:sz w:val="24"/>
          <w:szCs w:val="24"/>
          <w:lang w:val="en-US"/>
        </w:rPr>
        <w:t xml:space="preserve">. </w:t>
      </w:r>
      <w:r w:rsidRPr="005F15BA">
        <w:rPr>
          <w:rFonts w:ascii="Times New Roman" w:hAnsi="Times New Roman" w:cs="Times New Roman"/>
          <w:sz w:val="24"/>
          <w:szCs w:val="24"/>
          <w:lang w:val="en-US"/>
        </w:rPr>
        <w:t>3192</w:t>
      </w:r>
      <w:r w:rsidR="0056109C" w:rsidRPr="005F15BA">
        <w:rPr>
          <w:rFonts w:ascii="Times New Roman" w:hAnsi="Times New Roman" w:cs="Times New Roman"/>
          <w:sz w:val="24"/>
          <w:szCs w:val="24"/>
          <w:lang w:val="en-US"/>
        </w:rPr>
        <w:t>—</w:t>
      </w:r>
      <w:r w:rsidRPr="005F15BA">
        <w:rPr>
          <w:rFonts w:ascii="Times New Roman" w:hAnsi="Times New Roman" w:cs="Times New Roman"/>
          <w:sz w:val="24"/>
          <w:szCs w:val="24"/>
          <w:lang w:val="en-US"/>
        </w:rPr>
        <w:t>3199</w:t>
      </w:r>
      <w:r w:rsidR="00A84A63" w:rsidRPr="005F15BA">
        <w:rPr>
          <w:rFonts w:ascii="Times New Roman" w:hAnsi="Times New Roman" w:cs="Times New Roman"/>
          <w:sz w:val="24"/>
          <w:szCs w:val="24"/>
          <w:lang w:val="en-US"/>
        </w:rPr>
        <w:t xml:space="preserve"> //</w:t>
      </w:r>
      <w:r w:rsidRPr="005F15BA">
        <w:rPr>
          <w:rFonts w:ascii="Times New Roman" w:hAnsi="Times New Roman" w:cs="Times New Roman"/>
          <w:sz w:val="24"/>
          <w:szCs w:val="24"/>
          <w:lang w:val="en-US"/>
        </w:rPr>
        <w:t xml:space="preserve"> http://www.sciencedirect.com/science/ar</w:t>
      </w:r>
      <w:r w:rsidR="00A84A63" w:rsidRPr="005F15BA">
        <w:rPr>
          <w:rFonts w:ascii="Times New Roman" w:hAnsi="Times New Roman" w:cs="Times New Roman"/>
          <w:sz w:val="24"/>
          <w:szCs w:val="24"/>
          <w:lang w:val="en-US"/>
        </w:rPr>
        <w:t>ticle/pii /S0031320308001362 : 09.06.2019</w:t>
      </w:r>
    </w:p>
    <w:p w:rsidR="007331B6" w:rsidRPr="005F15BA" w:rsidRDefault="007331B6" w:rsidP="005454DE">
      <w:pPr>
        <w:pStyle w:val="a3"/>
        <w:numPr>
          <w:ilvl w:val="0"/>
          <w:numId w:val="15"/>
        </w:numPr>
        <w:tabs>
          <w:tab w:val="left" w:pos="0"/>
          <w:tab w:val="left" w:pos="567"/>
          <w:tab w:val="left" w:pos="1134"/>
        </w:tabs>
        <w:spacing w:after="0" w:line="360" w:lineRule="auto"/>
        <w:ind w:left="0" w:firstLine="567"/>
        <w:jc w:val="both"/>
        <w:rPr>
          <w:rFonts w:ascii="Times New Roman" w:hAnsi="Times New Roman" w:cs="Times New Roman"/>
          <w:sz w:val="24"/>
          <w:szCs w:val="24"/>
          <w:lang w:val="en-US"/>
        </w:rPr>
      </w:pPr>
      <w:r w:rsidRPr="005F15BA">
        <w:rPr>
          <w:rFonts w:ascii="Times New Roman" w:hAnsi="Times New Roman" w:cs="Times New Roman"/>
          <w:sz w:val="24"/>
          <w:szCs w:val="24"/>
          <w:lang w:val="en-US"/>
        </w:rPr>
        <w:t>Bahmani B., Moseley B., Vattani A., Kumar R., Vassi</w:t>
      </w:r>
      <w:r w:rsidR="0056109C" w:rsidRPr="005F15BA">
        <w:rPr>
          <w:rFonts w:ascii="Times New Roman" w:hAnsi="Times New Roman" w:cs="Times New Roman"/>
          <w:sz w:val="24"/>
          <w:szCs w:val="24"/>
          <w:lang w:val="en-US"/>
        </w:rPr>
        <w:t>lvitskii S., Scalable k-means++ // Proc. VLDB Endow</w:t>
      </w:r>
      <w:r w:rsidR="00A84A63" w:rsidRPr="005F15BA">
        <w:rPr>
          <w:rFonts w:ascii="Times New Roman" w:hAnsi="Times New Roman" w:cs="Times New Roman"/>
          <w:sz w:val="24"/>
          <w:szCs w:val="24"/>
          <w:lang w:val="en-US"/>
        </w:rPr>
        <w:t>.</w:t>
      </w:r>
      <w:r w:rsidRPr="005F15BA">
        <w:rPr>
          <w:rFonts w:ascii="Times New Roman" w:hAnsi="Times New Roman" w:cs="Times New Roman"/>
          <w:sz w:val="24"/>
          <w:szCs w:val="24"/>
          <w:lang w:val="en-US"/>
        </w:rPr>
        <w:t xml:space="preserve"> </w:t>
      </w:r>
      <w:r w:rsidR="00A84A63" w:rsidRPr="005F15BA">
        <w:rPr>
          <w:rFonts w:ascii="Times New Roman" w:hAnsi="Times New Roman" w:cs="Times New Roman"/>
          <w:sz w:val="24"/>
          <w:szCs w:val="24"/>
        </w:rPr>
        <w:t>-</w:t>
      </w:r>
      <w:r w:rsidR="0056109C" w:rsidRPr="005F15BA">
        <w:rPr>
          <w:rFonts w:ascii="Times New Roman" w:hAnsi="Times New Roman" w:cs="Times New Roman"/>
          <w:sz w:val="24"/>
          <w:szCs w:val="24"/>
          <w:lang w:val="en-US"/>
        </w:rPr>
        <w:t xml:space="preserve">2012. </w:t>
      </w:r>
      <w:r w:rsidR="00A84A63" w:rsidRPr="005F15BA">
        <w:rPr>
          <w:rFonts w:ascii="Times New Roman" w:hAnsi="Times New Roman" w:cs="Times New Roman"/>
          <w:sz w:val="24"/>
          <w:szCs w:val="24"/>
        </w:rPr>
        <w:t>-</w:t>
      </w:r>
      <w:r w:rsidR="00A84A63" w:rsidRPr="005F15BA">
        <w:rPr>
          <w:rFonts w:ascii="Times New Roman" w:hAnsi="Times New Roman" w:cs="Times New Roman"/>
          <w:sz w:val="24"/>
          <w:szCs w:val="24"/>
          <w:lang w:val="en-US"/>
        </w:rPr>
        <w:t xml:space="preserve">№5(7). </w:t>
      </w:r>
      <w:r w:rsidR="0056109C" w:rsidRPr="005F15BA">
        <w:rPr>
          <w:rFonts w:ascii="Times New Roman" w:hAnsi="Times New Roman" w:cs="Times New Roman"/>
          <w:sz w:val="24"/>
          <w:szCs w:val="24"/>
          <w:lang w:val="en-US"/>
        </w:rPr>
        <w:t>-</w:t>
      </w:r>
      <w:r w:rsidR="0056109C" w:rsidRPr="005F15BA">
        <w:rPr>
          <w:rFonts w:ascii="Times New Roman" w:hAnsi="Times New Roman" w:cs="Times New Roman"/>
          <w:sz w:val="24"/>
          <w:szCs w:val="24"/>
        </w:rPr>
        <w:t>С</w:t>
      </w:r>
      <w:r w:rsidR="0056109C" w:rsidRPr="005F15BA">
        <w:rPr>
          <w:rFonts w:ascii="Times New Roman" w:hAnsi="Times New Roman" w:cs="Times New Roman"/>
          <w:sz w:val="24"/>
          <w:szCs w:val="24"/>
          <w:lang w:val="en-US"/>
        </w:rPr>
        <w:t>. 622–633</w:t>
      </w:r>
    </w:p>
    <w:p w:rsidR="007331B6" w:rsidRPr="005F15BA" w:rsidRDefault="007331B6" w:rsidP="005454DE">
      <w:pPr>
        <w:pStyle w:val="a3"/>
        <w:numPr>
          <w:ilvl w:val="0"/>
          <w:numId w:val="15"/>
        </w:numPr>
        <w:tabs>
          <w:tab w:val="left" w:pos="0"/>
          <w:tab w:val="left" w:pos="567"/>
          <w:tab w:val="left" w:pos="1134"/>
        </w:tabs>
        <w:spacing w:after="0" w:line="360" w:lineRule="auto"/>
        <w:ind w:left="0" w:firstLine="567"/>
        <w:jc w:val="both"/>
        <w:rPr>
          <w:rFonts w:ascii="Times New Roman" w:hAnsi="Times New Roman" w:cs="Times New Roman"/>
          <w:sz w:val="24"/>
          <w:szCs w:val="24"/>
          <w:lang w:val="en-US"/>
        </w:rPr>
      </w:pPr>
      <w:r w:rsidRPr="005F15BA">
        <w:rPr>
          <w:rFonts w:ascii="Times New Roman" w:hAnsi="Times New Roman" w:cs="Times New Roman"/>
          <w:sz w:val="24"/>
          <w:szCs w:val="24"/>
          <w:lang w:val="en-US"/>
        </w:rPr>
        <w:t xml:space="preserve">Capó M., Pérez A., Lozano J.A., An efficient approximation to the k-means clustering for massive data. Knowl.-Based Syst. </w:t>
      </w:r>
      <w:r w:rsidR="00A84A63" w:rsidRPr="005F15BA">
        <w:rPr>
          <w:rFonts w:ascii="Times New Roman" w:hAnsi="Times New Roman" w:cs="Times New Roman"/>
          <w:sz w:val="24"/>
          <w:szCs w:val="24"/>
          <w:lang w:val="en-US"/>
        </w:rPr>
        <w:t>-2017. –</w:t>
      </w:r>
      <w:r w:rsidR="00A84A63" w:rsidRPr="005F15BA">
        <w:rPr>
          <w:rFonts w:ascii="Times New Roman" w:hAnsi="Times New Roman" w:cs="Times New Roman"/>
          <w:sz w:val="24"/>
          <w:szCs w:val="24"/>
        </w:rPr>
        <w:t>Т</w:t>
      </w:r>
      <w:r w:rsidR="00A84A63" w:rsidRPr="005F15BA">
        <w:rPr>
          <w:rFonts w:ascii="Times New Roman" w:hAnsi="Times New Roman" w:cs="Times New Roman"/>
          <w:sz w:val="24"/>
          <w:szCs w:val="24"/>
          <w:lang w:val="en-US"/>
        </w:rPr>
        <w:t>. 117. –</w:t>
      </w:r>
      <w:r w:rsidR="00A84A63" w:rsidRPr="005F15BA">
        <w:rPr>
          <w:rFonts w:ascii="Times New Roman" w:hAnsi="Times New Roman" w:cs="Times New Roman"/>
          <w:sz w:val="24"/>
          <w:szCs w:val="24"/>
        </w:rPr>
        <w:t>С</w:t>
      </w:r>
      <w:r w:rsidR="00A84A63" w:rsidRPr="005F15BA">
        <w:rPr>
          <w:rFonts w:ascii="Times New Roman" w:hAnsi="Times New Roman" w:cs="Times New Roman"/>
          <w:sz w:val="24"/>
          <w:szCs w:val="24"/>
          <w:lang w:val="en-US"/>
        </w:rPr>
        <w:t>. 56–69</w:t>
      </w:r>
    </w:p>
    <w:p w:rsidR="007331B6" w:rsidRPr="005F15BA" w:rsidRDefault="007331B6" w:rsidP="005454DE">
      <w:pPr>
        <w:pStyle w:val="a3"/>
        <w:numPr>
          <w:ilvl w:val="0"/>
          <w:numId w:val="15"/>
        </w:numPr>
        <w:tabs>
          <w:tab w:val="left" w:pos="0"/>
          <w:tab w:val="left" w:pos="567"/>
          <w:tab w:val="left" w:pos="1134"/>
        </w:tabs>
        <w:spacing w:after="0" w:line="360" w:lineRule="auto"/>
        <w:ind w:left="0" w:firstLine="567"/>
        <w:jc w:val="both"/>
        <w:rPr>
          <w:rFonts w:ascii="Times New Roman" w:hAnsi="Times New Roman" w:cs="Times New Roman"/>
          <w:sz w:val="24"/>
          <w:szCs w:val="24"/>
          <w:lang w:val="en-US"/>
        </w:rPr>
      </w:pPr>
      <w:r w:rsidRPr="005F15BA">
        <w:rPr>
          <w:rFonts w:ascii="Times New Roman" w:hAnsi="Times New Roman" w:cs="Times New Roman"/>
          <w:sz w:val="24"/>
          <w:szCs w:val="24"/>
          <w:lang w:val="en-US"/>
        </w:rPr>
        <w:t>Chiang M.C., Tsai C.W., Yang C.S., A time-efficient pattern reduction algorithm for k-means clus</w:t>
      </w:r>
      <w:r w:rsidR="00933B3A" w:rsidRPr="005F15BA">
        <w:rPr>
          <w:rFonts w:ascii="Times New Roman" w:hAnsi="Times New Roman" w:cs="Times New Roman"/>
          <w:sz w:val="24"/>
          <w:szCs w:val="24"/>
          <w:lang w:val="en-US"/>
        </w:rPr>
        <w:t>tering</w:t>
      </w:r>
      <w:r w:rsidRPr="005F15BA">
        <w:rPr>
          <w:rFonts w:ascii="Times New Roman" w:hAnsi="Times New Roman" w:cs="Times New Roman"/>
          <w:sz w:val="24"/>
          <w:szCs w:val="24"/>
          <w:lang w:val="en-US"/>
        </w:rPr>
        <w:t xml:space="preserve"> </w:t>
      </w:r>
      <w:r w:rsidR="00933B3A" w:rsidRPr="005F15BA">
        <w:rPr>
          <w:rFonts w:ascii="Times New Roman" w:hAnsi="Times New Roman" w:cs="Times New Roman"/>
          <w:sz w:val="24"/>
          <w:szCs w:val="24"/>
          <w:lang w:val="en-US"/>
        </w:rPr>
        <w:t xml:space="preserve">// </w:t>
      </w:r>
      <w:r w:rsidRPr="005F15BA">
        <w:rPr>
          <w:rFonts w:ascii="Times New Roman" w:hAnsi="Times New Roman" w:cs="Times New Roman"/>
          <w:sz w:val="24"/>
          <w:szCs w:val="24"/>
          <w:lang w:val="en-US"/>
        </w:rPr>
        <w:t xml:space="preserve">Inform. Sci. </w:t>
      </w:r>
      <w:r w:rsidR="00623B82" w:rsidRPr="005F15BA">
        <w:rPr>
          <w:rFonts w:ascii="Times New Roman" w:hAnsi="Times New Roman" w:cs="Times New Roman"/>
          <w:sz w:val="24"/>
          <w:szCs w:val="24"/>
          <w:lang w:val="en-US"/>
        </w:rPr>
        <w:t>-</w:t>
      </w:r>
      <w:r w:rsidR="00933B3A" w:rsidRPr="005F15BA">
        <w:rPr>
          <w:rFonts w:ascii="Times New Roman" w:hAnsi="Times New Roman" w:cs="Times New Roman"/>
          <w:sz w:val="24"/>
          <w:szCs w:val="24"/>
          <w:lang w:val="en-US"/>
        </w:rPr>
        <w:t>2011.</w:t>
      </w:r>
      <w:r w:rsidR="00623B82" w:rsidRPr="005F15BA">
        <w:rPr>
          <w:rFonts w:ascii="Times New Roman" w:hAnsi="Times New Roman" w:cs="Times New Roman"/>
          <w:sz w:val="24"/>
          <w:szCs w:val="24"/>
          <w:lang w:val="en-US"/>
        </w:rPr>
        <w:t xml:space="preserve"> -№181(4).</w:t>
      </w:r>
      <w:r w:rsidR="00933B3A" w:rsidRPr="005F15BA">
        <w:rPr>
          <w:rFonts w:ascii="Times New Roman" w:hAnsi="Times New Roman" w:cs="Times New Roman"/>
          <w:sz w:val="24"/>
          <w:szCs w:val="24"/>
          <w:lang w:val="en-US"/>
        </w:rPr>
        <w:t xml:space="preserve"> -</w:t>
      </w:r>
      <w:r w:rsidR="00933B3A" w:rsidRPr="005F15BA">
        <w:rPr>
          <w:rFonts w:ascii="Times New Roman" w:hAnsi="Times New Roman" w:cs="Times New Roman"/>
          <w:sz w:val="24"/>
          <w:szCs w:val="24"/>
        </w:rPr>
        <w:t>С</w:t>
      </w:r>
      <w:r w:rsidR="00933B3A" w:rsidRPr="005F15BA">
        <w:rPr>
          <w:rFonts w:ascii="Times New Roman" w:hAnsi="Times New Roman" w:cs="Times New Roman"/>
          <w:sz w:val="24"/>
          <w:szCs w:val="24"/>
          <w:lang w:val="en-US"/>
        </w:rPr>
        <w:t>. 716–731</w:t>
      </w:r>
    </w:p>
    <w:p w:rsidR="007331B6" w:rsidRPr="005F15BA" w:rsidRDefault="007331B6" w:rsidP="005454DE">
      <w:pPr>
        <w:pStyle w:val="a3"/>
        <w:numPr>
          <w:ilvl w:val="0"/>
          <w:numId w:val="15"/>
        </w:numPr>
        <w:tabs>
          <w:tab w:val="left" w:pos="0"/>
          <w:tab w:val="left" w:pos="567"/>
          <w:tab w:val="left" w:pos="1134"/>
        </w:tabs>
        <w:spacing w:after="0" w:line="360" w:lineRule="auto"/>
        <w:ind w:left="0" w:firstLine="567"/>
        <w:jc w:val="both"/>
        <w:rPr>
          <w:rFonts w:ascii="Times New Roman" w:hAnsi="Times New Roman" w:cs="Times New Roman"/>
          <w:sz w:val="24"/>
          <w:szCs w:val="24"/>
          <w:lang w:val="en-US"/>
        </w:rPr>
      </w:pPr>
      <w:r w:rsidRPr="005F15BA">
        <w:rPr>
          <w:rFonts w:ascii="Times New Roman" w:hAnsi="Times New Roman" w:cs="Times New Roman"/>
          <w:sz w:val="24"/>
          <w:szCs w:val="24"/>
          <w:lang w:val="en-US"/>
        </w:rPr>
        <w:lastRenderedPageBreak/>
        <w:t>Wu, X., Kumar, V., Ross Quinlan, J., Ghosh, J., Yang, Q., Motoda, H., McLachlan, G.J., Ng, A., Liu, B., Yu, P.S., Zhou, Z.-H., Steinbach, M., Hand, D.J. and Steinberg, D. Top 10 Algorithms in Data Mining</w:t>
      </w:r>
      <w:r w:rsidR="00933B3A" w:rsidRPr="005F15BA">
        <w:rPr>
          <w:rFonts w:ascii="Times New Roman" w:hAnsi="Times New Roman" w:cs="Times New Roman"/>
          <w:sz w:val="24"/>
          <w:szCs w:val="24"/>
          <w:lang w:val="en-US"/>
        </w:rPr>
        <w:t xml:space="preserve"> //</w:t>
      </w:r>
      <w:r w:rsidR="00623B82" w:rsidRPr="005F15BA">
        <w:rPr>
          <w:rFonts w:ascii="Times New Roman" w:hAnsi="Times New Roman" w:cs="Times New Roman"/>
          <w:sz w:val="24"/>
          <w:szCs w:val="24"/>
          <w:lang w:val="en-US"/>
        </w:rPr>
        <w:t xml:space="preserve"> Knowl. Inf. Syst.</w:t>
      </w:r>
      <w:r w:rsidRPr="005F15BA">
        <w:rPr>
          <w:rFonts w:ascii="Times New Roman" w:hAnsi="Times New Roman" w:cs="Times New Roman"/>
          <w:sz w:val="24"/>
          <w:szCs w:val="24"/>
          <w:lang w:val="en-US"/>
        </w:rPr>
        <w:t xml:space="preserve"> </w:t>
      </w:r>
      <w:r w:rsidR="00933B3A" w:rsidRPr="005F15BA">
        <w:rPr>
          <w:rFonts w:ascii="Times New Roman" w:hAnsi="Times New Roman" w:cs="Times New Roman"/>
          <w:sz w:val="24"/>
          <w:szCs w:val="24"/>
          <w:lang w:val="en-US"/>
        </w:rPr>
        <w:t>-2007.</w:t>
      </w:r>
      <w:r w:rsidR="00623B82" w:rsidRPr="005F15BA">
        <w:rPr>
          <w:rFonts w:ascii="Times New Roman" w:hAnsi="Times New Roman" w:cs="Times New Roman"/>
          <w:sz w:val="24"/>
          <w:szCs w:val="24"/>
          <w:lang w:val="en-US"/>
        </w:rPr>
        <w:t xml:space="preserve"> -№14</w:t>
      </w:r>
      <w:r w:rsidR="00623B82" w:rsidRPr="005F15BA">
        <w:rPr>
          <w:rFonts w:ascii="Times New Roman" w:hAnsi="Times New Roman" w:cs="Times New Roman"/>
          <w:sz w:val="24"/>
          <w:szCs w:val="24"/>
        </w:rPr>
        <w:t>(</w:t>
      </w:r>
      <w:r w:rsidR="00623B82" w:rsidRPr="005F15BA">
        <w:rPr>
          <w:rFonts w:ascii="Times New Roman" w:hAnsi="Times New Roman" w:cs="Times New Roman"/>
          <w:sz w:val="24"/>
          <w:szCs w:val="24"/>
          <w:lang w:val="en-US"/>
        </w:rPr>
        <w:t>37</w:t>
      </w:r>
      <w:r w:rsidR="00623B82" w:rsidRPr="005F15BA">
        <w:rPr>
          <w:rFonts w:ascii="Times New Roman" w:hAnsi="Times New Roman" w:cs="Times New Roman"/>
          <w:sz w:val="24"/>
          <w:szCs w:val="24"/>
        </w:rPr>
        <w:t>)</w:t>
      </w:r>
      <w:r w:rsidR="00623B82" w:rsidRPr="005F15BA">
        <w:rPr>
          <w:rFonts w:ascii="Times New Roman" w:hAnsi="Times New Roman" w:cs="Times New Roman"/>
          <w:sz w:val="24"/>
          <w:szCs w:val="24"/>
          <w:lang w:val="en-US"/>
        </w:rPr>
        <w:t xml:space="preserve">. </w:t>
      </w:r>
      <w:r w:rsidR="00933B3A" w:rsidRPr="005F15BA">
        <w:rPr>
          <w:rFonts w:ascii="Times New Roman" w:hAnsi="Times New Roman" w:cs="Times New Roman"/>
          <w:sz w:val="24"/>
          <w:szCs w:val="24"/>
          <w:lang w:val="en-US"/>
        </w:rPr>
        <w:t xml:space="preserve"> </w:t>
      </w:r>
      <w:r w:rsidR="00623B82" w:rsidRPr="005F15BA">
        <w:rPr>
          <w:rFonts w:ascii="Times New Roman" w:hAnsi="Times New Roman" w:cs="Times New Roman"/>
          <w:sz w:val="24"/>
          <w:szCs w:val="24"/>
        </w:rPr>
        <w:t>//</w:t>
      </w:r>
      <w:r w:rsidRPr="005F15BA">
        <w:rPr>
          <w:rFonts w:ascii="Times New Roman" w:hAnsi="Times New Roman" w:cs="Times New Roman"/>
          <w:sz w:val="24"/>
          <w:szCs w:val="24"/>
          <w:lang w:val="en-US"/>
        </w:rPr>
        <w:t xml:space="preserve"> DOI </w:t>
      </w:r>
      <w:r w:rsidR="00933B3A" w:rsidRPr="005F15BA">
        <w:rPr>
          <w:rFonts w:ascii="Times New Roman" w:hAnsi="Times New Roman" w:cs="Times New Roman"/>
          <w:sz w:val="24"/>
          <w:szCs w:val="24"/>
          <w:lang w:val="en-US"/>
        </w:rPr>
        <w:t>10.1007/s10115-007-0114-2, 2008</w:t>
      </w:r>
      <w:r w:rsidR="00623B82" w:rsidRPr="005F15BA">
        <w:rPr>
          <w:rFonts w:ascii="Times New Roman" w:hAnsi="Times New Roman" w:cs="Times New Roman"/>
          <w:sz w:val="24"/>
          <w:szCs w:val="24"/>
        </w:rPr>
        <w:t>: 21.10.2019</w:t>
      </w:r>
    </w:p>
    <w:p w:rsidR="007331B6" w:rsidRPr="005F15BA" w:rsidRDefault="007331B6" w:rsidP="005454DE">
      <w:pPr>
        <w:pStyle w:val="a3"/>
        <w:numPr>
          <w:ilvl w:val="0"/>
          <w:numId w:val="15"/>
        </w:numPr>
        <w:tabs>
          <w:tab w:val="left" w:pos="0"/>
          <w:tab w:val="left" w:pos="567"/>
          <w:tab w:val="left" w:pos="1134"/>
        </w:tabs>
        <w:spacing w:after="0" w:line="360" w:lineRule="auto"/>
        <w:ind w:left="0" w:firstLine="567"/>
        <w:jc w:val="both"/>
        <w:rPr>
          <w:rFonts w:ascii="Times New Roman" w:hAnsi="Times New Roman" w:cs="Times New Roman"/>
          <w:sz w:val="24"/>
          <w:szCs w:val="24"/>
          <w:lang w:val="en-US"/>
        </w:rPr>
      </w:pPr>
      <w:r w:rsidRPr="005F15BA">
        <w:rPr>
          <w:rFonts w:ascii="Times New Roman" w:hAnsi="Times New Roman" w:cs="Times New Roman"/>
          <w:sz w:val="24"/>
          <w:szCs w:val="24"/>
          <w:lang w:val="en-US"/>
        </w:rPr>
        <w:t xml:space="preserve">HajKacem M.A.B., N’Cir CE.B., Essoussi N.  Overview of Scalable Partitional </w:t>
      </w:r>
      <w:r w:rsidR="00933B3A" w:rsidRPr="005F15BA">
        <w:rPr>
          <w:rFonts w:ascii="Times New Roman" w:hAnsi="Times New Roman" w:cs="Times New Roman"/>
          <w:sz w:val="24"/>
          <w:szCs w:val="24"/>
          <w:lang w:val="en-US"/>
        </w:rPr>
        <w:t>Methods for Big Data Clustering</w:t>
      </w:r>
      <w:r w:rsidRPr="005F15BA">
        <w:rPr>
          <w:rFonts w:ascii="Times New Roman" w:hAnsi="Times New Roman" w:cs="Times New Roman"/>
          <w:sz w:val="24"/>
          <w:szCs w:val="24"/>
          <w:lang w:val="en-US"/>
        </w:rPr>
        <w:t xml:space="preserve"> </w:t>
      </w:r>
      <w:r w:rsidR="00933B3A" w:rsidRPr="005F15BA">
        <w:rPr>
          <w:rFonts w:ascii="Times New Roman" w:hAnsi="Times New Roman" w:cs="Times New Roman"/>
          <w:sz w:val="24"/>
          <w:szCs w:val="24"/>
          <w:lang w:val="en-US"/>
        </w:rPr>
        <w:t>//</w:t>
      </w:r>
      <w:r w:rsidRPr="005F15BA">
        <w:rPr>
          <w:rFonts w:ascii="Times New Roman" w:hAnsi="Times New Roman" w:cs="Times New Roman"/>
          <w:sz w:val="24"/>
          <w:szCs w:val="24"/>
          <w:lang w:val="en-US"/>
        </w:rPr>
        <w:t xml:space="preserve"> Nasraoui O., Ben N'Cir CE. (eds) Clustering Methods for Big Data Analytics. Unsupervised and Semi-Supervised Learning. </w:t>
      </w:r>
      <w:r w:rsidR="00933B3A" w:rsidRPr="005F15BA">
        <w:rPr>
          <w:rFonts w:ascii="Times New Roman" w:hAnsi="Times New Roman" w:cs="Times New Roman"/>
          <w:sz w:val="24"/>
          <w:szCs w:val="24"/>
          <w:lang w:val="en-US"/>
        </w:rPr>
        <w:t>-</w:t>
      </w:r>
      <w:r w:rsidRPr="005F15BA">
        <w:rPr>
          <w:rFonts w:ascii="Times New Roman" w:hAnsi="Times New Roman" w:cs="Times New Roman"/>
          <w:sz w:val="24"/>
          <w:szCs w:val="24"/>
          <w:lang w:val="en-US"/>
        </w:rPr>
        <w:t>Springer, Cham, 2019.</w:t>
      </w:r>
      <w:r w:rsidR="00623B82" w:rsidRPr="005F15BA">
        <w:rPr>
          <w:rFonts w:ascii="Times New Roman" w:hAnsi="Times New Roman" w:cs="Times New Roman"/>
          <w:sz w:val="24"/>
          <w:szCs w:val="24"/>
          <w:lang w:val="en-US"/>
        </w:rPr>
        <w:t xml:space="preserve"> –</w:t>
      </w:r>
      <w:r w:rsidR="00623B82" w:rsidRPr="005F15BA">
        <w:rPr>
          <w:rFonts w:ascii="Times New Roman" w:hAnsi="Times New Roman" w:cs="Times New Roman"/>
          <w:sz w:val="24"/>
          <w:szCs w:val="24"/>
        </w:rPr>
        <w:t>С</w:t>
      </w:r>
      <w:r w:rsidR="00623B82" w:rsidRPr="005F15BA">
        <w:rPr>
          <w:rFonts w:ascii="Times New Roman" w:hAnsi="Times New Roman" w:cs="Times New Roman"/>
          <w:sz w:val="24"/>
          <w:szCs w:val="24"/>
          <w:lang w:val="en-US"/>
        </w:rPr>
        <w:t xml:space="preserve">. 1-23 </w:t>
      </w:r>
    </w:p>
    <w:p w:rsidR="007331B6" w:rsidRPr="005F15BA" w:rsidRDefault="007331B6" w:rsidP="005454DE">
      <w:pPr>
        <w:pStyle w:val="a3"/>
        <w:numPr>
          <w:ilvl w:val="0"/>
          <w:numId w:val="15"/>
        </w:numPr>
        <w:tabs>
          <w:tab w:val="left" w:pos="0"/>
          <w:tab w:val="left" w:pos="567"/>
          <w:tab w:val="left" w:pos="1134"/>
        </w:tabs>
        <w:spacing w:after="0" w:line="360" w:lineRule="auto"/>
        <w:ind w:left="0" w:firstLine="567"/>
        <w:jc w:val="both"/>
        <w:rPr>
          <w:rFonts w:ascii="Times New Roman" w:hAnsi="Times New Roman" w:cs="Times New Roman"/>
          <w:sz w:val="24"/>
          <w:szCs w:val="24"/>
          <w:lang w:val="en-US"/>
        </w:rPr>
      </w:pPr>
      <w:r w:rsidRPr="005F15BA">
        <w:rPr>
          <w:rFonts w:ascii="Times New Roman" w:hAnsi="Times New Roman" w:cs="Times New Roman"/>
          <w:sz w:val="24"/>
          <w:szCs w:val="24"/>
          <w:lang w:val="en-US"/>
        </w:rPr>
        <w:t>Comparison of the K-Means and MiniBa</w:t>
      </w:r>
      <w:r w:rsidR="00933B3A" w:rsidRPr="005F15BA">
        <w:rPr>
          <w:rFonts w:ascii="Times New Roman" w:hAnsi="Times New Roman" w:cs="Times New Roman"/>
          <w:sz w:val="24"/>
          <w:szCs w:val="24"/>
          <w:lang w:val="en-US"/>
        </w:rPr>
        <w:t>tchKMeans clustering algorithms//</w:t>
      </w:r>
      <w:r w:rsidRPr="005F15BA">
        <w:rPr>
          <w:rFonts w:ascii="Times New Roman" w:hAnsi="Times New Roman" w:cs="Times New Roman"/>
          <w:sz w:val="24"/>
          <w:szCs w:val="24"/>
          <w:lang w:val="en-US"/>
        </w:rPr>
        <w:t xml:space="preserve"> </w:t>
      </w:r>
      <w:hyperlink r:id="rId34" w:history="1">
        <w:r w:rsidR="00933B3A" w:rsidRPr="005F15BA">
          <w:rPr>
            <w:rStyle w:val="a6"/>
            <w:rFonts w:ascii="Times New Roman" w:hAnsi="Times New Roman" w:cs="Times New Roman"/>
            <w:sz w:val="24"/>
            <w:szCs w:val="24"/>
            <w:lang w:val="en-US"/>
          </w:rPr>
          <w:t>https://scikit-learn.org/stable/auto_examples/cluster/plot_mini_batch_kmeans.html</w:t>
        </w:r>
      </w:hyperlink>
      <w:r w:rsidR="00933B3A" w:rsidRPr="005F15BA">
        <w:rPr>
          <w:rFonts w:ascii="Times New Roman" w:hAnsi="Times New Roman" w:cs="Times New Roman"/>
          <w:sz w:val="24"/>
          <w:szCs w:val="24"/>
          <w:lang w:val="en-US"/>
        </w:rPr>
        <w:t xml:space="preserve">  : 09.06.2019</w:t>
      </w:r>
    </w:p>
    <w:p w:rsidR="00024503" w:rsidRPr="005F15BA" w:rsidRDefault="00024503" w:rsidP="005454DE">
      <w:pPr>
        <w:pStyle w:val="a3"/>
        <w:numPr>
          <w:ilvl w:val="0"/>
          <w:numId w:val="15"/>
        </w:numPr>
        <w:tabs>
          <w:tab w:val="left" w:pos="0"/>
          <w:tab w:val="left" w:pos="567"/>
          <w:tab w:val="left" w:pos="1134"/>
        </w:tabs>
        <w:spacing w:after="0" w:line="360" w:lineRule="auto"/>
        <w:ind w:left="0" w:firstLine="567"/>
        <w:jc w:val="both"/>
        <w:rPr>
          <w:rFonts w:ascii="Times New Roman" w:hAnsi="Times New Roman" w:cs="Times New Roman"/>
          <w:sz w:val="24"/>
          <w:szCs w:val="24"/>
          <w:lang w:val="en-US"/>
        </w:rPr>
      </w:pPr>
      <w:r w:rsidRPr="005F15BA">
        <w:rPr>
          <w:rFonts w:ascii="Times New Roman" w:hAnsi="Times New Roman" w:cs="Times New Roman"/>
          <w:sz w:val="24"/>
          <w:szCs w:val="24"/>
          <w:lang w:val="en-US"/>
        </w:rPr>
        <w:t>S.J. Redmond, C. Heneghan, A method for initialising the K-means clus</w:t>
      </w:r>
      <w:r w:rsidR="00933B3A" w:rsidRPr="005F15BA">
        <w:rPr>
          <w:rFonts w:ascii="Times New Roman" w:hAnsi="Times New Roman" w:cs="Times New Roman"/>
          <w:sz w:val="24"/>
          <w:szCs w:val="24"/>
          <w:lang w:val="en-US"/>
        </w:rPr>
        <w:t>tering algorithm using kd-trees//</w:t>
      </w:r>
      <w:r w:rsidRPr="005F15BA">
        <w:rPr>
          <w:rFonts w:ascii="Times New Roman" w:hAnsi="Times New Roman" w:cs="Times New Roman"/>
          <w:sz w:val="24"/>
          <w:szCs w:val="24"/>
          <w:lang w:val="en-US"/>
        </w:rPr>
        <w:t xml:space="preserve"> Pattern Recogn. Lett.</w:t>
      </w:r>
      <w:r w:rsidR="00623B82" w:rsidRPr="005F15BA">
        <w:rPr>
          <w:rFonts w:ascii="Times New Roman" w:hAnsi="Times New Roman" w:cs="Times New Roman"/>
          <w:sz w:val="24"/>
          <w:szCs w:val="24"/>
          <w:lang w:val="en-US"/>
        </w:rPr>
        <w:t xml:space="preserve"> -</w:t>
      </w:r>
      <w:r w:rsidR="00933B3A" w:rsidRPr="005F15BA">
        <w:rPr>
          <w:rFonts w:ascii="Times New Roman" w:hAnsi="Times New Roman" w:cs="Times New Roman"/>
          <w:sz w:val="24"/>
          <w:szCs w:val="24"/>
          <w:lang w:val="en-US"/>
        </w:rPr>
        <w:t xml:space="preserve">2007. </w:t>
      </w:r>
      <w:r w:rsidR="00623B82" w:rsidRPr="005F15BA">
        <w:rPr>
          <w:rFonts w:ascii="Times New Roman" w:hAnsi="Times New Roman" w:cs="Times New Roman"/>
          <w:sz w:val="24"/>
          <w:szCs w:val="24"/>
          <w:lang w:val="en-US"/>
        </w:rPr>
        <w:t xml:space="preserve">-№28(8). </w:t>
      </w:r>
      <w:r w:rsidR="00933B3A" w:rsidRPr="005F15BA">
        <w:rPr>
          <w:rFonts w:ascii="Times New Roman" w:hAnsi="Times New Roman" w:cs="Times New Roman"/>
          <w:sz w:val="24"/>
          <w:szCs w:val="24"/>
          <w:lang w:val="en-US"/>
        </w:rPr>
        <w:t>-</w:t>
      </w:r>
      <w:r w:rsidR="00933B3A" w:rsidRPr="005F15BA">
        <w:rPr>
          <w:rFonts w:ascii="Times New Roman" w:hAnsi="Times New Roman" w:cs="Times New Roman"/>
          <w:sz w:val="24"/>
          <w:szCs w:val="24"/>
        </w:rPr>
        <w:t>С</w:t>
      </w:r>
      <w:r w:rsidR="00933B3A" w:rsidRPr="005F15BA">
        <w:rPr>
          <w:rFonts w:ascii="Times New Roman" w:hAnsi="Times New Roman" w:cs="Times New Roman"/>
          <w:sz w:val="24"/>
          <w:szCs w:val="24"/>
          <w:lang w:val="en-US"/>
        </w:rPr>
        <w:t>. 965–973</w:t>
      </w:r>
      <w:r w:rsidRPr="005F15BA">
        <w:rPr>
          <w:rFonts w:ascii="Times New Roman" w:hAnsi="Times New Roman" w:cs="Times New Roman"/>
          <w:sz w:val="24"/>
          <w:szCs w:val="24"/>
          <w:lang w:val="en-US"/>
        </w:rPr>
        <w:t xml:space="preserve"> </w:t>
      </w:r>
    </w:p>
    <w:p w:rsidR="00024503" w:rsidRPr="005F15BA" w:rsidRDefault="00024503" w:rsidP="005454DE">
      <w:pPr>
        <w:pStyle w:val="a3"/>
        <w:numPr>
          <w:ilvl w:val="0"/>
          <w:numId w:val="15"/>
        </w:numPr>
        <w:tabs>
          <w:tab w:val="left" w:pos="0"/>
          <w:tab w:val="left" w:pos="567"/>
          <w:tab w:val="left" w:pos="1134"/>
        </w:tabs>
        <w:spacing w:after="0" w:line="360" w:lineRule="auto"/>
        <w:ind w:left="0" w:firstLine="567"/>
        <w:jc w:val="both"/>
        <w:rPr>
          <w:rFonts w:ascii="Times New Roman" w:hAnsi="Times New Roman" w:cs="Times New Roman"/>
          <w:sz w:val="24"/>
          <w:szCs w:val="24"/>
          <w:lang w:val="en-US"/>
        </w:rPr>
      </w:pPr>
      <w:r w:rsidRPr="005F15BA">
        <w:rPr>
          <w:rFonts w:ascii="Times New Roman" w:hAnsi="Times New Roman" w:cs="Times New Roman"/>
          <w:sz w:val="24"/>
          <w:szCs w:val="24"/>
          <w:lang w:val="en-US"/>
        </w:rPr>
        <w:t>Comparing different cluste</w:t>
      </w:r>
      <w:r w:rsidR="002A0ECA" w:rsidRPr="005F15BA">
        <w:rPr>
          <w:rFonts w:ascii="Times New Roman" w:hAnsi="Times New Roman" w:cs="Times New Roman"/>
          <w:sz w:val="24"/>
          <w:szCs w:val="24"/>
          <w:lang w:val="en-US"/>
        </w:rPr>
        <w:t>ring algorithms on toy datasets//</w:t>
      </w:r>
      <w:r w:rsidRPr="005F15BA">
        <w:rPr>
          <w:rFonts w:ascii="Times New Roman" w:hAnsi="Times New Roman" w:cs="Times New Roman"/>
          <w:sz w:val="24"/>
          <w:szCs w:val="24"/>
          <w:lang w:val="en-US"/>
        </w:rPr>
        <w:t xml:space="preserve"> URL</w:t>
      </w:r>
      <w:r w:rsidR="002A0ECA" w:rsidRPr="005F15BA">
        <w:rPr>
          <w:rFonts w:ascii="Times New Roman" w:hAnsi="Times New Roman" w:cs="Times New Roman"/>
          <w:sz w:val="24"/>
          <w:szCs w:val="24"/>
          <w:lang w:val="en-US"/>
        </w:rPr>
        <w:t xml:space="preserve">: </w:t>
      </w:r>
      <w:r w:rsidRPr="005F15BA">
        <w:rPr>
          <w:rFonts w:ascii="Times New Roman" w:hAnsi="Times New Roman" w:cs="Times New Roman"/>
          <w:sz w:val="24"/>
          <w:szCs w:val="24"/>
          <w:lang w:val="en-US"/>
        </w:rPr>
        <w:t>http:// scikit-learn.org/stable/auto_examples/cluster/plot_cluster_compariso</w:t>
      </w:r>
      <w:r w:rsidR="002A0ECA" w:rsidRPr="005F15BA">
        <w:rPr>
          <w:rFonts w:ascii="Times New Roman" w:hAnsi="Times New Roman" w:cs="Times New Roman"/>
          <w:sz w:val="24"/>
          <w:szCs w:val="24"/>
          <w:lang w:val="en-US"/>
        </w:rPr>
        <w:t xml:space="preserve">n.html   : </w:t>
      </w:r>
      <w:r w:rsidRPr="005F15BA">
        <w:rPr>
          <w:rFonts w:ascii="Times New Roman" w:hAnsi="Times New Roman" w:cs="Times New Roman"/>
          <w:sz w:val="24"/>
          <w:szCs w:val="24"/>
          <w:lang w:val="en-US"/>
        </w:rPr>
        <w:t>09.06.2019</w:t>
      </w:r>
    </w:p>
    <w:p w:rsidR="00024503" w:rsidRPr="005F15BA" w:rsidRDefault="00024503" w:rsidP="005454DE">
      <w:pPr>
        <w:pStyle w:val="a3"/>
        <w:numPr>
          <w:ilvl w:val="0"/>
          <w:numId w:val="15"/>
        </w:numPr>
        <w:tabs>
          <w:tab w:val="left" w:pos="0"/>
          <w:tab w:val="left" w:pos="567"/>
          <w:tab w:val="left" w:pos="1134"/>
        </w:tabs>
        <w:spacing w:after="0" w:line="360" w:lineRule="auto"/>
        <w:ind w:left="0" w:firstLine="567"/>
        <w:jc w:val="both"/>
        <w:rPr>
          <w:rFonts w:ascii="Times New Roman" w:hAnsi="Times New Roman" w:cs="Times New Roman"/>
          <w:sz w:val="24"/>
          <w:szCs w:val="24"/>
          <w:lang w:val="en-US"/>
        </w:rPr>
      </w:pPr>
      <w:r w:rsidRPr="005F15BA">
        <w:rPr>
          <w:rFonts w:ascii="Times New Roman" w:hAnsi="Times New Roman" w:cs="Times New Roman"/>
          <w:sz w:val="24"/>
          <w:szCs w:val="24"/>
          <w:lang w:val="en-US"/>
        </w:rPr>
        <w:t>X. Cui, P. Zhu, X. Yang, K. Li, C. Ji, Optimized big data K-means clustering using MapReduce. J.</w:t>
      </w:r>
      <w:r w:rsidR="002A0ECA" w:rsidRPr="005F15BA">
        <w:rPr>
          <w:rFonts w:ascii="Times New Roman" w:hAnsi="Times New Roman" w:cs="Times New Roman"/>
          <w:sz w:val="24"/>
          <w:szCs w:val="24"/>
          <w:lang w:val="en-US"/>
        </w:rPr>
        <w:t>// Supercomput</w:t>
      </w:r>
      <w:r w:rsidR="00623B82" w:rsidRPr="005F15BA">
        <w:rPr>
          <w:rFonts w:ascii="Times New Roman" w:hAnsi="Times New Roman" w:cs="Times New Roman"/>
          <w:sz w:val="24"/>
          <w:szCs w:val="24"/>
          <w:lang w:val="en-US"/>
        </w:rPr>
        <w:t>.</w:t>
      </w:r>
      <w:r w:rsidR="002A0ECA" w:rsidRPr="005F15BA">
        <w:rPr>
          <w:rFonts w:ascii="Times New Roman" w:hAnsi="Times New Roman" w:cs="Times New Roman"/>
          <w:sz w:val="24"/>
          <w:szCs w:val="24"/>
          <w:lang w:val="en-US"/>
        </w:rPr>
        <w:t xml:space="preserve"> </w:t>
      </w:r>
      <w:r w:rsidR="00623B82" w:rsidRPr="005F15BA">
        <w:rPr>
          <w:rFonts w:ascii="Times New Roman" w:hAnsi="Times New Roman" w:cs="Times New Roman"/>
          <w:sz w:val="24"/>
          <w:szCs w:val="24"/>
          <w:lang w:val="en-US"/>
        </w:rPr>
        <w:t>-</w:t>
      </w:r>
      <w:r w:rsidR="002A0ECA" w:rsidRPr="005F15BA">
        <w:rPr>
          <w:rFonts w:ascii="Times New Roman" w:hAnsi="Times New Roman" w:cs="Times New Roman"/>
          <w:sz w:val="24"/>
          <w:szCs w:val="24"/>
          <w:lang w:val="en-US"/>
        </w:rPr>
        <w:t>2014.</w:t>
      </w:r>
      <w:r w:rsidR="00623B82" w:rsidRPr="005F15BA">
        <w:rPr>
          <w:rFonts w:ascii="Times New Roman" w:hAnsi="Times New Roman" w:cs="Times New Roman"/>
          <w:sz w:val="24"/>
          <w:szCs w:val="24"/>
          <w:lang w:val="en-US"/>
        </w:rPr>
        <w:t xml:space="preserve"> -№70(3).</w:t>
      </w:r>
      <w:r w:rsidR="002A0ECA" w:rsidRPr="005F15BA">
        <w:rPr>
          <w:rFonts w:ascii="Times New Roman" w:hAnsi="Times New Roman" w:cs="Times New Roman"/>
          <w:sz w:val="24"/>
          <w:szCs w:val="24"/>
          <w:lang w:val="en-US"/>
        </w:rPr>
        <w:t xml:space="preserve"> –</w:t>
      </w:r>
      <w:r w:rsidR="002A0ECA" w:rsidRPr="005F15BA">
        <w:rPr>
          <w:rFonts w:ascii="Times New Roman" w:hAnsi="Times New Roman" w:cs="Times New Roman"/>
          <w:sz w:val="24"/>
          <w:szCs w:val="24"/>
        </w:rPr>
        <w:t>С</w:t>
      </w:r>
      <w:r w:rsidR="002A0ECA" w:rsidRPr="005F15BA">
        <w:rPr>
          <w:rFonts w:ascii="Times New Roman" w:hAnsi="Times New Roman" w:cs="Times New Roman"/>
          <w:sz w:val="24"/>
          <w:szCs w:val="24"/>
          <w:lang w:val="en-US"/>
        </w:rPr>
        <w:t xml:space="preserve">. </w:t>
      </w:r>
      <w:r w:rsidRPr="005F15BA">
        <w:rPr>
          <w:rFonts w:ascii="Times New Roman" w:hAnsi="Times New Roman" w:cs="Times New Roman"/>
          <w:sz w:val="24"/>
          <w:szCs w:val="24"/>
          <w:lang w:val="en-US"/>
        </w:rPr>
        <w:t xml:space="preserve">1249–1259 </w:t>
      </w:r>
    </w:p>
    <w:p w:rsidR="00024503" w:rsidRPr="005F15BA" w:rsidRDefault="00024503" w:rsidP="005454DE">
      <w:pPr>
        <w:pStyle w:val="a3"/>
        <w:numPr>
          <w:ilvl w:val="0"/>
          <w:numId w:val="15"/>
        </w:numPr>
        <w:tabs>
          <w:tab w:val="left" w:pos="0"/>
          <w:tab w:val="left" w:pos="567"/>
          <w:tab w:val="left" w:pos="1134"/>
        </w:tabs>
        <w:spacing w:after="0" w:line="360" w:lineRule="auto"/>
        <w:ind w:left="0" w:firstLine="567"/>
        <w:jc w:val="both"/>
        <w:rPr>
          <w:rFonts w:ascii="Times New Roman" w:hAnsi="Times New Roman" w:cs="Times New Roman"/>
          <w:sz w:val="24"/>
          <w:szCs w:val="24"/>
          <w:lang w:val="en-US"/>
        </w:rPr>
      </w:pPr>
      <w:r w:rsidRPr="005F15BA">
        <w:rPr>
          <w:rFonts w:ascii="Times New Roman" w:hAnsi="Times New Roman" w:cs="Times New Roman"/>
          <w:sz w:val="24"/>
          <w:szCs w:val="24"/>
          <w:lang w:val="en-US"/>
        </w:rPr>
        <w:t xml:space="preserve">T. </w:t>
      </w:r>
      <w:r w:rsidR="00623B82" w:rsidRPr="005F15BA">
        <w:rPr>
          <w:rFonts w:ascii="Times New Roman" w:hAnsi="Times New Roman" w:cs="Times New Roman"/>
          <w:sz w:val="24"/>
          <w:szCs w:val="24"/>
          <w:lang w:val="en-US"/>
        </w:rPr>
        <w:t>Washio, K. Nakanishi, H. Motoda.</w:t>
      </w:r>
      <w:r w:rsidRPr="005F15BA">
        <w:rPr>
          <w:rFonts w:ascii="Times New Roman" w:hAnsi="Times New Roman" w:cs="Times New Roman"/>
          <w:sz w:val="24"/>
          <w:szCs w:val="24"/>
          <w:lang w:val="en-US"/>
        </w:rPr>
        <w:t xml:space="preserve"> Deriving Class Association Rules Based on Levelwise Subspace Clustering. </w:t>
      </w:r>
      <w:r w:rsidR="00623B82" w:rsidRPr="005F15BA">
        <w:rPr>
          <w:rFonts w:ascii="Times New Roman" w:hAnsi="Times New Roman" w:cs="Times New Roman"/>
          <w:sz w:val="24"/>
          <w:szCs w:val="24"/>
          <w:lang w:val="en-US"/>
        </w:rPr>
        <w:t xml:space="preserve">// </w:t>
      </w:r>
      <w:r w:rsidRPr="005F15BA">
        <w:rPr>
          <w:rFonts w:ascii="Times New Roman" w:hAnsi="Times New Roman" w:cs="Times New Roman"/>
          <w:sz w:val="24"/>
          <w:szCs w:val="24"/>
          <w:lang w:val="en-US"/>
        </w:rPr>
        <w:t xml:space="preserve">In: Jorge A.M., Torgo L., Brazdil P., Camacho R., Gama J. (eds) Knowledge Discovery in </w:t>
      </w:r>
      <w:r w:rsidR="00623B82" w:rsidRPr="005F15BA">
        <w:rPr>
          <w:rFonts w:ascii="Times New Roman" w:hAnsi="Times New Roman" w:cs="Times New Roman"/>
          <w:sz w:val="24"/>
          <w:szCs w:val="24"/>
          <w:lang w:val="en-US"/>
        </w:rPr>
        <w:t>Databases.PKDD 2005.</w:t>
      </w:r>
      <w:r w:rsidRPr="005F15BA">
        <w:rPr>
          <w:rFonts w:ascii="Times New Roman" w:hAnsi="Times New Roman" w:cs="Times New Roman"/>
          <w:sz w:val="24"/>
          <w:szCs w:val="24"/>
          <w:lang w:val="en-US"/>
        </w:rPr>
        <w:t xml:space="preserve"> Le</w:t>
      </w:r>
      <w:r w:rsidR="00623B82" w:rsidRPr="005F15BA">
        <w:rPr>
          <w:rFonts w:ascii="Times New Roman" w:hAnsi="Times New Roman" w:cs="Times New Roman"/>
          <w:sz w:val="24"/>
          <w:szCs w:val="24"/>
          <w:lang w:val="en-US"/>
        </w:rPr>
        <w:t>cture Notes in Computer Science.</w:t>
      </w:r>
      <w:r w:rsidRPr="005F15BA">
        <w:rPr>
          <w:rFonts w:ascii="Times New Roman" w:hAnsi="Times New Roman" w:cs="Times New Roman"/>
          <w:sz w:val="24"/>
          <w:szCs w:val="24"/>
          <w:lang w:val="en-US"/>
        </w:rPr>
        <w:t xml:space="preserve"> </w:t>
      </w:r>
      <w:r w:rsidR="002A0ECA" w:rsidRPr="005F15BA">
        <w:rPr>
          <w:rFonts w:ascii="Times New Roman" w:hAnsi="Times New Roman" w:cs="Times New Roman"/>
          <w:sz w:val="24"/>
          <w:szCs w:val="24"/>
          <w:lang w:val="en-US"/>
        </w:rPr>
        <w:t>-</w:t>
      </w:r>
      <w:r w:rsidRPr="005F15BA">
        <w:rPr>
          <w:rFonts w:ascii="Times New Roman" w:hAnsi="Times New Roman" w:cs="Times New Roman"/>
          <w:sz w:val="24"/>
          <w:szCs w:val="24"/>
          <w:lang w:val="en-US"/>
        </w:rPr>
        <w:t xml:space="preserve"> Springer, Berlin, Heidelberg</w:t>
      </w:r>
      <w:r w:rsidR="00623B82" w:rsidRPr="005F15BA">
        <w:rPr>
          <w:rFonts w:ascii="Times New Roman" w:hAnsi="Times New Roman" w:cs="Times New Roman"/>
          <w:sz w:val="24"/>
          <w:szCs w:val="24"/>
          <w:lang w:val="en-US"/>
        </w:rPr>
        <w:t>. 2005. -</w:t>
      </w:r>
      <w:r w:rsidR="00623B82" w:rsidRPr="005F15BA">
        <w:rPr>
          <w:rFonts w:ascii="Times New Roman" w:hAnsi="Times New Roman" w:cs="Times New Roman"/>
          <w:sz w:val="24"/>
          <w:szCs w:val="24"/>
        </w:rPr>
        <w:t>Т</w:t>
      </w:r>
      <w:r w:rsidR="00623B82" w:rsidRPr="005F15BA">
        <w:rPr>
          <w:rFonts w:ascii="Times New Roman" w:hAnsi="Times New Roman" w:cs="Times New Roman"/>
          <w:sz w:val="24"/>
          <w:szCs w:val="24"/>
          <w:lang w:val="en-US"/>
        </w:rPr>
        <w:t>. 3721. –</w:t>
      </w:r>
      <w:r w:rsidR="00623B82" w:rsidRPr="005F15BA">
        <w:rPr>
          <w:rFonts w:ascii="Times New Roman" w:hAnsi="Times New Roman" w:cs="Times New Roman"/>
          <w:sz w:val="24"/>
          <w:szCs w:val="24"/>
        </w:rPr>
        <w:t>С</w:t>
      </w:r>
      <w:r w:rsidR="00623B82" w:rsidRPr="005F15BA">
        <w:rPr>
          <w:rFonts w:ascii="Times New Roman" w:hAnsi="Times New Roman" w:cs="Times New Roman"/>
          <w:sz w:val="24"/>
          <w:szCs w:val="24"/>
          <w:lang w:val="en-US"/>
        </w:rPr>
        <w:t xml:space="preserve">. 692-700 </w:t>
      </w:r>
    </w:p>
    <w:p w:rsidR="00E06AD9" w:rsidRPr="005F15BA" w:rsidRDefault="00E06AD9" w:rsidP="005454DE">
      <w:pPr>
        <w:pStyle w:val="a3"/>
        <w:numPr>
          <w:ilvl w:val="0"/>
          <w:numId w:val="15"/>
        </w:numPr>
        <w:tabs>
          <w:tab w:val="left" w:pos="0"/>
          <w:tab w:val="left" w:pos="567"/>
          <w:tab w:val="left" w:pos="1134"/>
        </w:tabs>
        <w:spacing w:after="0" w:line="360" w:lineRule="auto"/>
        <w:ind w:left="0" w:firstLine="567"/>
        <w:jc w:val="both"/>
        <w:rPr>
          <w:rFonts w:ascii="Times New Roman" w:hAnsi="Times New Roman" w:cs="Times New Roman"/>
          <w:sz w:val="24"/>
          <w:szCs w:val="24"/>
          <w:lang w:val="en-US"/>
        </w:rPr>
      </w:pPr>
      <w:r w:rsidRPr="005F15BA">
        <w:rPr>
          <w:rFonts w:ascii="Times New Roman" w:hAnsi="Times New Roman" w:cs="Times New Roman"/>
          <w:sz w:val="24"/>
          <w:szCs w:val="24"/>
          <w:lang w:val="en-US"/>
        </w:rPr>
        <w:t>Online clustering data sets UCI</w:t>
      </w:r>
      <w:r w:rsidR="002A0ECA" w:rsidRPr="005F15BA">
        <w:rPr>
          <w:rFonts w:ascii="Times New Roman" w:hAnsi="Times New Roman" w:cs="Times New Roman"/>
          <w:sz w:val="24"/>
          <w:szCs w:val="24"/>
          <w:lang w:val="en-US"/>
        </w:rPr>
        <w:t>//</w:t>
      </w:r>
      <w:r w:rsidRPr="005F15BA">
        <w:rPr>
          <w:rFonts w:ascii="Times New Roman" w:hAnsi="Times New Roman" w:cs="Times New Roman"/>
          <w:sz w:val="24"/>
          <w:szCs w:val="24"/>
          <w:lang w:val="en-US"/>
        </w:rPr>
        <w:t xml:space="preserve"> URL https://archive</w:t>
      </w:r>
      <w:r w:rsidR="002A0ECA" w:rsidRPr="005F15BA">
        <w:rPr>
          <w:rFonts w:ascii="Times New Roman" w:hAnsi="Times New Roman" w:cs="Times New Roman"/>
          <w:sz w:val="24"/>
          <w:szCs w:val="24"/>
          <w:lang w:val="en-US"/>
        </w:rPr>
        <w:t>.ics.uci.edu/ml/datasets.html. : 09.06.2019</w:t>
      </w:r>
    </w:p>
    <w:p w:rsidR="006F21D2" w:rsidRPr="005F15BA" w:rsidRDefault="006F21D2" w:rsidP="005454DE">
      <w:pPr>
        <w:pStyle w:val="a3"/>
        <w:numPr>
          <w:ilvl w:val="0"/>
          <w:numId w:val="15"/>
        </w:numPr>
        <w:tabs>
          <w:tab w:val="left" w:pos="0"/>
          <w:tab w:val="left" w:pos="567"/>
          <w:tab w:val="left" w:pos="1134"/>
        </w:tabs>
        <w:spacing w:after="0" w:line="360" w:lineRule="auto"/>
        <w:ind w:left="0" w:firstLine="567"/>
        <w:jc w:val="both"/>
        <w:rPr>
          <w:rFonts w:ascii="Times New Roman" w:hAnsi="Times New Roman" w:cs="Times New Roman"/>
          <w:sz w:val="24"/>
          <w:szCs w:val="24"/>
          <w:lang w:val="en-US"/>
        </w:rPr>
      </w:pPr>
      <w:r w:rsidRPr="005F15BA">
        <w:rPr>
          <w:rFonts w:ascii="Times New Roman" w:hAnsi="Times New Roman" w:cs="Times New Roman"/>
          <w:sz w:val="24"/>
          <w:szCs w:val="24"/>
          <w:lang w:val="en-US"/>
        </w:rPr>
        <w:t xml:space="preserve">Akhmetov I.R., Krassovitsky A., Ualiyeva I., Myssabayev R.R. Lemmatization of Russian Language by Tree Regression Models // </w:t>
      </w:r>
      <w:r w:rsidR="002A0ECA" w:rsidRPr="005F15BA">
        <w:rPr>
          <w:rFonts w:ascii="Times New Roman" w:hAnsi="Times New Roman" w:cs="Times New Roman"/>
          <w:sz w:val="24"/>
          <w:szCs w:val="24"/>
          <w:lang w:val="en-US"/>
        </w:rPr>
        <w:t xml:space="preserve">Proceedings </w:t>
      </w:r>
      <w:r w:rsidRPr="005F15BA">
        <w:rPr>
          <w:rFonts w:ascii="Times New Roman" w:hAnsi="Times New Roman" w:cs="Times New Roman"/>
          <w:sz w:val="24"/>
          <w:szCs w:val="24"/>
          <w:lang w:val="en-US"/>
        </w:rPr>
        <w:t xml:space="preserve">20th International Conference on Computational Linguistics and Intelligent Text Processing, </w:t>
      </w:r>
      <w:r w:rsidR="002A0ECA" w:rsidRPr="005F15BA">
        <w:rPr>
          <w:rFonts w:ascii="Times New Roman" w:hAnsi="Times New Roman" w:cs="Times New Roman"/>
          <w:sz w:val="24"/>
          <w:szCs w:val="24"/>
          <w:lang w:val="en-US"/>
        </w:rPr>
        <w:t>-</w:t>
      </w:r>
      <w:r w:rsidRPr="005F15BA">
        <w:rPr>
          <w:rFonts w:ascii="Times New Roman" w:hAnsi="Times New Roman" w:cs="Times New Roman"/>
          <w:sz w:val="24"/>
          <w:szCs w:val="24"/>
          <w:lang w:val="en-US"/>
        </w:rPr>
        <w:t>La Rochelle, France</w:t>
      </w:r>
      <w:r w:rsidR="002A0ECA" w:rsidRPr="005F15BA">
        <w:rPr>
          <w:rFonts w:ascii="Times New Roman" w:hAnsi="Times New Roman" w:cs="Times New Roman"/>
          <w:sz w:val="24"/>
          <w:szCs w:val="24"/>
          <w:lang w:val="en-US"/>
        </w:rPr>
        <w:t>,</w:t>
      </w:r>
      <w:r w:rsidRPr="005F15BA">
        <w:rPr>
          <w:rFonts w:ascii="Times New Roman" w:hAnsi="Times New Roman" w:cs="Times New Roman"/>
          <w:sz w:val="24"/>
          <w:szCs w:val="24"/>
          <w:lang w:val="en-US"/>
        </w:rPr>
        <w:t xml:space="preserve"> </w:t>
      </w:r>
      <w:r w:rsidR="002A0ECA" w:rsidRPr="005F15BA">
        <w:rPr>
          <w:rFonts w:ascii="Times New Roman" w:hAnsi="Times New Roman" w:cs="Times New Roman"/>
          <w:sz w:val="24"/>
          <w:szCs w:val="24"/>
          <w:lang w:val="en-US"/>
        </w:rPr>
        <w:t>2019.</w:t>
      </w:r>
      <w:r w:rsidR="00DB7BED" w:rsidRPr="005F15BA">
        <w:rPr>
          <w:rFonts w:ascii="Times New Roman" w:hAnsi="Times New Roman" w:cs="Times New Roman"/>
          <w:sz w:val="24"/>
          <w:szCs w:val="24"/>
          <w:lang w:val="en-US"/>
        </w:rPr>
        <w:t xml:space="preserve"> </w:t>
      </w:r>
    </w:p>
    <w:p w:rsidR="006F21D2" w:rsidRPr="005F15BA" w:rsidRDefault="006F21D2" w:rsidP="005454DE">
      <w:pPr>
        <w:pStyle w:val="a3"/>
        <w:numPr>
          <w:ilvl w:val="0"/>
          <w:numId w:val="15"/>
        </w:numPr>
        <w:tabs>
          <w:tab w:val="left" w:pos="0"/>
          <w:tab w:val="left" w:pos="567"/>
          <w:tab w:val="left" w:pos="1134"/>
        </w:tabs>
        <w:spacing w:after="0" w:line="360" w:lineRule="auto"/>
        <w:ind w:left="0" w:firstLine="567"/>
        <w:jc w:val="both"/>
        <w:rPr>
          <w:rFonts w:ascii="Times New Roman" w:hAnsi="Times New Roman" w:cs="Times New Roman"/>
          <w:sz w:val="24"/>
          <w:szCs w:val="24"/>
        </w:rPr>
      </w:pPr>
      <w:r w:rsidRPr="005F15BA">
        <w:rPr>
          <w:rFonts w:ascii="Times New Roman" w:hAnsi="Times New Roman" w:cs="Times New Roman"/>
          <w:sz w:val="24"/>
          <w:szCs w:val="24"/>
        </w:rPr>
        <w:t>Мухамедиев Р.И., Сымагулов А., Кучин Я., Абдуллаева С., Абдолдина Ф.Н. Облачные сервисы для обработки текстов на естественном языке // Междунар</w:t>
      </w:r>
      <w:r w:rsidR="002A0ECA" w:rsidRPr="005F15BA">
        <w:rPr>
          <w:rFonts w:ascii="Times New Roman" w:hAnsi="Times New Roman" w:cs="Times New Roman"/>
          <w:sz w:val="24"/>
          <w:szCs w:val="24"/>
        </w:rPr>
        <w:t>.</w:t>
      </w:r>
      <w:r w:rsidRPr="005F15BA">
        <w:rPr>
          <w:rFonts w:ascii="Times New Roman" w:hAnsi="Times New Roman" w:cs="Times New Roman"/>
          <w:sz w:val="24"/>
          <w:szCs w:val="24"/>
        </w:rPr>
        <w:t xml:space="preserve"> науч</w:t>
      </w:r>
      <w:r w:rsidR="002A0ECA" w:rsidRPr="005F15BA">
        <w:rPr>
          <w:rFonts w:ascii="Times New Roman" w:hAnsi="Times New Roman" w:cs="Times New Roman"/>
          <w:sz w:val="24"/>
          <w:szCs w:val="24"/>
        </w:rPr>
        <w:t>.</w:t>
      </w:r>
      <w:r w:rsidRPr="005F15BA">
        <w:rPr>
          <w:rFonts w:ascii="Times New Roman" w:hAnsi="Times New Roman" w:cs="Times New Roman"/>
          <w:sz w:val="24"/>
          <w:szCs w:val="24"/>
        </w:rPr>
        <w:t xml:space="preserve"> журнал «Современные информационные технологии и ИТ образование</w:t>
      </w:r>
      <w:r w:rsidR="00E31BD2" w:rsidRPr="005F15BA">
        <w:rPr>
          <w:rFonts w:ascii="Times New Roman" w:hAnsi="Times New Roman" w:cs="Times New Roman"/>
          <w:sz w:val="24"/>
          <w:szCs w:val="24"/>
        </w:rPr>
        <w:t>». –</w:t>
      </w:r>
      <w:r w:rsidR="002A0ECA" w:rsidRPr="005F15BA">
        <w:rPr>
          <w:rFonts w:ascii="Times New Roman" w:hAnsi="Times New Roman" w:cs="Times New Roman"/>
          <w:sz w:val="24"/>
          <w:szCs w:val="24"/>
        </w:rPr>
        <w:t xml:space="preserve"> 2018. </w:t>
      </w:r>
      <w:r w:rsidR="00DB7BED" w:rsidRPr="005F15BA">
        <w:rPr>
          <w:rFonts w:ascii="Times New Roman" w:hAnsi="Times New Roman" w:cs="Times New Roman"/>
          <w:sz w:val="24"/>
          <w:szCs w:val="24"/>
        </w:rPr>
        <w:t xml:space="preserve">– Т.14(4). </w:t>
      </w:r>
      <w:r w:rsidR="002A0ECA" w:rsidRPr="005F15BA">
        <w:rPr>
          <w:rFonts w:ascii="Times New Roman" w:hAnsi="Times New Roman" w:cs="Times New Roman"/>
          <w:sz w:val="24"/>
          <w:szCs w:val="24"/>
        </w:rPr>
        <w:t>–С.859-869</w:t>
      </w:r>
    </w:p>
    <w:p w:rsidR="006F21D2" w:rsidRPr="005F15BA" w:rsidRDefault="006F21D2" w:rsidP="005454DE">
      <w:pPr>
        <w:pStyle w:val="a3"/>
        <w:numPr>
          <w:ilvl w:val="0"/>
          <w:numId w:val="15"/>
        </w:numPr>
        <w:tabs>
          <w:tab w:val="left" w:pos="0"/>
          <w:tab w:val="left" w:pos="567"/>
          <w:tab w:val="left" w:pos="1134"/>
        </w:tabs>
        <w:spacing w:after="0" w:line="360" w:lineRule="auto"/>
        <w:ind w:left="0" w:firstLine="567"/>
        <w:jc w:val="both"/>
        <w:rPr>
          <w:rFonts w:ascii="Times New Roman" w:hAnsi="Times New Roman" w:cs="Times New Roman"/>
          <w:sz w:val="24"/>
          <w:szCs w:val="24"/>
        </w:rPr>
      </w:pPr>
      <w:r w:rsidRPr="005F15BA">
        <w:rPr>
          <w:rFonts w:ascii="Times New Roman" w:hAnsi="Times New Roman" w:cs="Times New Roman"/>
          <w:sz w:val="24"/>
          <w:szCs w:val="24"/>
        </w:rPr>
        <w:t>Барахнин В.Б., Кожемякина О.Ю., Рычкова Е.В., Борзилова Ю.С. Автоматическое выделение словосочетаний из текстов славянского происхождения: сравнение подход</w:t>
      </w:r>
      <w:r w:rsidR="002A0ECA" w:rsidRPr="005F15BA">
        <w:rPr>
          <w:rFonts w:ascii="Times New Roman" w:hAnsi="Times New Roman" w:cs="Times New Roman"/>
          <w:sz w:val="24"/>
          <w:szCs w:val="24"/>
        </w:rPr>
        <w:t>ов // Cloud of Science,– 2018.</w:t>
      </w:r>
      <w:r w:rsidR="00E31BD2" w:rsidRPr="005F15BA">
        <w:rPr>
          <w:rFonts w:ascii="Times New Roman" w:hAnsi="Times New Roman" w:cs="Times New Roman"/>
          <w:sz w:val="24"/>
          <w:szCs w:val="24"/>
        </w:rPr>
        <w:t xml:space="preserve"> –Т.5(4). </w:t>
      </w:r>
      <w:r w:rsidR="002A0ECA" w:rsidRPr="005F15BA">
        <w:rPr>
          <w:rFonts w:ascii="Times New Roman" w:hAnsi="Times New Roman" w:cs="Times New Roman"/>
          <w:sz w:val="24"/>
          <w:szCs w:val="24"/>
        </w:rPr>
        <w:t xml:space="preserve"> </w:t>
      </w:r>
      <w:r w:rsidRPr="005F15BA">
        <w:rPr>
          <w:rFonts w:ascii="Times New Roman" w:hAnsi="Times New Roman" w:cs="Times New Roman"/>
          <w:sz w:val="24"/>
          <w:szCs w:val="24"/>
        </w:rPr>
        <w:t>–С.713-728</w:t>
      </w:r>
    </w:p>
    <w:p w:rsidR="006F21D2" w:rsidRPr="005F15BA" w:rsidRDefault="006F21D2" w:rsidP="005454DE">
      <w:pPr>
        <w:pStyle w:val="a3"/>
        <w:numPr>
          <w:ilvl w:val="0"/>
          <w:numId w:val="15"/>
        </w:numPr>
        <w:tabs>
          <w:tab w:val="left" w:pos="0"/>
          <w:tab w:val="left" w:pos="567"/>
          <w:tab w:val="left" w:pos="1134"/>
        </w:tabs>
        <w:spacing w:after="0" w:line="360" w:lineRule="auto"/>
        <w:ind w:left="0" w:firstLine="567"/>
        <w:jc w:val="both"/>
        <w:rPr>
          <w:rFonts w:ascii="Times New Roman" w:hAnsi="Times New Roman" w:cs="Times New Roman"/>
          <w:sz w:val="24"/>
          <w:szCs w:val="24"/>
          <w:lang w:val="en-US"/>
        </w:rPr>
      </w:pPr>
      <w:r w:rsidRPr="005F15BA">
        <w:rPr>
          <w:rFonts w:ascii="Times New Roman" w:hAnsi="Times New Roman" w:cs="Times New Roman"/>
          <w:sz w:val="24"/>
          <w:szCs w:val="24"/>
          <w:lang w:val="en-US"/>
        </w:rPr>
        <w:t xml:space="preserve">Seitkali D., Mussabayev R. Using Centroid Keywords and Word Mover’s Distance for Single Document Extractive Summarization // ACM International Conference Proceeding Series, 3rd International Conference on Natural Language Processing and Information Retrieval, NLPIR 2019, </w:t>
      </w:r>
      <w:r w:rsidR="002A0ECA" w:rsidRPr="005F15BA">
        <w:rPr>
          <w:rFonts w:ascii="Times New Roman" w:hAnsi="Times New Roman" w:cs="Times New Roman"/>
          <w:sz w:val="24"/>
          <w:szCs w:val="24"/>
          <w:lang w:val="en-US"/>
        </w:rPr>
        <w:t>-</w:t>
      </w:r>
      <w:r w:rsidRPr="005F15BA">
        <w:rPr>
          <w:rFonts w:ascii="Times New Roman" w:hAnsi="Times New Roman" w:cs="Times New Roman"/>
          <w:sz w:val="24"/>
          <w:szCs w:val="24"/>
          <w:lang w:val="en-US"/>
        </w:rPr>
        <w:t xml:space="preserve">Tokushima, Japan, </w:t>
      </w:r>
      <w:r w:rsidR="002A0ECA" w:rsidRPr="005F15BA">
        <w:rPr>
          <w:rFonts w:ascii="Times New Roman" w:hAnsi="Times New Roman" w:cs="Times New Roman"/>
          <w:sz w:val="24"/>
          <w:szCs w:val="24"/>
          <w:lang w:val="en-US"/>
        </w:rPr>
        <w:t>2019. –</w:t>
      </w:r>
      <w:r w:rsidR="002A0ECA" w:rsidRPr="005F15BA">
        <w:rPr>
          <w:rFonts w:ascii="Times New Roman" w:hAnsi="Times New Roman" w:cs="Times New Roman"/>
          <w:sz w:val="24"/>
          <w:szCs w:val="24"/>
        </w:rPr>
        <w:t>С</w:t>
      </w:r>
      <w:r w:rsidR="002A0ECA" w:rsidRPr="005F15BA">
        <w:rPr>
          <w:rFonts w:ascii="Times New Roman" w:hAnsi="Times New Roman" w:cs="Times New Roman"/>
          <w:sz w:val="24"/>
          <w:szCs w:val="24"/>
          <w:lang w:val="en-US"/>
        </w:rPr>
        <w:t>.</w:t>
      </w:r>
      <w:r w:rsidRPr="005F15BA">
        <w:rPr>
          <w:rFonts w:ascii="Times New Roman" w:hAnsi="Times New Roman" w:cs="Times New Roman"/>
          <w:sz w:val="24"/>
          <w:szCs w:val="24"/>
          <w:lang w:val="en-US"/>
        </w:rPr>
        <w:t xml:space="preserve"> 149-152. </w:t>
      </w:r>
      <w:r w:rsidR="00E31BD2" w:rsidRPr="005F15BA">
        <w:rPr>
          <w:rFonts w:ascii="Times New Roman" w:hAnsi="Times New Roman" w:cs="Times New Roman"/>
          <w:sz w:val="24"/>
          <w:szCs w:val="24"/>
          <w:lang w:val="en-US"/>
        </w:rPr>
        <w:t xml:space="preserve">// </w:t>
      </w:r>
      <w:r w:rsidRPr="005F15BA">
        <w:rPr>
          <w:rFonts w:ascii="Times New Roman" w:hAnsi="Times New Roman" w:cs="Times New Roman"/>
          <w:sz w:val="24"/>
          <w:szCs w:val="24"/>
          <w:lang w:val="en-US"/>
        </w:rPr>
        <w:t>DOI:10.1145/3342827.3342852</w:t>
      </w:r>
      <w:r w:rsidR="00E31BD2" w:rsidRPr="005F15BA">
        <w:rPr>
          <w:rFonts w:ascii="Times New Roman" w:hAnsi="Times New Roman" w:cs="Times New Roman"/>
          <w:sz w:val="24"/>
          <w:szCs w:val="24"/>
          <w:lang w:val="en-US"/>
        </w:rPr>
        <w:t>: 21.10.2019</w:t>
      </w:r>
      <w:r w:rsidRPr="005F15BA">
        <w:rPr>
          <w:rFonts w:ascii="Times New Roman" w:hAnsi="Times New Roman" w:cs="Times New Roman"/>
          <w:sz w:val="24"/>
          <w:szCs w:val="24"/>
          <w:lang w:val="en-US"/>
        </w:rPr>
        <w:t xml:space="preserve"> </w:t>
      </w:r>
    </w:p>
    <w:p w:rsidR="006F21D2" w:rsidRPr="005F15BA" w:rsidRDefault="006F21D2" w:rsidP="005454DE">
      <w:pPr>
        <w:pStyle w:val="a3"/>
        <w:numPr>
          <w:ilvl w:val="0"/>
          <w:numId w:val="15"/>
        </w:numPr>
        <w:tabs>
          <w:tab w:val="left" w:pos="0"/>
          <w:tab w:val="left" w:pos="567"/>
          <w:tab w:val="left" w:pos="1134"/>
        </w:tabs>
        <w:spacing w:after="0" w:line="360" w:lineRule="auto"/>
        <w:ind w:left="0" w:firstLine="567"/>
        <w:jc w:val="both"/>
        <w:rPr>
          <w:rFonts w:ascii="Times New Roman" w:hAnsi="Times New Roman" w:cs="Times New Roman"/>
          <w:sz w:val="24"/>
          <w:szCs w:val="24"/>
        </w:rPr>
      </w:pPr>
      <w:r w:rsidRPr="005F15BA">
        <w:rPr>
          <w:rFonts w:ascii="Times New Roman" w:hAnsi="Times New Roman" w:cs="Times New Roman"/>
          <w:sz w:val="24"/>
          <w:szCs w:val="24"/>
        </w:rPr>
        <w:lastRenderedPageBreak/>
        <w:t xml:space="preserve">Мусабаев Р.Р., Сейткали Д. Реферирование текстового документа с помощью </w:t>
      </w:r>
      <w:r w:rsidRPr="005F15BA">
        <w:rPr>
          <w:rFonts w:ascii="Times New Roman" w:hAnsi="Times New Roman" w:cs="Times New Roman"/>
          <w:sz w:val="24"/>
          <w:szCs w:val="24"/>
          <w:lang w:val="en-US"/>
        </w:rPr>
        <w:t>word</w:t>
      </w:r>
      <w:r w:rsidRPr="005F15BA">
        <w:rPr>
          <w:rFonts w:ascii="Times New Roman" w:hAnsi="Times New Roman" w:cs="Times New Roman"/>
          <w:sz w:val="24"/>
          <w:szCs w:val="24"/>
        </w:rPr>
        <w:t xml:space="preserve"> </w:t>
      </w:r>
      <w:r w:rsidRPr="005F15BA">
        <w:rPr>
          <w:rFonts w:ascii="Times New Roman" w:hAnsi="Times New Roman" w:cs="Times New Roman"/>
          <w:sz w:val="24"/>
          <w:szCs w:val="24"/>
          <w:lang w:val="en-US"/>
        </w:rPr>
        <w:t>mover</w:t>
      </w:r>
      <w:r w:rsidRPr="005F15BA">
        <w:rPr>
          <w:rFonts w:ascii="Times New Roman" w:hAnsi="Times New Roman" w:cs="Times New Roman"/>
          <w:sz w:val="24"/>
          <w:szCs w:val="24"/>
        </w:rPr>
        <w:t>’</w:t>
      </w:r>
      <w:r w:rsidRPr="005F15BA">
        <w:rPr>
          <w:rFonts w:ascii="Times New Roman" w:hAnsi="Times New Roman" w:cs="Times New Roman"/>
          <w:sz w:val="24"/>
          <w:szCs w:val="24"/>
          <w:lang w:val="en-US"/>
        </w:rPr>
        <w:t>s</w:t>
      </w:r>
      <w:r w:rsidRPr="005F15BA">
        <w:rPr>
          <w:rFonts w:ascii="Times New Roman" w:hAnsi="Times New Roman" w:cs="Times New Roman"/>
          <w:sz w:val="24"/>
          <w:szCs w:val="24"/>
        </w:rPr>
        <w:t xml:space="preserve"> </w:t>
      </w:r>
      <w:r w:rsidRPr="005F15BA">
        <w:rPr>
          <w:rFonts w:ascii="Times New Roman" w:hAnsi="Times New Roman" w:cs="Times New Roman"/>
          <w:sz w:val="24"/>
          <w:szCs w:val="24"/>
          <w:lang w:val="en-US"/>
        </w:rPr>
        <w:t>distance</w:t>
      </w:r>
      <w:r w:rsidRPr="005F15BA">
        <w:rPr>
          <w:rFonts w:ascii="Times New Roman" w:hAnsi="Times New Roman" w:cs="Times New Roman"/>
          <w:sz w:val="24"/>
          <w:szCs w:val="24"/>
        </w:rPr>
        <w:t xml:space="preserve"> и извлеченных ключевых слов документа // </w:t>
      </w:r>
      <w:r w:rsidR="00E879DB" w:rsidRPr="005F15BA">
        <w:rPr>
          <w:rFonts w:ascii="Times New Roman" w:hAnsi="Times New Roman" w:cs="Times New Roman"/>
          <w:sz w:val="24"/>
          <w:szCs w:val="24"/>
        </w:rPr>
        <w:t>Матер. науч. конф. ИИВТ МОН РК «Современные проблемы информатики и вычислительных технологий», - Алматы, - 2019. -С.</w:t>
      </w:r>
      <w:r w:rsidRPr="005F15BA">
        <w:rPr>
          <w:rFonts w:ascii="Times New Roman" w:hAnsi="Times New Roman" w:cs="Times New Roman"/>
          <w:sz w:val="24"/>
          <w:szCs w:val="24"/>
        </w:rPr>
        <w:t xml:space="preserve"> 247-253</w:t>
      </w:r>
    </w:p>
    <w:p w:rsidR="006F21D2" w:rsidRPr="005F15BA" w:rsidRDefault="006F21D2" w:rsidP="005454DE">
      <w:pPr>
        <w:pStyle w:val="a3"/>
        <w:numPr>
          <w:ilvl w:val="0"/>
          <w:numId w:val="15"/>
        </w:numPr>
        <w:tabs>
          <w:tab w:val="left" w:pos="0"/>
          <w:tab w:val="left" w:pos="567"/>
          <w:tab w:val="left" w:pos="1134"/>
        </w:tabs>
        <w:spacing w:after="0" w:line="360" w:lineRule="auto"/>
        <w:ind w:left="0" w:firstLine="567"/>
        <w:jc w:val="both"/>
        <w:rPr>
          <w:rFonts w:ascii="Times New Roman" w:hAnsi="Times New Roman" w:cs="Times New Roman"/>
          <w:sz w:val="24"/>
          <w:szCs w:val="24"/>
        </w:rPr>
      </w:pPr>
      <w:r w:rsidRPr="005F15BA">
        <w:rPr>
          <w:rFonts w:ascii="Times New Roman" w:hAnsi="Times New Roman" w:cs="Times New Roman"/>
          <w:sz w:val="24"/>
          <w:szCs w:val="24"/>
          <w:lang w:val="en-US"/>
        </w:rPr>
        <w:t xml:space="preserve">Tolegen G., Toleu A., Mussabayev R. </w:t>
      </w:r>
      <w:r w:rsidRPr="005F15BA">
        <w:rPr>
          <w:rFonts w:ascii="Times New Roman" w:hAnsi="Times New Roman" w:cs="Times New Roman"/>
          <w:sz w:val="24"/>
          <w:szCs w:val="24"/>
        </w:rPr>
        <w:t>М</w:t>
      </w:r>
      <w:r w:rsidRPr="005F15BA">
        <w:rPr>
          <w:rFonts w:ascii="Times New Roman" w:hAnsi="Times New Roman" w:cs="Times New Roman"/>
          <w:sz w:val="24"/>
          <w:szCs w:val="24"/>
          <w:lang w:val="en-US"/>
        </w:rPr>
        <w:t xml:space="preserve">oted perceptron approach for morphological disambiguation // </w:t>
      </w:r>
      <w:r w:rsidR="00E879DB" w:rsidRPr="005F15BA">
        <w:rPr>
          <w:rFonts w:ascii="Times New Roman" w:hAnsi="Times New Roman" w:cs="Times New Roman"/>
          <w:sz w:val="24"/>
          <w:szCs w:val="24"/>
        </w:rPr>
        <w:t>Матер</w:t>
      </w:r>
      <w:r w:rsidR="00E879DB" w:rsidRPr="005F15BA">
        <w:rPr>
          <w:rFonts w:ascii="Times New Roman" w:hAnsi="Times New Roman" w:cs="Times New Roman"/>
          <w:sz w:val="24"/>
          <w:szCs w:val="24"/>
          <w:lang w:val="en-US"/>
        </w:rPr>
        <w:t xml:space="preserve">. </w:t>
      </w:r>
      <w:r w:rsidR="00E879DB" w:rsidRPr="005F15BA">
        <w:rPr>
          <w:rFonts w:ascii="Times New Roman" w:hAnsi="Times New Roman" w:cs="Times New Roman"/>
          <w:sz w:val="24"/>
          <w:szCs w:val="24"/>
        </w:rPr>
        <w:t>IV Междунар. науч.-практич. конф. «Информатика и прикладная математика", посвященной 70-летнему юбилею проф</w:t>
      </w:r>
      <w:r w:rsidR="00E31BD2" w:rsidRPr="005F15BA">
        <w:rPr>
          <w:rFonts w:ascii="Times New Roman" w:hAnsi="Times New Roman" w:cs="Times New Roman"/>
          <w:sz w:val="24"/>
          <w:szCs w:val="24"/>
        </w:rPr>
        <w:t>.</w:t>
      </w:r>
      <w:r w:rsidR="00E879DB" w:rsidRPr="005F15BA">
        <w:rPr>
          <w:rFonts w:ascii="Times New Roman" w:hAnsi="Times New Roman" w:cs="Times New Roman"/>
          <w:sz w:val="24"/>
          <w:szCs w:val="24"/>
        </w:rPr>
        <w:t xml:space="preserve"> Биярова Т.Н., В</w:t>
      </w:r>
      <w:r w:rsidR="00E31BD2" w:rsidRPr="005F15BA">
        <w:rPr>
          <w:rFonts w:ascii="Times New Roman" w:hAnsi="Times New Roman" w:cs="Times New Roman"/>
          <w:sz w:val="24"/>
          <w:szCs w:val="24"/>
        </w:rPr>
        <w:t>.</w:t>
      </w:r>
      <w:r w:rsidR="00E879DB" w:rsidRPr="005F15BA">
        <w:rPr>
          <w:rFonts w:ascii="Times New Roman" w:hAnsi="Times New Roman" w:cs="Times New Roman"/>
          <w:sz w:val="24"/>
          <w:szCs w:val="24"/>
        </w:rPr>
        <w:t xml:space="preserve"> Вуйцика и 60-летию проф</w:t>
      </w:r>
      <w:r w:rsidR="00E31BD2" w:rsidRPr="005F15BA">
        <w:rPr>
          <w:rFonts w:ascii="Times New Roman" w:hAnsi="Times New Roman" w:cs="Times New Roman"/>
          <w:sz w:val="24"/>
          <w:szCs w:val="24"/>
        </w:rPr>
        <w:t>. Амиргалиева Е.Н.</w:t>
      </w:r>
      <w:r w:rsidR="00E879DB" w:rsidRPr="005F15BA">
        <w:rPr>
          <w:rFonts w:ascii="Times New Roman" w:hAnsi="Times New Roman" w:cs="Times New Roman"/>
          <w:sz w:val="24"/>
          <w:szCs w:val="24"/>
        </w:rPr>
        <w:t xml:space="preserve"> - Алматы, Казахстан, 2019. </w:t>
      </w:r>
      <w:r w:rsidR="00E31BD2" w:rsidRPr="005F15BA">
        <w:rPr>
          <w:rFonts w:ascii="Times New Roman" w:hAnsi="Times New Roman" w:cs="Times New Roman"/>
          <w:sz w:val="24"/>
          <w:szCs w:val="24"/>
        </w:rPr>
        <w:t xml:space="preserve">-Ч.2. </w:t>
      </w:r>
      <w:r w:rsidR="00E879DB" w:rsidRPr="005F15BA">
        <w:rPr>
          <w:rFonts w:ascii="Times New Roman" w:hAnsi="Times New Roman" w:cs="Times New Roman"/>
          <w:sz w:val="24"/>
          <w:szCs w:val="24"/>
        </w:rPr>
        <w:t xml:space="preserve">-С. </w:t>
      </w:r>
      <w:r w:rsidRPr="005F15BA">
        <w:rPr>
          <w:rFonts w:ascii="Times New Roman" w:hAnsi="Times New Roman" w:cs="Times New Roman"/>
          <w:sz w:val="24"/>
          <w:szCs w:val="24"/>
        </w:rPr>
        <w:t xml:space="preserve">68-74 </w:t>
      </w:r>
    </w:p>
    <w:p w:rsidR="006F21D2" w:rsidRPr="005F15BA" w:rsidRDefault="006F21D2" w:rsidP="005454DE">
      <w:pPr>
        <w:pStyle w:val="a3"/>
        <w:numPr>
          <w:ilvl w:val="0"/>
          <w:numId w:val="15"/>
        </w:numPr>
        <w:tabs>
          <w:tab w:val="left" w:pos="0"/>
          <w:tab w:val="left" w:pos="567"/>
          <w:tab w:val="left" w:pos="1134"/>
        </w:tabs>
        <w:spacing w:after="0" w:line="360" w:lineRule="auto"/>
        <w:ind w:left="0" w:firstLine="567"/>
        <w:jc w:val="both"/>
        <w:rPr>
          <w:rFonts w:ascii="Times New Roman" w:hAnsi="Times New Roman" w:cs="Times New Roman"/>
          <w:sz w:val="24"/>
          <w:szCs w:val="24"/>
        </w:rPr>
      </w:pPr>
      <w:r w:rsidRPr="005F15BA">
        <w:rPr>
          <w:rFonts w:ascii="Times New Roman" w:hAnsi="Times New Roman" w:cs="Times New Roman"/>
          <w:sz w:val="24"/>
          <w:szCs w:val="24"/>
        </w:rPr>
        <w:t xml:space="preserve">Мусабаев Р.Р., Козбагаров О.Б., Касымжанов Б.К., Мукашев А.Ш., Ибраева В.М., Меркебаев А. Обучения дистрибутивных моделей для предобработки текстов в WORD2VEC и GLOVE // </w:t>
      </w:r>
      <w:r w:rsidR="009F01D0" w:rsidRPr="005F15BA">
        <w:rPr>
          <w:rFonts w:ascii="Times New Roman" w:hAnsi="Times New Roman" w:cs="Times New Roman"/>
          <w:sz w:val="24"/>
          <w:szCs w:val="24"/>
        </w:rPr>
        <w:t>Матер. IV Междунар. науч.-практич. конф. «Информатика и прикладная математика", посвященной 70-летнему юбилею проф. Биярова Т.Н., В. Вуйцика и 60-летию проф. Амиргалиева Е.Н. - Алматы, Казахстан, 2019. -Ч.1.</w:t>
      </w:r>
      <w:r w:rsidR="00E879DB" w:rsidRPr="005F15BA">
        <w:rPr>
          <w:rFonts w:ascii="Times New Roman" w:hAnsi="Times New Roman" w:cs="Times New Roman"/>
          <w:sz w:val="24"/>
          <w:szCs w:val="24"/>
        </w:rPr>
        <w:t xml:space="preserve"> -С. </w:t>
      </w:r>
      <w:r w:rsidRPr="005F15BA">
        <w:rPr>
          <w:rFonts w:ascii="Times New Roman" w:hAnsi="Times New Roman" w:cs="Times New Roman"/>
          <w:sz w:val="24"/>
          <w:szCs w:val="24"/>
        </w:rPr>
        <w:t>405-414</w:t>
      </w:r>
    </w:p>
    <w:p w:rsidR="007428FD" w:rsidRPr="005F15BA" w:rsidRDefault="007428FD" w:rsidP="005454DE">
      <w:pPr>
        <w:pStyle w:val="a3"/>
        <w:numPr>
          <w:ilvl w:val="0"/>
          <w:numId w:val="15"/>
        </w:numPr>
        <w:tabs>
          <w:tab w:val="left" w:pos="0"/>
          <w:tab w:val="left" w:pos="567"/>
          <w:tab w:val="left" w:pos="1134"/>
        </w:tabs>
        <w:spacing w:after="0" w:line="360" w:lineRule="auto"/>
        <w:ind w:left="0" w:firstLine="567"/>
        <w:jc w:val="both"/>
        <w:rPr>
          <w:rFonts w:ascii="Times New Roman" w:hAnsi="Times New Roman" w:cs="Times New Roman"/>
          <w:sz w:val="24"/>
          <w:szCs w:val="24"/>
          <w:lang w:val="en-US"/>
        </w:rPr>
      </w:pPr>
      <w:r w:rsidRPr="005F15BA">
        <w:rPr>
          <w:rFonts w:ascii="Times New Roman" w:hAnsi="Times New Roman" w:cs="Times New Roman"/>
          <w:sz w:val="24"/>
          <w:szCs w:val="24"/>
          <w:lang w:val="en-US"/>
        </w:rPr>
        <w:t>Dragomir R. Radev, Hongyan Jing, Malgorzata Stys, and Daniel Tam. Centroid-based summ</w:t>
      </w:r>
      <w:r w:rsidR="00E879DB" w:rsidRPr="005F15BA">
        <w:rPr>
          <w:rFonts w:ascii="Times New Roman" w:hAnsi="Times New Roman" w:cs="Times New Roman"/>
          <w:sz w:val="24"/>
          <w:szCs w:val="24"/>
          <w:lang w:val="en-US"/>
        </w:rPr>
        <w:t>arization of multiple documents</w:t>
      </w:r>
      <w:r w:rsidRPr="005F15BA">
        <w:rPr>
          <w:rFonts w:ascii="Times New Roman" w:hAnsi="Times New Roman" w:cs="Times New Roman"/>
          <w:sz w:val="24"/>
          <w:szCs w:val="24"/>
          <w:lang w:val="en-US"/>
        </w:rPr>
        <w:t xml:space="preserve"> </w:t>
      </w:r>
      <w:r w:rsidR="00E879DB" w:rsidRPr="005F15BA">
        <w:rPr>
          <w:rFonts w:ascii="Times New Roman" w:hAnsi="Times New Roman" w:cs="Times New Roman"/>
          <w:sz w:val="24"/>
          <w:szCs w:val="24"/>
          <w:lang w:val="en-US"/>
        </w:rPr>
        <w:t>//</w:t>
      </w:r>
      <w:r w:rsidRPr="005F15BA">
        <w:rPr>
          <w:rFonts w:ascii="Times New Roman" w:hAnsi="Times New Roman" w:cs="Times New Roman"/>
          <w:sz w:val="24"/>
          <w:szCs w:val="24"/>
          <w:lang w:val="en-US"/>
        </w:rPr>
        <w:t xml:space="preserve"> Inf. Process. Manage. - 2004. – </w:t>
      </w:r>
      <w:r w:rsidR="00E879DB" w:rsidRPr="005F15BA">
        <w:rPr>
          <w:rFonts w:ascii="Times New Roman" w:hAnsi="Times New Roman" w:cs="Times New Roman"/>
          <w:sz w:val="24"/>
          <w:szCs w:val="24"/>
        </w:rPr>
        <w:t>С</w:t>
      </w:r>
      <w:r w:rsidRPr="005F15BA">
        <w:rPr>
          <w:rFonts w:ascii="Times New Roman" w:hAnsi="Times New Roman" w:cs="Times New Roman"/>
          <w:sz w:val="24"/>
          <w:szCs w:val="24"/>
          <w:lang w:val="en-US"/>
        </w:rPr>
        <w:t>. 919-938</w:t>
      </w:r>
    </w:p>
    <w:p w:rsidR="009F01D0" w:rsidRPr="005F15BA" w:rsidRDefault="00B21372" w:rsidP="008F2CE7">
      <w:pPr>
        <w:pStyle w:val="a3"/>
        <w:numPr>
          <w:ilvl w:val="0"/>
          <w:numId w:val="15"/>
        </w:numPr>
        <w:tabs>
          <w:tab w:val="left" w:pos="709"/>
          <w:tab w:val="left" w:pos="1134"/>
        </w:tabs>
        <w:spacing w:after="0" w:line="360" w:lineRule="auto"/>
        <w:ind w:left="0" w:firstLine="567"/>
        <w:jc w:val="both"/>
        <w:rPr>
          <w:rFonts w:ascii="Times New Roman" w:hAnsi="Times New Roman" w:cs="Times New Roman"/>
          <w:sz w:val="24"/>
          <w:szCs w:val="24"/>
          <w:lang w:val="en-US"/>
        </w:rPr>
      </w:pPr>
      <w:r w:rsidRPr="005F15BA">
        <w:rPr>
          <w:rFonts w:ascii="Times New Roman" w:hAnsi="Times New Roman" w:cs="Times New Roman"/>
          <w:sz w:val="24"/>
          <w:szCs w:val="24"/>
          <w:lang w:val="en-US"/>
        </w:rPr>
        <w:t xml:space="preserve">Pereira T., Aloise D., Brimberg J., Mladenović N. Review of Basic Local Searches for Solving the Minimum Sum-of-Squares Clustering Problem // In: Pardalos P., Migdalas A. (eds) Open Problems in Optimization and Data Analysis. Springer Optimization and Its Applications, </w:t>
      </w:r>
      <w:r w:rsidR="009F01D0" w:rsidRPr="005F15BA">
        <w:rPr>
          <w:rFonts w:ascii="Times New Roman" w:hAnsi="Times New Roman" w:cs="Times New Roman"/>
          <w:sz w:val="24"/>
          <w:szCs w:val="24"/>
          <w:lang w:val="en-US"/>
        </w:rPr>
        <w:t>Springer, Cham. -2018</w:t>
      </w:r>
      <w:r w:rsidRPr="005F15BA">
        <w:rPr>
          <w:rFonts w:ascii="Times New Roman" w:hAnsi="Times New Roman" w:cs="Times New Roman"/>
          <w:sz w:val="24"/>
          <w:szCs w:val="24"/>
          <w:lang w:val="en-US"/>
        </w:rPr>
        <w:t xml:space="preserve">. </w:t>
      </w:r>
      <w:r w:rsidR="009F01D0" w:rsidRPr="005F15BA">
        <w:rPr>
          <w:rFonts w:ascii="Times New Roman" w:hAnsi="Times New Roman" w:cs="Times New Roman"/>
          <w:sz w:val="24"/>
          <w:szCs w:val="24"/>
          <w:lang w:val="en-US"/>
        </w:rPr>
        <w:t>–Vol. 141. –</w:t>
      </w:r>
      <w:r w:rsidR="009F01D0" w:rsidRPr="005F15BA">
        <w:rPr>
          <w:rFonts w:ascii="Times New Roman" w:hAnsi="Times New Roman" w:cs="Times New Roman"/>
          <w:sz w:val="24"/>
          <w:szCs w:val="24"/>
        </w:rPr>
        <w:t>С</w:t>
      </w:r>
      <w:r w:rsidR="009F01D0" w:rsidRPr="005F15BA">
        <w:rPr>
          <w:rFonts w:ascii="Times New Roman" w:hAnsi="Times New Roman" w:cs="Times New Roman"/>
          <w:sz w:val="24"/>
          <w:szCs w:val="24"/>
          <w:lang w:val="en-US"/>
        </w:rPr>
        <w:t>.</w:t>
      </w:r>
      <w:r w:rsidRPr="005F15BA">
        <w:rPr>
          <w:rFonts w:ascii="Times New Roman" w:hAnsi="Times New Roman" w:cs="Times New Roman"/>
          <w:sz w:val="24"/>
          <w:szCs w:val="24"/>
          <w:lang w:val="en-US"/>
        </w:rPr>
        <w:t xml:space="preserve"> 249-270</w:t>
      </w:r>
      <w:r w:rsidR="009F01D0" w:rsidRPr="005F15BA">
        <w:rPr>
          <w:rFonts w:ascii="Times New Roman" w:hAnsi="Times New Roman" w:cs="Times New Roman"/>
          <w:sz w:val="24"/>
          <w:szCs w:val="24"/>
          <w:lang w:val="en-US"/>
        </w:rPr>
        <w:t xml:space="preserve"> </w:t>
      </w:r>
    </w:p>
    <w:p w:rsidR="001E4F25" w:rsidRPr="005F15BA" w:rsidRDefault="00B21372" w:rsidP="008F2CE7">
      <w:pPr>
        <w:pStyle w:val="a3"/>
        <w:numPr>
          <w:ilvl w:val="0"/>
          <w:numId w:val="15"/>
        </w:numPr>
        <w:tabs>
          <w:tab w:val="left" w:pos="709"/>
          <w:tab w:val="left" w:pos="1134"/>
        </w:tabs>
        <w:spacing w:after="0" w:line="360" w:lineRule="auto"/>
        <w:ind w:left="0" w:firstLine="567"/>
        <w:jc w:val="both"/>
        <w:rPr>
          <w:rFonts w:ascii="Times New Roman" w:hAnsi="Times New Roman" w:cs="Times New Roman"/>
          <w:sz w:val="24"/>
          <w:szCs w:val="24"/>
          <w:lang w:val="en-US"/>
        </w:rPr>
      </w:pPr>
      <w:r w:rsidRPr="005F15BA">
        <w:rPr>
          <w:rFonts w:ascii="Times New Roman" w:hAnsi="Times New Roman" w:cs="Times New Roman"/>
          <w:sz w:val="24"/>
          <w:szCs w:val="24"/>
          <w:lang w:val="en-US"/>
        </w:rPr>
        <w:t xml:space="preserve">Mladenovic N., Alkandari A., Pei J., Todosijevic R., Pardalos P.M. Less is more approach: basic variable neighborhood search for the obnoxious p-median problem // International transactions in operational research, Intl. Trans. in Op. Res. </w:t>
      </w:r>
      <w:r w:rsidR="001E4F25" w:rsidRPr="005F15BA">
        <w:rPr>
          <w:rFonts w:ascii="Times New Roman" w:hAnsi="Times New Roman" w:cs="Times New Roman"/>
          <w:sz w:val="24"/>
          <w:szCs w:val="24"/>
          <w:lang w:val="en-US"/>
        </w:rPr>
        <w:t>-</w:t>
      </w:r>
      <w:r w:rsidR="004211B6" w:rsidRPr="005F15BA">
        <w:rPr>
          <w:rFonts w:ascii="Times New Roman" w:hAnsi="Times New Roman" w:cs="Times New Roman"/>
          <w:sz w:val="24"/>
          <w:szCs w:val="24"/>
          <w:lang w:val="en-US"/>
        </w:rPr>
        <w:t>2019.</w:t>
      </w:r>
      <w:r w:rsidR="001E4F25" w:rsidRPr="005F15BA">
        <w:rPr>
          <w:rFonts w:ascii="Times New Roman" w:hAnsi="Times New Roman" w:cs="Times New Roman"/>
          <w:sz w:val="24"/>
          <w:szCs w:val="24"/>
          <w:lang w:val="en-US"/>
        </w:rPr>
        <w:t xml:space="preserve"> -№00. </w:t>
      </w:r>
      <w:r w:rsidR="004211B6" w:rsidRPr="005F15BA">
        <w:rPr>
          <w:rFonts w:ascii="Times New Roman" w:hAnsi="Times New Roman" w:cs="Times New Roman"/>
          <w:sz w:val="24"/>
          <w:szCs w:val="24"/>
          <w:lang w:val="en-US"/>
        </w:rPr>
        <w:t xml:space="preserve"> –</w:t>
      </w:r>
      <w:r w:rsidR="004211B6" w:rsidRPr="005F15BA">
        <w:rPr>
          <w:rFonts w:ascii="Times New Roman" w:hAnsi="Times New Roman" w:cs="Times New Roman"/>
          <w:sz w:val="24"/>
          <w:szCs w:val="24"/>
        </w:rPr>
        <w:t>С</w:t>
      </w:r>
      <w:r w:rsidR="004211B6" w:rsidRPr="005F15BA">
        <w:rPr>
          <w:rFonts w:ascii="Times New Roman" w:hAnsi="Times New Roman" w:cs="Times New Roman"/>
          <w:sz w:val="24"/>
          <w:szCs w:val="24"/>
          <w:lang w:val="en-US"/>
        </w:rPr>
        <w:t>.</w:t>
      </w:r>
      <w:r w:rsidR="001E4F25" w:rsidRPr="005F15BA">
        <w:rPr>
          <w:rFonts w:ascii="Times New Roman" w:hAnsi="Times New Roman" w:cs="Times New Roman"/>
          <w:sz w:val="24"/>
          <w:szCs w:val="24"/>
          <w:lang w:val="en-US"/>
        </w:rPr>
        <w:t xml:space="preserve">1–14 </w:t>
      </w:r>
    </w:p>
    <w:p w:rsidR="00B21372" w:rsidRPr="005F15BA" w:rsidRDefault="00B21372" w:rsidP="008F2CE7">
      <w:pPr>
        <w:pStyle w:val="a3"/>
        <w:numPr>
          <w:ilvl w:val="0"/>
          <w:numId w:val="15"/>
        </w:numPr>
        <w:tabs>
          <w:tab w:val="left" w:pos="709"/>
          <w:tab w:val="left" w:pos="1134"/>
        </w:tabs>
        <w:spacing w:after="0" w:line="360" w:lineRule="auto"/>
        <w:ind w:left="0" w:firstLine="567"/>
        <w:jc w:val="both"/>
        <w:rPr>
          <w:rFonts w:ascii="Times New Roman" w:hAnsi="Times New Roman" w:cs="Times New Roman"/>
          <w:sz w:val="24"/>
          <w:szCs w:val="24"/>
          <w:lang w:val="en-US"/>
        </w:rPr>
      </w:pPr>
      <w:r w:rsidRPr="005F15BA">
        <w:rPr>
          <w:rFonts w:ascii="Times New Roman" w:hAnsi="Times New Roman" w:cs="Times New Roman"/>
          <w:sz w:val="24"/>
          <w:szCs w:val="24"/>
          <w:lang w:val="en-US"/>
        </w:rPr>
        <w:t xml:space="preserve">Cadi AA. El., Ratli M., Mladenović N. New MIP model for multiprocessor scheduling problem with communication delays // In: Pardalos P., Migdalas A. (eds) Open Problems in Optimization and Data Analysis. </w:t>
      </w:r>
      <w:r w:rsidR="004211B6" w:rsidRPr="005F15BA">
        <w:rPr>
          <w:rFonts w:ascii="Times New Roman" w:hAnsi="Times New Roman" w:cs="Times New Roman"/>
          <w:sz w:val="24"/>
          <w:szCs w:val="24"/>
          <w:lang w:val="en-US"/>
        </w:rPr>
        <w:t>-</w:t>
      </w:r>
      <w:r w:rsidRPr="005F15BA">
        <w:rPr>
          <w:rFonts w:ascii="Times New Roman" w:hAnsi="Times New Roman" w:cs="Times New Roman"/>
          <w:sz w:val="24"/>
          <w:szCs w:val="24"/>
          <w:lang w:val="en-US"/>
        </w:rPr>
        <w:t xml:space="preserve">Springer Optimization and Its Applications, </w:t>
      </w:r>
      <w:r w:rsidR="004211B6" w:rsidRPr="005F15BA">
        <w:rPr>
          <w:rFonts w:ascii="Times New Roman" w:hAnsi="Times New Roman" w:cs="Times New Roman"/>
          <w:sz w:val="24"/>
          <w:szCs w:val="24"/>
          <w:lang w:val="en-US"/>
        </w:rPr>
        <w:t>-</w:t>
      </w:r>
      <w:r w:rsidRPr="005F15BA">
        <w:rPr>
          <w:rFonts w:ascii="Times New Roman" w:hAnsi="Times New Roman" w:cs="Times New Roman"/>
          <w:sz w:val="24"/>
          <w:szCs w:val="24"/>
          <w:lang w:val="en-US"/>
        </w:rPr>
        <w:t xml:space="preserve">Springer, Cham. </w:t>
      </w:r>
      <w:r w:rsidR="001E4F25" w:rsidRPr="005F15BA">
        <w:rPr>
          <w:rFonts w:ascii="Times New Roman" w:hAnsi="Times New Roman" w:cs="Times New Roman"/>
          <w:sz w:val="24"/>
          <w:szCs w:val="24"/>
          <w:lang w:val="en-US"/>
        </w:rPr>
        <w:t>– 2019. -</w:t>
      </w:r>
      <w:r w:rsidR="001E4F25" w:rsidRPr="005F15BA">
        <w:rPr>
          <w:rFonts w:ascii="Times New Roman" w:hAnsi="Times New Roman" w:cs="Times New Roman"/>
          <w:sz w:val="24"/>
          <w:szCs w:val="24"/>
        </w:rPr>
        <w:t>Т</w:t>
      </w:r>
      <w:r w:rsidR="001E4F25" w:rsidRPr="005F15BA">
        <w:rPr>
          <w:rFonts w:ascii="Times New Roman" w:hAnsi="Times New Roman" w:cs="Times New Roman"/>
          <w:sz w:val="24"/>
          <w:szCs w:val="24"/>
          <w:lang w:val="en-US"/>
        </w:rPr>
        <w:t xml:space="preserve">. 141. </w:t>
      </w:r>
      <w:r w:rsidR="004211B6" w:rsidRPr="005F15BA">
        <w:rPr>
          <w:rFonts w:ascii="Times New Roman" w:hAnsi="Times New Roman" w:cs="Times New Roman"/>
          <w:sz w:val="24"/>
          <w:szCs w:val="24"/>
          <w:lang w:val="en-US"/>
        </w:rPr>
        <w:t>–</w:t>
      </w:r>
      <w:r w:rsidR="004211B6" w:rsidRPr="005F15BA">
        <w:rPr>
          <w:rFonts w:ascii="Times New Roman" w:hAnsi="Times New Roman" w:cs="Times New Roman"/>
          <w:sz w:val="24"/>
          <w:szCs w:val="24"/>
        </w:rPr>
        <w:t>С</w:t>
      </w:r>
      <w:r w:rsidR="004211B6" w:rsidRPr="005F15BA">
        <w:rPr>
          <w:rFonts w:ascii="Times New Roman" w:hAnsi="Times New Roman" w:cs="Times New Roman"/>
          <w:sz w:val="24"/>
          <w:szCs w:val="24"/>
          <w:lang w:val="en-US"/>
        </w:rPr>
        <w:t>.</w:t>
      </w:r>
      <w:r w:rsidRPr="005F15BA">
        <w:rPr>
          <w:rFonts w:ascii="Times New Roman" w:hAnsi="Times New Roman" w:cs="Times New Roman"/>
          <w:sz w:val="24"/>
          <w:szCs w:val="24"/>
          <w:lang w:val="en-US"/>
        </w:rPr>
        <w:t xml:space="preserve"> 129-149 </w:t>
      </w:r>
    </w:p>
    <w:p w:rsidR="00EE1980" w:rsidRPr="005F15BA" w:rsidRDefault="00B21372" w:rsidP="008F2CE7">
      <w:pPr>
        <w:pStyle w:val="a3"/>
        <w:numPr>
          <w:ilvl w:val="0"/>
          <w:numId w:val="15"/>
        </w:numPr>
        <w:tabs>
          <w:tab w:val="left" w:pos="709"/>
          <w:tab w:val="left" w:pos="1134"/>
        </w:tabs>
        <w:spacing w:after="0" w:line="360" w:lineRule="auto"/>
        <w:ind w:left="0" w:firstLine="567"/>
        <w:jc w:val="both"/>
        <w:rPr>
          <w:rFonts w:ascii="Times New Roman" w:hAnsi="Times New Roman" w:cs="Times New Roman"/>
          <w:sz w:val="24"/>
          <w:szCs w:val="24"/>
          <w:lang w:val="en-US"/>
        </w:rPr>
      </w:pPr>
      <w:r w:rsidRPr="005F15BA">
        <w:rPr>
          <w:rFonts w:ascii="Times New Roman" w:hAnsi="Times New Roman" w:cs="Times New Roman"/>
          <w:sz w:val="24"/>
          <w:szCs w:val="24"/>
          <w:lang w:val="en-US"/>
        </w:rPr>
        <w:t xml:space="preserve">Brimberg J., Mladenovic N., Todosijevic R., Uroševic D. A non-triangular hub location problem // Optimization Letters, Springer Verlag, </w:t>
      </w:r>
      <w:r w:rsidR="004211B6" w:rsidRPr="005F15BA">
        <w:rPr>
          <w:rFonts w:ascii="Times New Roman" w:hAnsi="Times New Roman" w:cs="Times New Roman"/>
          <w:sz w:val="24"/>
          <w:szCs w:val="24"/>
          <w:lang w:val="en-US"/>
        </w:rPr>
        <w:t xml:space="preserve">- </w:t>
      </w:r>
      <w:r w:rsidR="00EE1980" w:rsidRPr="005F15BA">
        <w:rPr>
          <w:rFonts w:ascii="Times New Roman" w:hAnsi="Times New Roman" w:cs="Times New Roman"/>
          <w:sz w:val="24"/>
          <w:szCs w:val="24"/>
          <w:lang w:val="en-US"/>
        </w:rPr>
        <w:t>2019. –C. 1-20</w:t>
      </w:r>
    </w:p>
    <w:p w:rsidR="00B21372" w:rsidRPr="005F15BA" w:rsidRDefault="00B21372" w:rsidP="008F2CE7">
      <w:pPr>
        <w:pStyle w:val="a3"/>
        <w:numPr>
          <w:ilvl w:val="0"/>
          <w:numId w:val="15"/>
        </w:numPr>
        <w:tabs>
          <w:tab w:val="left" w:pos="709"/>
          <w:tab w:val="left" w:pos="1134"/>
        </w:tabs>
        <w:spacing w:after="0" w:line="360" w:lineRule="auto"/>
        <w:ind w:left="0" w:firstLine="567"/>
        <w:jc w:val="both"/>
        <w:rPr>
          <w:rFonts w:ascii="Times New Roman" w:hAnsi="Times New Roman" w:cs="Times New Roman"/>
          <w:sz w:val="24"/>
          <w:szCs w:val="24"/>
          <w:lang w:val="en-US"/>
        </w:rPr>
      </w:pPr>
      <w:r w:rsidRPr="005F15BA">
        <w:rPr>
          <w:rFonts w:ascii="Times New Roman" w:hAnsi="Times New Roman" w:cs="Times New Roman"/>
          <w:sz w:val="24"/>
          <w:szCs w:val="24"/>
          <w:lang w:val="en-US"/>
        </w:rPr>
        <w:t xml:space="preserve">Pei J., Drazic Z., Drazic M., Mladenovic N., Pardalos P.M. Continuous Variable Beighborhood Search (C-VNS) for Solving Systems of Nonlinear Equations // Informs journal on computing, </w:t>
      </w:r>
      <w:r w:rsidR="004B3D16" w:rsidRPr="005F15BA">
        <w:rPr>
          <w:rFonts w:ascii="Times New Roman" w:hAnsi="Times New Roman" w:cs="Times New Roman"/>
          <w:sz w:val="24"/>
          <w:szCs w:val="24"/>
          <w:lang w:val="en-US"/>
        </w:rPr>
        <w:t xml:space="preserve">2019. </w:t>
      </w:r>
      <w:r w:rsidR="004211B6" w:rsidRPr="005F15BA">
        <w:rPr>
          <w:rFonts w:ascii="Times New Roman" w:hAnsi="Times New Roman" w:cs="Times New Roman"/>
          <w:sz w:val="24"/>
          <w:szCs w:val="24"/>
          <w:lang w:val="en-US"/>
        </w:rPr>
        <w:t>-</w:t>
      </w:r>
      <w:r w:rsidR="004211B6" w:rsidRPr="005F15BA">
        <w:rPr>
          <w:rFonts w:ascii="Times New Roman" w:hAnsi="Times New Roman" w:cs="Times New Roman"/>
          <w:sz w:val="24"/>
          <w:szCs w:val="24"/>
        </w:rPr>
        <w:t>Т</w:t>
      </w:r>
      <w:r w:rsidR="004B3D16" w:rsidRPr="005F15BA">
        <w:rPr>
          <w:rFonts w:ascii="Times New Roman" w:hAnsi="Times New Roman" w:cs="Times New Roman"/>
          <w:sz w:val="24"/>
          <w:szCs w:val="24"/>
          <w:lang w:val="en-US"/>
        </w:rPr>
        <w:t>.31(</w:t>
      </w:r>
      <w:r w:rsidRPr="005F15BA">
        <w:rPr>
          <w:rFonts w:ascii="Times New Roman" w:hAnsi="Times New Roman" w:cs="Times New Roman"/>
          <w:sz w:val="24"/>
          <w:szCs w:val="24"/>
          <w:lang w:val="en-US"/>
        </w:rPr>
        <w:t>2</w:t>
      </w:r>
      <w:r w:rsidR="004B3D16" w:rsidRPr="005F15BA">
        <w:rPr>
          <w:rFonts w:ascii="Times New Roman" w:hAnsi="Times New Roman" w:cs="Times New Roman"/>
          <w:sz w:val="24"/>
          <w:szCs w:val="24"/>
          <w:lang w:val="en-US"/>
        </w:rPr>
        <w:t>).</w:t>
      </w:r>
      <w:r w:rsidRPr="005F15BA">
        <w:rPr>
          <w:rFonts w:ascii="Times New Roman" w:hAnsi="Times New Roman" w:cs="Times New Roman"/>
          <w:sz w:val="24"/>
          <w:szCs w:val="24"/>
          <w:lang w:val="en-US"/>
        </w:rPr>
        <w:t xml:space="preserve"> </w:t>
      </w:r>
      <w:r w:rsidR="004211B6" w:rsidRPr="005F15BA">
        <w:rPr>
          <w:rFonts w:ascii="Times New Roman" w:hAnsi="Times New Roman" w:cs="Times New Roman"/>
          <w:sz w:val="24"/>
          <w:szCs w:val="24"/>
          <w:lang w:val="en-US"/>
        </w:rPr>
        <w:t>-</w:t>
      </w:r>
      <w:r w:rsidR="004211B6" w:rsidRPr="005F15BA">
        <w:rPr>
          <w:rFonts w:ascii="Times New Roman" w:hAnsi="Times New Roman" w:cs="Times New Roman"/>
          <w:sz w:val="24"/>
          <w:szCs w:val="24"/>
        </w:rPr>
        <w:t>С</w:t>
      </w:r>
      <w:r w:rsidR="004211B6" w:rsidRPr="005F15BA">
        <w:rPr>
          <w:rFonts w:ascii="Times New Roman" w:hAnsi="Times New Roman" w:cs="Times New Roman"/>
          <w:sz w:val="24"/>
          <w:szCs w:val="24"/>
          <w:lang w:val="en-US"/>
        </w:rPr>
        <w:t>.</w:t>
      </w:r>
      <w:r w:rsidRPr="005F15BA">
        <w:rPr>
          <w:rFonts w:ascii="Times New Roman" w:hAnsi="Times New Roman" w:cs="Times New Roman"/>
          <w:sz w:val="24"/>
          <w:szCs w:val="24"/>
          <w:lang w:val="en-US"/>
        </w:rPr>
        <w:t xml:space="preserve"> 193-410 </w:t>
      </w:r>
    </w:p>
    <w:p w:rsidR="00B21372" w:rsidRPr="005F15BA" w:rsidRDefault="00B21372" w:rsidP="005454DE">
      <w:pPr>
        <w:pStyle w:val="a3"/>
        <w:numPr>
          <w:ilvl w:val="0"/>
          <w:numId w:val="15"/>
        </w:numPr>
        <w:tabs>
          <w:tab w:val="left" w:pos="709"/>
          <w:tab w:val="left" w:pos="1134"/>
        </w:tabs>
        <w:spacing w:after="0" w:line="360" w:lineRule="auto"/>
        <w:ind w:left="0" w:firstLine="567"/>
        <w:jc w:val="both"/>
        <w:rPr>
          <w:rFonts w:ascii="Times New Roman" w:hAnsi="Times New Roman" w:cs="Times New Roman"/>
          <w:sz w:val="24"/>
          <w:szCs w:val="24"/>
          <w:lang w:val="en-US"/>
        </w:rPr>
      </w:pPr>
      <w:r w:rsidRPr="005F15BA">
        <w:rPr>
          <w:rFonts w:ascii="Times New Roman" w:hAnsi="Times New Roman" w:cs="Times New Roman"/>
          <w:sz w:val="24"/>
          <w:szCs w:val="24"/>
          <w:lang w:val="en-US"/>
        </w:rPr>
        <w:t xml:space="preserve">Ivanov S. V., Kibzun A. I., Mladenović, N. Variable Neighborhood Search for a Two-Stage Stochastic Programming Problem with a Quantile Criterion. Automation and Remote Control // Automation and Remote Control, </w:t>
      </w:r>
      <w:r w:rsidR="004B3D16" w:rsidRPr="005F15BA">
        <w:rPr>
          <w:rFonts w:ascii="Times New Roman" w:hAnsi="Times New Roman" w:cs="Times New Roman"/>
          <w:sz w:val="24"/>
          <w:szCs w:val="24"/>
          <w:lang w:val="en-US"/>
        </w:rPr>
        <w:t xml:space="preserve">2019. </w:t>
      </w:r>
      <w:r w:rsidR="004211B6" w:rsidRPr="005F15BA">
        <w:rPr>
          <w:rFonts w:ascii="Times New Roman" w:hAnsi="Times New Roman" w:cs="Times New Roman"/>
          <w:sz w:val="24"/>
          <w:szCs w:val="24"/>
          <w:lang w:val="en-US"/>
        </w:rPr>
        <w:t>-№</w:t>
      </w:r>
      <w:r w:rsidR="004B3D16" w:rsidRPr="005F15BA">
        <w:rPr>
          <w:rFonts w:ascii="Times New Roman" w:hAnsi="Times New Roman" w:cs="Times New Roman"/>
          <w:sz w:val="24"/>
          <w:szCs w:val="24"/>
          <w:lang w:val="en-US"/>
        </w:rPr>
        <w:t xml:space="preserve"> </w:t>
      </w:r>
      <w:r w:rsidRPr="005F15BA">
        <w:rPr>
          <w:rFonts w:ascii="Times New Roman" w:hAnsi="Times New Roman" w:cs="Times New Roman"/>
          <w:sz w:val="24"/>
          <w:szCs w:val="24"/>
          <w:lang w:val="en-US"/>
        </w:rPr>
        <w:t xml:space="preserve">80(1), </w:t>
      </w:r>
      <w:r w:rsidR="004211B6" w:rsidRPr="005F15BA">
        <w:rPr>
          <w:rFonts w:ascii="Times New Roman" w:hAnsi="Times New Roman" w:cs="Times New Roman"/>
          <w:sz w:val="24"/>
          <w:szCs w:val="24"/>
          <w:lang w:val="en-US"/>
        </w:rPr>
        <w:t>-</w:t>
      </w:r>
      <w:r w:rsidR="004211B6" w:rsidRPr="005F15BA">
        <w:rPr>
          <w:rFonts w:ascii="Times New Roman" w:hAnsi="Times New Roman" w:cs="Times New Roman"/>
          <w:sz w:val="24"/>
          <w:szCs w:val="24"/>
        </w:rPr>
        <w:t>С</w:t>
      </w:r>
      <w:r w:rsidR="004211B6" w:rsidRPr="005F15BA">
        <w:rPr>
          <w:rFonts w:ascii="Times New Roman" w:hAnsi="Times New Roman" w:cs="Times New Roman"/>
          <w:sz w:val="24"/>
          <w:szCs w:val="24"/>
          <w:lang w:val="en-US"/>
        </w:rPr>
        <w:t>.</w:t>
      </w:r>
      <w:r w:rsidRPr="005F15BA">
        <w:rPr>
          <w:rFonts w:ascii="Times New Roman" w:hAnsi="Times New Roman" w:cs="Times New Roman"/>
          <w:sz w:val="24"/>
          <w:szCs w:val="24"/>
          <w:lang w:val="en-US"/>
        </w:rPr>
        <w:t xml:space="preserve"> 43–52 </w:t>
      </w:r>
    </w:p>
    <w:p w:rsidR="00B21372" w:rsidRPr="005F15BA" w:rsidRDefault="00B21372" w:rsidP="005454DE">
      <w:pPr>
        <w:pStyle w:val="a3"/>
        <w:numPr>
          <w:ilvl w:val="0"/>
          <w:numId w:val="15"/>
        </w:numPr>
        <w:tabs>
          <w:tab w:val="left" w:pos="709"/>
          <w:tab w:val="left" w:pos="1134"/>
        </w:tabs>
        <w:spacing w:after="0" w:line="360" w:lineRule="auto"/>
        <w:ind w:left="0" w:firstLine="567"/>
        <w:jc w:val="both"/>
        <w:rPr>
          <w:rFonts w:ascii="Times New Roman" w:hAnsi="Times New Roman" w:cs="Times New Roman"/>
          <w:sz w:val="24"/>
          <w:szCs w:val="24"/>
          <w:lang w:val="en-US"/>
        </w:rPr>
      </w:pPr>
      <w:r w:rsidRPr="005F15BA">
        <w:rPr>
          <w:rFonts w:ascii="Times New Roman" w:hAnsi="Times New Roman" w:cs="Times New Roman"/>
          <w:sz w:val="24"/>
          <w:szCs w:val="24"/>
          <w:lang w:val="en-US"/>
        </w:rPr>
        <w:lastRenderedPageBreak/>
        <w:t xml:space="preserve">Ivanov S. V., Kibzun A. I., Mladenović, N., Urosevic D. Variable neighborhood search for stochastic linear programming problem with quantile criterion // Journal of global optimization, </w:t>
      </w:r>
      <w:r w:rsidR="004211B6" w:rsidRPr="005F15BA">
        <w:rPr>
          <w:rFonts w:ascii="Times New Roman" w:hAnsi="Times New Roman" w:cs="Times New Roman"/>
          <w:sz w:val="24"/>
          <w:szCs w:val="24"/>
          <w:lang w:val="en-US"/>
        </w:rPr>
        <w:t>-</w:t>
      </w:r>
      <w:r w:rsidR="004B3D16" w:rsidRPr="005F15BA">
        <w:rPr>
          <w:rFonts w:ascii="Times New Roman" w:hAnsi="Times New Roman" w:cs="Times New Roman"/>
          <w:sz w:val="24"/>
          <w:szCs w:val="24"/>
          <w:lang w:val="en-US"/>
        </w:rPr>
        <w:t xml:space="preserve">-2019. </w:t>
      </w:r>
      <w:r w:rsidR="004211B6" w:rsidRPr="005F15BA">
        <w:rPr>
          <w:rFonts w:ascii="Times New Roman" w:hAnsi="Times New Roman" w:cs="Times New Roman"/>
          <w:sz w:val="24"/>
          <w:szCs w:val="24"/>
        </w:rPr>
        <w:t>Т</w:t>
      </w:r>
      <w:r w:rsidR="004211B6" w:rsidRPr="005F15BA">
        <w:rPr>
          <w:rFonts w:ascii="Times New Roman" w:hAnsi="Times New Roman" w:cs="Times New Roman"/>
          <w:sz w:val="24"/>
          <w:szCs w:val="24"/>
          <w:lang w:val="en-US"/>
        </w:rPr>
        <w:t>.</w:t>
      </w:r>
      <w:r w:rsidRPr="005F15BA">
        <w:rPr>
          <w:rFonts w:ascii="Times New Roman" w:hAnsi="Times New Roman" w:cs="Times New Roman"/>
          <w:sz w:val="24"/>
          <w:szCs w:val="24"/>
          <w:lang w:val="en-US"/>
        </w:rPr>
        <w:t xml:space="preserve"> 74</w:t>
      </w:r>
      <w:r w:rsidR="004B3D16" w:rsidRPr="005F15BA">
        <w:rPr>
          <w:rFonts w:ascii="Times New Roman" w:hAnsi="Times New Roman" w:cs="Times New Roman"/>
          <w:sz w:val="24"/>
          <w:szCs w:val="24"/>
          <w:lang w:val="en-US"/>
        </w:rPr>
        <w:t>(</w:t>
      </w:r>
      <w:r w:rsidRPr="005F15BA">
        <w:rPr>
          <w:rFonts w:ascii="Times New Roman" w:hAnsi="Times New Roman" w:cs="Times New Roman"/>
          <w:sz w:val="24"/>
          <w:szCs w:val="24"/>
          <w:lang w:val="en-US"/>
        </w:rPr>
        <w:t>3</w:t>
      </w:r>
      <w:r w:rsidR="004B3D16" w:rsidRPr="005F15BA">
        <w:rPr>
          <w:rFonts w:ascii="Times New Roman" w:hAnsi="Times New Roman" w:cs="Times New Roman"/>
          <w:sz w:val="24"/>
          <w:szCs w:val="24"/>
          <w:lang w:val="en-US"/>
        </w:rPr>
        <w:t>).</w:t>
      </w:r>
      <w:r w:rsidRPr="005F15BA">
        <w:rPr>
          <w:rFonts w:ascii="Times New Roman" w:hAnsi="Times New Roman" w:cs="Times New Roman"/>
          <w:sz w:val="24"/>
          <w:szCs w:val="24"/>
          <w:lang w:val="en-US"/>
        </w:rPr>
        <w:t xml:space="preserve"> </w:t>
      </w:r>
      <w:r w:rsidR="004211B6" w:rsidRPr="005F15BA">
        <w:rPr>
          <w:rFonts w:ascii="Times New Roman" w:hAnsi="Times New Roman" w:cs="Times New Roman"/>
          <w:sz w:val="24"/>
          <w:szCs w:val="24"/>
          <w:lang w:val="en-US"/>
        </w:rPr>
        <w:t>-</w:t>
      </w:r>
      <w:r w:rsidR="004211B6" w:rsidRPr="005F15BA">
        <w:rPr>
          <w:rFonts w:ascii="Times New Roman" w:hAnsi="Times New Roman" w:cs="Times New Roman"/>
          <w:sz w:val="24"/>
          <w:szCs w:val="24"/>
        </w:rPr>
        <w:t>С</w:t>
      </w:r>
      <w:r w:rsidR="004211B6" w:rsidRPr="005F15BA">
        <w:rPr>
          <w:rFonts w:ascii="Times New Roman" w:hAnsi="Times New Roman" w:cs="Times New Roman"/>
          <w:sz w:val="24"/>
          <w:szCs w:val="24"/>
          <w:lang w:val="en-US"/>
        </w:rPr>
        <w:t>.</w:t>
      </w:r>
      <w:r w:rsidRPr="005F15BA">
        <w:rPr>
          <w:rFonts w:ascii="Times New Roman" w:hAnsi="Times New Roman" w:cs="Times New Roman"/>
          <w:sz w:val="24"/>
          <w:szCs w:val="24"/>
          <w:lang w:val="en-US"/>
        </w:rPr>
        <w:t xml:space="preserve"> 549-564 </w:t>
      </w:r>
    </w:p>
    <w:p w:rsidR="00B21372" w:rsidRPr="005F15BA" w:rsidRDefault="00B21372" w:rsidP="005454DE">
      <w:pPr>
        <w:pStyle w:val="a3"/>
        <w:numPr>
          <w:ilvl w:val="0"/>
          <w:numId w:val="15"/>
        </w:numPr>
        <w:tabs>
          <w:tab w:val="left" w:pos="709"/>
          <w:tab w:val="left" w:pos="1134"/>
        </w:tabs>
        <w:spacing w:after="0" w:line="360" w:lineRule="auto"/>
        <w:ind w:left="0" w:firstLine="567"/>
        <w:jc w:val="both"/>
        <w:rPr>
          <w:rFonts w:ascii="Times New Roman" w:hAnsi="Times New Roman" w:cs="Times New Roman"/>
          <w:sz w:val="24"/>
          <w:szCs w:val="24"/>
          <w:lang w:val="en-US"/>
        </w:rPr>
      </w:pPr>
      <w:r w:rsidRPr="005F15BA">
        <w:rPr>
          <w:rFonts w:ascii="Times New Roman" w:hAnsi="Times New Roman" w:cs="Times New Roman"/>
          <w:sz w:val="24"/>
          <w:szCs w:val="24"/>
          <w:lang w:val="en-US"/>
        </w:rPr>
        <w:t xml:space="preserve">Mussabayev R., Kassymzhanov B., Mukashev A., Ibrayeva V., Merkebayev A. Creation of necessary technical and expert-analytical conditions for development of the information system of evaluating open text information sources' influence on society // </w:t>
      </w:r>
      <w:r w:rsidR="00940D4D" w:rsidRPr="005F15BA">
        <w:rPr>
          <w:rFonts w:ascii="Times New Roman" w:hAnsi="Times New Roman" w:cs="Times New Roman"/>
          <w:sz w:val="24"/>
          <w:szCs w:val="24"/>
          <w:lang w:val="en-US"/>
        </w:rPr>
        <w:t xml:space="preserve">Proceedings </w:t>
      </w:r>
      <w:r w:rsidRPr="005F15BA">
        <w:rPr>
          <w:rFonts w:ascii="Times New Roman" w:hAnsi="Times New Roman" w:cs="Times New Roman"/>
          <w:sz w:val="24"/>
          <w:szCs w:val="24"/>
          <w:lang w:val="en-US"/>
        </w:rPr>
        <w:t xml:space="preserve">15th International Asian School-Seminar "Optimization Problems of complex systems",  </w:t>
      </w:r>
      <w:r w:rsidR="00940D4D" w:rsidRPr="005F15BA">
        <w:rPr>
          <w:rFonts w:ascii="Times New Roman" w:hAnsi="Times New Roman" w:cs="Times New Roman"/>
          <w:sz w:val="24"/>
          <w:szCs w:val="24"/>
          <w:lang w:val="en-US"/>
        </w:rPr>
        <w:t>- Novosibirsk, Russia,</w:t>
      </w:r>
      <w:r w:rsidRPr="005F15BA">
        <w:rPr>
          <w:rFonts w:ascii="Times New Roman" w:hAnsi="Times New Roman" w:cs="Times New Roman"/>
          <w:sz w:val="24"/>
          <w:szCs w:val="24"/>
          <w:lang w:val="en-US"/>
        </w:rPr>
        <w:t xml:space="preserve"> </w:t>
      </w:r>
      <w:r w:rsidR="00940D4D" w:rsidRPr="005F15BA">
        <w:rPr>
          <w:rFonts w:ascii="Times New Roman" w:hAnsi="Times New Roman" w:cs="Times New Roman"/>
          <w:sz w:val="24"/>
          <w:szCs w:val="24"/>
          <w:lang w:val="en-US"/>
        </w:rPr>
        <w:t>2019</w:t>
      </w:r>
      <w:r w:rsidR="004B3D16" w:rsidRPr="005F15BA">
        <w:rPr>
          <w:rFonts w:ascii="Times New Roman" w:hAnsi="Times New Roman" w:cs="Times New Roman"/>
          <w:sz w:val="24"/>
          <w:szCs w:val="24"/>
          <w:lang w:val="en-US"/>
        </w:rPr>
        <w:t>.</w:t>
      </w:r>
    </w:p>
    <w:p w:rsidR="00232C97" w:rsidRPr="006F21D2" w:rsidRDefault="00232C97" w:rsidP="00066238">
      <w:pPr>
        <w:tabs>
          <w:tab w:val="left" w:pos="1134"/>
        </w:tabs>
        <w:spacing w:after="0" w:line="360" w:lineRule="auto"/>
        <w:ind w:firstLine="567"/>
        <w:jc w:val="both"/>
        <w:rPr>
          <w:rFonts w:ascii="Times New Roman" w:hAnsi="Times New Roman" w:cs="Times New Roman"/>
          <w:sz w:val="24"/>
          <w:szCs w:val="24"/>
          <w:lang w:val="en-US"/>
        </w:rPr>
      </w:pPr>
    </w:p>
    <w:p w:rsidR="00727106" w:rsidRPr="00EA028C" w:rsidRDefault="00727106" w:rsidP="00727106">
      <w:pPr>
        <w:pStyle w:val="10"/>
        <w:spacing w:before="0" w:line="360" w:lineRule="auto"/>
        <w:jc w:val="center"/>
        <w:rPr>
          <w:rFonts w:ascii="Times New Roman" w:hAnsi="Times New Roman" w:cs="Times New Roman"/>
          <w:color w:val="auto"/>
          <w:sz w:val="24"/>
          <w:szCs w:val="24"/>
        </w:rPr>
      </w:pPr>
      <w:bookmarkStart w:id="43" w:name="_Toc527980583"/>
      <w:bookmarkStart w:id="44" w:name="_Toc22749696"/>
      <w:r w:rsidRPr="001B0F30">
        <w:rPr>
          <w:rFonts w:ascii="Times New Roman" w:hAnsi="Times New Roman" w:cs="Times New Roman"/>
          <w:color w:val="auto"/>
          <w:sz w:val="24"/>
          <w:szCs w:val="24"/>
        </w:rPr>
        <w:lastRenderedPageBreak/>
        <w:t>ПРИЛОЖЕНИРЕ</w:t>
      </w:r>
      <w:r w:rsidRPr="00EA028C">
        <w:rPr>
          <w:rFonts w:ascii="Times New Roman" w:hAnsi="Times New Roman" w:cs="Times New Roman"/>
          <w:color w:val="auto"/>
          <w:sz w:val="24"/>
          <w:szCs w:val="24"/>
        </w:rPr>
        <w:t xml:space="preserve"> </w:t>
      </w:r>
      <w:r>
        <w:rPr>
          <w:rFonts w:ascii="Times New Roman" w:hAnsi="Times New Roman" w:cs="Times New Roman"/>
          <w:color w:val="auto"/>
          <w:sz w:val="24"/>
          <w:szCs w:val="24"/>
        </w:rPr>
        <w:t>А</w:t>
      </w:r>
      <w:bookmarkEnd w:id="43"/>
      <w:bookmarkEnd w:id="44"/>
      <w:r w:rsidRPr="00EA028C">
        <w:rPr>
          <w:rFonts w:ascii="Times New Roman" w:hAnsi="Times New Roman" w:cs="Times New Roman"/>
          <w:color w:val="auto"/>
          <w:sz w:val="24"/>
          <w:szCs w:val="24"/>
        </w:rPr>
        <w:t xml:space="preserve"> </w:t>
      </w:r>
    </w:p>
    <w:p w:rsidR="00727106" w:rsidRPr="00EA028C" w:rsidRDefault="00727106" w:rsidP="00727106">
      <w:pPr>
        <w:pStyle w:val="10"/>
        <w:spacing w:before="0" w:line="360" w:lineRule="auto"/>
        <w:jc w:val="center"/>
        <w:rPr>
          <w:rFonts w:ascii="Times New Roman" w:hAnsi="Times New Roman" w:cs="Times New Roman"/>
          <w:color w:val="auto"/>
          <w:sz w:val="24"/>
          <w:szCs w:val="24"/>
        </w:rPr>
      </w:pPr>
      <w:bookmarkStart w:id="45" w:name="_Toc527980584"/>
      <w:bookmarkStart w:id="46" w:name="_Toc22749697"/>
      <w:r w:rsidRPr="001B0F30">
        <w:rPr>
          <w:rFonts w:ascii="Times New Roman" w:hAnsi="Times New Roman" w:cs="Times New Roman"/>
          <w:color w:val="auto"/>
          <w:sz w:val="24"/>
          <w:szCs w:val="24"/>
        </w:rPr>
        <w:t>Календарный</w:t>
      </w:r>
      <w:r w:rsidRPr="00EA028C">
        <w:rPr>
          <w:rFonts w:ascii="Times New Roman" w:hAnsi="Times New Roman" w:cs="Times New Roman"/>
          <w:color w:val="auto"/>
          <w:sz w:val="24"/>
          <w:szCs w:val="24"/>
        </w:rPr>
        <w:t xml:space="preserve"> </w:t>
      </w:r>
      <w:r w:rsidRPr="001B0F30">
        <w:rPr>
          <w:rFonts w:ascii="Times New Roman" w:hAnsi="Times New Roman" w:cs="Times New Roman"/>
          <w:color w:val="auto"/>
          <w:sz w:val="24"/>
          <w:szCs w:val="24"/>
        </w:rPr>
        <w:t>план</w:t>
      </w:r>
      <w:r w:rsidRPr="00EA028C">
        <w:rPr>
          <w:rFonts w:ascii="Times New Roman" w:hAnsi="Times New Roman" w:cs="Times New Roman"/>
          <w:color w:val="auto"/>
          <w:sz w:val="24"/>
          <w:szCs w:val="24"/>
        </w:rPr>
        <w:t xml:space="preserve"> </w:t>
      </w:r>
      <w:r w:rsidRPr="001B0F30">
        <w:rPr>
          <w:rFonts w:ascii="Times New Roman" w:hAnsi="Times New Roman" w:cs="Times New Roman"/>
          <w:color w:val="auto"/>
          <w:sz w:val="24"/>
          <w:szCs w:val="24"/>
        </w:rPr>
        <w:t>работы</w:t>
      </w:r>
      <w:bookmarkEnd w:id="45"/>
      <w:bookmarkEnd w:id="46"/>
    </w:p>
    <w:p w:rsidR="00727106" w:rsidRPr="00940D4D" w:rsidRDefault="00727106" w:rsidP="00727106">
      <w:pPr>
        <w:spacing w:after="0"/>
        <w:rPr>
          <w:rFonts w:ascii="Times New Roman" w:hAnsi="Times New Roman" w:cs="Times New Roman"/>
          <w:sz w:val="24"/>
          <w:szCs w:val="24"/>
          <w:lang w:val="en-US"/>
        </w:rPr>
      </w:pPr>
      <w:r>
        <w:rPr>
          <w:noProof/>
          <w:lang w:eastAsia="ru-RU"/>
        </w:rPr>
        <w:drawing>
          <wp:inline distT="0" distB="0" distL="0" distR="0" wp14:anchorId="5AEF2DA3" wp14:editId="24B6BDF4">
            <wp:extent cx="6121539" cy="827722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Lst>
                    </a:blip>
                    <a:stretch>
                      <a:fillRect/>
                    </a:stretch>
                  </pic:blipFill>
                  <pic:spPr>
                    <a:xfrm>
                      <a:off x="0" y="0"/>
                      <a:ext cx="6128735" cy="8286955"/>
                    </a:xfrm>
                    <a:prstGeom prst="rect">
                      <a:avLst/>
                    </a:prstGeom>
                  </pic:spPr>
                </pic:pic>
              </a:graphicData>
            </a:graphic>
          </wp:inline>
        </w:drawing>
      </w:r>
    </w:p>
    <w:p w:rsidR="00727106" w:rsidRPr="00940D4D" w:rsidRDefault="00727106" w:rsidP="00727106">
      <w:pPr>
        <w:spacing w:after="0"/>
        <w:rPr>
          <w:rFonts w:ascii="Times New Roman" w:hAnsi="Times New Roman" w:cs="Times New Roman"/>
          <w:sz w:val="24"/>
          <w:szCs w:val="24"/>
          <w:lang w:val="en-US"/>
        </w:rPr>
      </w:pPr>
    </w:p>
    <w:p w:rsidR="00727106" w:rsidRPr="00940D4D" w:rsidRDefault="00727106" w:rsidP="00727106">
      <w:pPr>
        <w:spacing w:after="0"/>
        <w:rPr>
          <w:rFonts w:ascii="Times New Roman" w:hAnsi="Times New Roman" w:cs="Times New Roman"/>
          <w:sz w:val="24"/>
          <w:szCs w:val="24"/>
          <w:lang w:val="en-US"/>
        </w:rPr>
      </w:pPr>
      <w:r>
        <w:rPr>
          <w:noProof/>
          <w:lang w:eastAsia="ru-RU"/>
        </w:rPr>
        <w:lastRenderedPageBreak/>
        <w:drawing>
          <wp:inline distT="0" distB="0" distL="0" distR="0" wp14:anchorId="11A1F729" wp14:editId="0D93983E">
            <wp:extent cx="6029279" cy="89630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BEBA8EAE-BF5A-486C-A8C5-ECC9F3942E4B}">
                          <a14:imgProps xmlns:a14="http://schemas.microsoft.com/office/drawing/2010/main">
                            <a14:imgLayer r:embed="rId38">
                              <a14:imgEffect>
                                <a14:sharpenSoften amount="50000"/>
                              </a14:imgEffect>
                            </a14:imgLayer>
                          </a14:imgProps>
                        </a:ext>
                      </a:extLst>
                    </a:blip>
                    <a:stretch>
                      <a:fillRect/>
                    </a:stretch>
                  </pic:blipFill>
                  <pic:spPr>
                    <a:xfrm>
                      <a:off x="0" y="0"/>
                      <a:ext cx="6036151" cy="8973240"/>
                    </a:xfrm>
                    <a:prstGeom prst="rect">
                      <a:avLst/>
                    </a:prstGeom>
                  </pic:spPr>
                </pic:pic>
              </a:graphicData>
            </a:graphic>
          </wp:inline>
        </w:drawing>
      </w:r>
    </w:p>
    <w:p w:rsidR="00727106" w:rsidRPr="00940D4D" w:rsidRDefault="00727106" w:rsidP="00727106">
      <w:pPr>
        <w:spacing w:after="0"/>
        <w:rPr>
          <w:lang w:val="en-US"/>
        </w:rPr>
      </w:pPr>
      <w:r>
        <w:rPr>
          <w:noProof/>
          <w:lang w:eastAsia="ru-RU"/>
        </w:rPr>
        <w:lastRenderedPageBreak/>
        <w:drawing>
          <wp:inline distT="0" distB="0" distL="0" distR="0" wp14:anchorId="72444CC6" wp14:editId="4142485B">
            <wp:extent cx="6083476" cy="90868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BEBA8EAE-BF5A-486C-A8C5-ECC9F3942E4B}">
                          <a14:imgProps xmlns:a14="http://schemas.microsoft.com/office/drawing/2010/main">
                            <a14:imgLayer r:embed="rId40">
                              <a14:imgEffect>
                                <a14:sharpenSoften amount="50000"/>
                              </a14:imgEffect>
                            </a14:imgLayer>
                          </a14:imgProps>
                        </a:ext>
                      </a:extLst>
                    </a:blip>
                    <a:stretch>
                      <a:fillRect/>
                    </a:stretch>
                  </pic:blipFill>
                  <pic:spPr>
                    <a:xfrm>
                      <a:off x="0" y="0"/>
                      <a:ext cx="6088762" cy="9094746"/>
                    </a:xfrm>
                    <a:prstGeom prst="rect">
                      <a:avLst/>
                    </a:prstGeom>
                  </pic:spPr>
                </pic:pic>
              </a:graphicData>
            </a:graphic>
          </wp:inline>
        </w:drawing>
      </w:r>
    </w:p>
    <w:p w:rsidR="00727106" w:rsidRPr="00940D4D" w:rsidRDefault="00727106" w:rsidP="00727106">
      <w:pPr>
        <w:spacing w:after="0"/>
        <w:rPr>
          <w:lang w:val="en-US"/>
        </w:rPr>
      </w:pPr>
      <w:r>
        <w:rPr>
          <w:noProof/>
          <w:lang w:eastAsia="ru-RU"/>
        </w:rPr>
        <w:lastRenderedPageBreak/>
        <w:drawing>
          <wp:inline distT="0" distB="0" distL="0" distR="0" wp14:anchorId="26DEB1CA" wp14:editId="485746FB">
            <wp:extent cx="6032500" cy="9048750"/>
            <wp:effectExtent l="0" t="0" r="635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BEBA8EAE-BF5A-486C-A8C5-ECC9F3942E4B}">
                          <a14:imgProps xmlns:a14="http://schemas.microsoft.com/office/drawing/2010/main">
                            <a14:imgLayer r:embed="rId42">
                              <a14:imgEffect>
                                <a14:sharpenSoften amount="50000"/>
                              </a14:imgEffect>
                            </a14:imgLayer>
                          </a14:imgProps>
                        </a:ext>
                      </a:extLst>
                    </a:blip>
                    <a:stretch>
                      <a:fillRect/>
                    </a:stretch>
                  </pic:blipFill>
                  <pic:spPr>
                    <a:xfrm>
                      <a:off x="0" y="0"/>
                      <a:ext cx="6032500" cy="9048750"/>
                    </a:xfrm>
                    <a:prstGeom prst="rect">
                      <a:avLst/>
                    </a:prstGeom>
                  </pic:spPr>
                </pic:pic>
              </a:graphicData>
            </a:graphic>
          </wp:inline>
        </w:drawing>
      </w:r>
    </w:p>
    <w:p w:rsidR="00727106" w:rsidRPr="00940D4D" w:rsidRDefault="00727106" w:rsidP="00727106">
      <w:pPr>
        <w:spacing w:after="0"/>
        <w:rPr>
          <w:lang w:val="en-US"/>
        </w:rPr>
      </w:pPr>
      <w:r>
        <w:rPr>
          <w:noProof/>
          <w:lang w:eastAsia="ru-RU"/>
        </w:rPr>
        <w:lastRenderedPageBreak/>
        <w:drawing>
          <wp:inline distT="0" distB="0" distL="0" distR="0" wp14:anchorId="574AF8A7" wp14:editId="723206F7">
            <wp:extent cx="5987487" cy="905827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BEBA8EAE-BF5A-486C-A8C5-ECC9F3942E4B}">
                          <a14:imgProps xmlns:a14="http://schemas.microsoft.com/office/drawing/2010/main">
                            <a14:imgLayer r:embed="rId44">
                              <a14:imgEffect>
                                <a14:sharpenSoften amount="50000"/>
                              </a14:imgEffect>
                            </a14:imgLayer>
                          </a14:imgProps>
                        </a:ext>
                      </a:extLst>
                    </a:blip>
                    <a:stretch>
                      <a:fillRect/>
                    </a:stretch>
                  </pic:blipFill>
                  <pic:spPr>
                    <a:xfrm>
                      <a:off x="0" y="0"/>
                      <a:ext cx="5987967" cy="9059001"/>
                    </a:xfrm>
                    <a:prstGeom prst="rect">
                      <a:avLst/>
                    </a:prstGeom>
                  </pic:spPr>
                </pic:pic>
              </a:graphicData>
            </a:graphic>
          </wp:inline>
        </w:drawing>
      </w:r>
    </w:p>
    <w:p w:rsidR="00727106" w:rsidRPr="00940D4D" w:rsidRDefault="00727106" w:rsidP="00727106">
      <w:pPr>
        <w:pStyle w:val="10"/>
        <w:spacing w:before="0" w:line="360" w:lineRule="auto"/>
        <w:jc w:val="center"/>
        <w:rPr>
          <w:rFonts w:ascii="Times New Roman" w:hAnsi="Times New Roman" w:cs="Times New Roman"/>
          <w:color w:val="auto"/>
          <w:sz w:val="24"/>
          <w:szCs w:val="24"/>
          <w:lang w:val="en-US"/>
        </w:rPr>
      </w:pPr>
      <w:r w:rsidRPr="00940D4D">
        <w:rPr>
          <w:rFonts w:ascii="Times New Roman" w:hAnsi="Times New Roman" w:cs="Times New Roman"/>
          <w:color w:val="auto"/>
          <w:sz w:val="24"/>
          <w:szCs w:val="24"/>
          <w:lang w:val="en-US"/>
        </w:rPr>
        <w:br w:type="page"/>
      </w:r>
      <w:bookmarkStart w:id="47" w:name="_Toc527980585"/>
      <w:bookmarkStart w:id="48" w:name="_Toc22749698"/>
      <w:r w:rsidRPr="001B0F30">
        <w:rPr>
          <w:rFonts w:ascii="Times New Roman" w:hAnsi="Times New Roman" w:cs="Times New Roman"/>
          <w:color w:val="auto"/>
          <w:sz w:val="24"/>
          <w:szCs w:val="24"/>
        </w:rPr>
        <w:lastRenderedPageBreak/>
        <w:t>ПРИЛОЖЕНИЕ</w:t>
      </w:r>
      <w:r w:rsidRPr="00940D4D">
        <w:rPr>
          <w:rFonts w:ascii="Times New Roman" w:hAnsi="Times New Roman" w:cs="Times New Roman"/>
          <w:color w:val="auto"/>
          <w:sz w:val="24"/>
          <w:szCs w:val="24"/>
          <w:lang w:val="en-US"/>
        </w:rPr>
        <w:t xml:space="preserve"> </w:t>
      </w:r>
      <w:r>
        <w:rPr>
          <w:rFonts w:ascii="Times New Roman" w:hAnsi="Times New Roman" w:cs="Times New Roman"/>
          <w:color w:val="auto"/>
          <w:sz w:val="24"/>
          <w:szCs w:val="24"/>
        </w:rPr>
        <w:t>Б</w:t>
      </w:r>
      <w:bookmarkEnd w:id="47"/>
      <w:bookmarkEnd w:id="48"/>
      <w:r w:rsidRPr="00940D4D">
        <w:rPr>
          <w:rFonts w:ascii="Times New Roman" w:hAnsi="Times New Roman" w:cs="Times New Roman"/>
          <w:color w:val="auto"/>
          <w:sz w:val="24"/>
          <w:szCs w:val="24"/>
          <w:lang w:val="en-US"/>
        </w:rPr>
        <w:t xml:space="preserve"> </w:t>
      </w:r>
    </w:p>
    <w:p w:rsidR="00727106" w:rsidRPr="00940D4D" w:rsidRDefault="00727106" w:rsidP="00727106">
      <w:pPr>
        <w:pStyle w:val="10"/>
        <w:spacing w:before="0" w:line="360" w:lineRule="auto"/>
        <w:jc w:val="center"/>
        <w:rPr>
          <w:rFonts w:ascii="Times New Roman" w:hAnsi="Times New Roman" w:cs="Times New Roman"/>
          <w:color w:val="auto"/>
          <w:sz w:val="24"/>
          <w:szCs w:val="24"/>
          <w:lang w:val="en-US"/>
        </w:rPr>
      </w:pPr>
      <w:bookmarkStart w:id="49" w:name="_Toc527980586"/>
      <w:bookmarkStart w:id="50" w:name="_Toc22749699"/>
      <w:r w:rsidRPr="001B0F30">
        <w:rPr>
          <w:rFonts w:ascii="Times New Roman" w:hAnsi="Times New Roman" w:cs="Times New Roman"/>
          <w:color w:val="auto"/>
          <w:sz w:val="24"/>
          <w:szCs w:val="24"/>
        </w:rPr>
        <w:t>Список</w:t>
      </w:r>
      <w:r w:rsidRPr="00940D4D">
        <w:rPr>
          <w:rFonts w:ascii="Times New Roman" w:hAnsi="Times New Roman" w:cs="Times New Roman"/>
          <w:color w:val="auto"/>
          <w:sz w:val="24"/>
          <w:szCs w:val="24"/>
          <w:lang w:val="en-US"/>
        </w:rPr>
        <w:t xml:space="preserve"> </w:t>
      </w:r>
      <w:r w:rsidRPr="001B0F30">
        <w:rPr>
          <w:rFonts w:ascii="Times New Roman" w:hAnsi="Times New Roman" w:cs="Times New Roman"/>
          <w:color w:val="auto"/>
          <w:sz w:val="24"/>
          <w:szCs w:val="24"/>
        </w:rPr>
        <w:t>публикаций</w:t>
      </w:r>
      <w:bookmarkEnd w:id="49"/>
      <w:bookmarkEnd w:id="50"/>
    </w:p>
    <w:p w:rsidR="00920996" w:rsidRPr="00714230" w:rsidRDefault="00920996" w:rsidP="00A05579">
      <w:pPr>
        <w:pStyle w:val="a3"/>
        <w:numPr>
          <w:ilvl w:val="0"/>
          <w:numId w:val="23"/>
        </w:numPr>
        <w:tabs>
          <w:tab w:val="left" w:pos="1134"/>
        </w:tabs>
        <w:spacing w:after="0" w:line="360" w:lineRule="auto"/>
        <w:ind w:left="0" w:firstLine="567"/>
        <w:jc w:val="both"/>
        <w:rPr>
          <w:rFonts w:ascii="Times New Roman" w:hAnsi="Times New Roman" w:cs="Times New Roman"/>
          <w:sz w:val="24"/>
          <w:szCs w:val="24"/>
          <w:lang w:val="en-US"/>
        </w:rPr>
      </w:pPr>
      <w:r w:rsidRPr="00714230">
        <w:rPr>
          <w:rFonts w:ascii="Times New Roman" w:hAnsi="Times New Roman" w:cs="Times New Roman"/>
          <w:sz w:val="24"/>
          <w:szCs w:val="24"/>
          <w:lang w:val="en-US"/>
        </w:rPr>
        <w:t xml:space="preserve">Toleu A., Tolegen G., Mussabayev R.: KeyVector Unsupervised Keyphrase Extraction Using Weighted Topic via Semantic Relatedness // Computación y Sistemas, </w:t>
      </w:r>
      <w:r w:rsidR="005F15BA">
        <w:rPr>
          <w:rFonts w:ascii="Times New Roman" w:hAnsi="Times New Roman" w:cs="Times New Roman"/>
          <w:sz w:val="24"/>
          <w:szCs w:val="24"/>
          <w:lang w:val="en-US"/>
        </w:rPr>
        <w:t>2019.</w:t>
      </w:r>
      <w:r w:rsidRPr="00714230">
        <w:rPr>
          <w:rFonts w:ascii="Times New Roman" w:hAnsi="Times New Roman" w:cs="Times New Roman"/>
          <w:sz w:val="24"/>
          <w:szCs w:val="24"/>
          <w:lang w:val="en-US"/>
        </w:rPr>
        <w:t xml:space="preserve"> </w:t>
      </w:r>
      <w:r w:rsidR="005F15BA">
        <w:rPr>
          <w:rFonts w:ascii="Times New Roman" w:hAnsi="Times New Roman" w:cs="Times New Roman"/>
          <w:sz w:val="24"/>
          <w:szCs w:val="24"/>
          <w:lang w:val="en-US"/>
        </w:rPr>
        <w:t>-</w:t>
      </w:r>
      <w:r w:rsidR="005F15BA" w:rsidRPr="00714230">
        <w:rPr>
          <w:rFonts w:ascii="Times New Roman" w:hAnsi="Times New Roman" w:cs="Times New Roman"/>
          <w:sz w:val="24"/>
          <w:szCs w:val="24"/>
          <w:lang w:val="en-US"/>
        </w:rPr>
        <w:t>Vol. 23</w:t>
      </w:r>
      <w:r w:rsidR="005F15BA" w:rsidRPr="005F15BA">
        <w:rPr>
          <w:rFonts w:ascii="Times New Roman" w:hAnsi="Times New Roman" w:cs="Times New Roman"/>
          <w:sz w:val="24"/>
          <w:szCs w:val="24"/>
          <w:lang w:val="en-US"/>
        </w:rPr>
        <w:t>(</w:t>
      </w:r>
      <w:r w:rsidR="005F15BA" w:rsidRPr="00714230">
        <w:rPr>
          <w:rFonts w:ascii="Times New Roman" w:hAnsi="Times New Roman" w:cs="Times New Roman"/>
          <w:sz w:val="24"/>
          <w:szCs w:val="24"/>
          <w:lang w:val="en-US"/>
        </w:rPr>
        <w:t>3</w:t>
      </w:r>
      <w:r w:rsidR="005F15BA" w:rsidRPr="005F15BA">
        <w:rPr>
          <w:rFonts w:ascii="Times New Roman" w:hAnsi="Times New Roman" w:cs="Times New Roman"/>
          <w:sz w:val="24"/>
          <w:szCs w:val="24"/>
          <w:lang w:val="en-US"/>
        </w:rPr>
        <w:t xml:space="preserve">). </w:t>
      </w:r>
      <w:r w:rsidR="001E04C7" w:rsidRPr="001E04C7">
        <w:rPr>
          <w:rFonts w:ascii="Times New Roman" w:hAnsi="Times New Roman" w:cs="Times New Roman"/>
          <w:sz w:val="24"/>
          <w:szCs w:val="24"/>
          <w:lang w:val="en-US"/>
        </w:rPr>
        <w:t>-</w:t>
      </w:r>
      <w:r w:rsidR="001E04C7">
        <w:rPr>
          <w:rFonts w:ascii="Times New Roman" w:hAnsi="Times New Roman" w:cs="Times New Roman"/>
          <w:sz w:val="24"/>
          <w:szCs w:val="24"/>
          <w:lang w:val="en-US"/>
        </w:rPr>
        <w:t>P</w:t>
      </w:r>
      <w:r w:rsidRPr="00714230">
        <w:rPr>
          <w:rFonts w:ascii="Times New Roman" w:hAnsi="Times New Roman" w:cs="Times New Roman"/>
          <w:sz w:val="24"/>
          <w:szCs w:val="24"/>
          <w:lang w:val="en-US"/>
        </w:rPr>
        <w:t xml:space="preserve">. 861–869 </w:t>
      </w:r>
      <w:r w:rsidR="005F15BA" w:rsidRPr="005F15BA">
        <w:rPr>
          <w:rFonts w:ascii="Times New Roman" w:hAnsi="Times New Roman" w:cs="Times New Roman"/>
          <w:sz w:val="24"/>
          <w:szCs w:val="24"/>
          <w:lang w:val="en-US"/>
        </w:rPr>
        <w:t xml:space="preserve">// </w:t>
      </w:r>
      <w:r w:rsidRPr="00714230">
        <w:rPr>
          <w:rFonts w:ascii="Times New Roman" w:hAnsi="Times New Roman" w:cs="Times New Roman"/>
          <w:sz w:val="24"/>
          <w:szCs w:val="24"/>
          <w:lang w:val="en-US"/>
        </w:rPr>
        <w:t>doi: 10.13053/CyS-23-3-3264</w:t>
      </w:r>
      <w:r w:rsidR="005F15BA" w:rsidRPr="005F15BA">
        <w:rPr>
          <w:rFonts w:ascii="Times New Roman" w:hAnsi="Times New Roman" w:cs="Times New Roman"/>
          <w:sz w:val="24"/>
          <w:szCs w:val="24"/>
          <w:lang w:val="en-US"/>
        </w:rPr>
        <w:t xml:space="preserve"> : 23.10.2019</w:t>
      </w:r>
      <w:r w:rsidRPr="00714230">
        <w:rPr>
          <w:rFonts w:ascii="Times New Roman" w:hAnsi="Times New Roman" w:cs="Times New Roman"/>
          <w:sz w:val="24"/>
          <w:szCs w:val="24"/>
          <w:lang w:val="en-US"/>
        </w:rPr>
        <w:t xml:space="preserve"> (Impact Factor – 0.53)</w:t>
      </w:r>
    </w:p>
    <w:p w:rsidR="00920996" w:rsidRPr="00714230" w:rsidRDefault="00920996" w:rsidP="00A05579">
      <w:pPr>
        <w:pStyle w:val="a3"/>
        <w:numPr>
          <w:ilvl w:val="0"/>
          <w:numId w:val="23"/>
        </w:numPr>
        <w:tabs>
          <w:tab w:val="left" w:pos="1134"/>
        </w:tabs>
        <w:spacing w:after="0" w:line="360" w:lineRule="auto"/>
        <w:ind w:left="0" w:firstLine="567"/>
        <w:jc w:val="both"/>
        <w:rPr>
          <w:rFonts w:ascii="Times New Roman" w:hAnsi="Times New Roman" w:cs="Times New Roman"/>
          <w:sz w:val="24"/>
          <w:szCs w:val="24"/>
          <w:lang w:val="en-US"/>
        </w:rPr>
      </w:pPr>
      <w:r w:rsidRPr="00714230">
        <w:rPr>
          <w:rFonts w:ascii="Times New Roman" w:hAnsi="Times New Roman" w:cs="Times New Roman"/>
          <w:sz w:val="24"/>
          <w:szCs w:val="24"/>
          <w:lang w:val="en-US"/>
        </w:rPr>
        <w:t>Shalkarbayuli A., Kairbekov A., Amangeldi Y. Comparison of traditional machine learning methods and Google services in identifying tonality on Russian texts//</w:t>
      </w:r>
      <w:bookmarkStart w:id="51" w:name="_Hlk17295391"/>
      <w:r w:rsidRPr="00714230">
        <w:rPr>
          <w:rFonts w:ascii="Times New Roman" w:hAnsi="Times New Roman" w:cs="Times New Roman"/>
          <w:sz w:val="24"/>
          <w:szCs w:val="24"/>
          <w:lang w:val="en-US"/>
        </w:rPr>
        <w:t>Journal of Physics: Conference Series</w:t>
      </w:r>
      <w:bookmarkEnd w:id="51"/>
      <w:r w:rsidRPr="00714230">
        <w:rPr>
          <w:rFonts w:ascii="Times New Roman" w:hAnsi="Times New Roman" w:cs="Times New Roman"/>
          <w:sz w:val="24"/>
          <w:szCs w:val="24"/>
          <w:lang w:val="en-US"/>
        </w:rPr>
        <w:t>. -2018.</w:t>
      </w:r>
      <w:r w:rsidR="001E04C7">
        <w:rPr>
          <w:rFonts w:ascii="Times New Roman" w:hAnsi="Times New Roman" w:cs="Times New Roman"/>
          <w:sz w:val="24"/>
          <w:szCs w:val="24"/>
          <w:lang w:val="en-US"/>
        </w:rPr>
        <w:t xml:space="preserve"> </w:t>
      </w:r>
      <w:r w:rsidR="0069569D" w:rsidRPr="0069569D">
        <w:rPr>
          <w:rFonts w:ascii="Times New Roman" w:hAnsi="Times New Roman" w:cs="Times New Roman"/>
          <w:sz w:val="24"/>
          <w:szCs w:val="24"/>
          <w:lang w:val="en-US"/>
        </w:rPr>
        <w:t>-</w:t>
      </w:r>
      <w:r w:rsidR="0069569D" w:rsidRPr="00714230">
        <w:rPr>
          <w:rFonts w:ascii="Times New Roman" w:hAnsi="Times New Roman" w:cs="Times New Roman"/>
          <w:sz w:val="24"/>
          <w:szCs w:val="24"/>
          <w:lang w:val="en-US"/>
        </w:rPr>
        <w:t xml:space="preserve">Vol. 1117(1), </w:t>
      </w:r>
      <w:r w:rsidRPr="00714230">
        <w:rPr>
          <w:rFonts w:ascii="Times New Roman" w:hAnsi="Times New Roman" w:cs="Times New Roman"/>
          <w:sz w:val="24"/>
          <w:szCs w:val="24"/>
          <w:lang w:val="en-US"/>
        </w:rPr>
        <w:t>-</w:t>
      </w:r>
      <w:r w:rsidR="001E04C7">
        <w:rPr>
          <w:rFonts w:ascii="Times New Roman" w:hAnsi="Times New Roman" w:cs="Times New Roman"/>
          <w:sz w:val="24"/>
          <w:szCs w:val="24"/>
          <w:lang w:val="en-US"/>
        </w:rPr>
        <w:t>P</w:t>
      </w:r>
      <w:r w:rsidRPr="00714230">
        <w:rPr>
          <w:rFonts w:ascii="Times New Roman" w:hAnsi="Times New Roman" w:cs="Times New Roman"/>
          <w:sz w:val="24"/>
          <w:szCs w:val="24"/>
          <w:lang w:val="en-US"/>
        </w:rPr>
        <w:t>.</w:t>
      </w:r>
      <w:r w:rsidR="0069569D" w:rsidRPr="0069569D">
        <w:rPr>
          <w:rFonts w:ascii="Times New Roman" w:hAnsi="Times New Roman" w:cs="Times New Roman"/>
          <w:sz w:val="24"/>
          <w:szCs w:val="24"/>
          <w:lang w:val="en-US"/>
        </w:rPr>
        <w:t>1-9</w:t>
      </w:r>
      <w:r w:rsidRPr="00714230">
        <w:rPr>
          <w:rFonts w:ascii="Times New Roman" w:hAnsi="Times New Roman" w:cs="Times New Roman"/>
          <w:sz w:val="24"/>
          <w:szCs w:val="24"/>
          <w:lang w:val="en-US"/>
        </w:rPr>
        <w:t xml:space="preserve"> (Impact </w:t>
      </w:r>
      <w:r w:rsidR="0069569D" w:rsidRPr="00714230">
        <w:rPr>
          <w:rFonts w:ascii="Times New Roman" w:hAnsi="Times New Roman" w:cs="Times New Roman"/>
          <w:sz w:val="24"/>
          <w:szCs w:val="24"/>
          <w:lang w:val="en-US"/>
        </w:rPr>
        <w:t>F</w:t>
      </w:r>
      <w:r w:rsidRPr="00714230">
        <w:rPr>
          <w:rFonts w:ascii="Times New Roman" w:hAnsi="Times New Roman" w:cs="Times New Roman"/>
          <w:sz w:val="24"/>
          <w:szCs w:val="24"/>
          <w:lang w:val="en-US"/>
        </w:rPr>
        <w:t xml:space="preserve">actor = 0.48) </w:t>
      </w:r>
    </w:p>
    <w:p w:rsidR="00920996" w:rsidRPr="00714230" w:rsidRDefault="00920996" w:rsidP="00A05579">
      <w:pPr>
        <w:pStyle w:val="a3"/>
        <w:numPr>
          <w:ilvl w:val="0"/>
          <w:numId w:val="23"/>
        </w:numPr>
        <w:tabs>
          <w:tab w:val="left" w:pos="1134"/>
        </w:tabs>
        <w:spacing w:after="0" w:line="360" w:lineRule="auto"/>
        <w:ind w:left="0" w:firstLine="567"/>
        <w:jc w:val="both"/>
        <w:rPr>
          <w:rFonts w:ascii="Times New Roman" w:hAnsi="Times New Roman" w:cs="Times New Roman"/>
          <w:sz w:val="24"/>
          <w:szCs w:val="24"/>
          <w:lang w:val="en-US"/>
        </w:rPr>
      </w:pPr>
      <w:r w:rsidRPr="00714230">
        <w:rPr>
          <w:rFonts w:ascii="Times New Roman" w:hAnsi="Times New Roman" w:cs="Times New Roman"/>
          <w:sz w:val="24"/>
          <w:szCs w:val="24"/>
          <w:lang w:val="en-US"/>
        </w:rPr>
        <w:t>Barakhnin V. B., Duisenbayeva A. N., Kozhemyakina O.Yu., Yergaliyev Y. N. and Muhamedyev R. I. The automatic processing of the texts in natural language. Some bibliometric indicators of the current state of this research area//Journal of Physics: Conference Series.</w:t>
      </w:r>
      <w:r w:rsidR="001E04C7">
        <w:rPr>
          <w:rFonts w:ascii="Times New Roman" w:hAnsi="Times New Roman" w:cs="Times New Roman"/>
          <w:sz w:val="24"/>
          <w:szCs w:val="24"/>
          <w:lang w:val="en-US"/>
        </w:rPr>
        <w:t xml:space="preserve"> </w:t>
      </w:r>
      <w:r w:rsidRPr="00714230">
        <w:rPr>
          <w:rFonts w:ascii="Times New Roman" w:hAnsi="Times New Roman" w:cs="Times New Roman"/>
          <w:sz w:val="24"/>
          <w:szCs w:val="24"/>
          <w:lang w:val="en-US"/>
        </w:rPr>
        <w:t>-2018.</w:t>
      </w:r>
      <w:r w:rsidR="0069569D">
        <w:rPr>
          <w:rFonts w:ascii="Times New Roman" w:hAnsi="Times New Roman" w:cs="Times New Roman"/>
          <w:sz w:val="24"/>
          <w:szCs w:val="24"/>
          <w:lang w:val="en-US"/>
        </w:rPr>
        <w:t xml:space="preserve"> //</w:t>
      </w:r>
      <w:r w:rsidRPr="00714230">
        <w:rPr>
          <w:lang w:val="en-US"/>
        </w:rPr>
        <w:t xml:space="preserve"> </w:t>
      </w:r>
      <w:r w:rsidR="0069569D">
        <w:rPr>
          <w:lang w:val="en-US"/>
        </w:rPr>
        <w:t xml:space="preserve"> </w:t>
      </w:r>
      <w:hyperlink r:id="rId45" w:history="1">
        <w:r w:rsidRPr="001E04C7">
          <w:rPr>
            <w:rStyle w:val="a6"/>
            <w:rFonts w:ascii="Arial" w:hAnsi="Arial" w:cs="Arial"/>
            <w:color w:val="006EB2"/>
            <w:bdr w:val="none" w:sz="0" w:space="0" w:color="auto" w:frame="1"/>
            <w:lang w:val="en-US"/>
          </w:rPr>
          <w:t>https://doi.org/10.1088/1742-6596/1117/1/012001</w:t>
        </w:r>
      </w:hyperlink>
      <w:r w:rsidRPr="00714230">
        <w:rPr>
          <w:rFonts w:ascii="Times New Roman" w:hAnsi="Times New Roman" w:cs="Times New Roman"/>
          <w:sz w:val="24"/>
          <w:szCs w:val="24"/>
          <w:lang w:val="en-US"/>
        </w:rPr>
        <w:t xml:space="preserve"> </w:t>
      </w:r>
      <w:r w:rsidR="0069569D" w:rsidRPr="00A55811">
        <w:rPr>
          <w:rFonts w:ascii="Times New Roman" w:hAnsi="Times New Roman" w:cs="Times New Roman"/>
          <w:sz w:val="24"/>
          <w:szCs w:val="24"/>
          <w:lang w:val="en-US"/>
        </w:rPr>
        <w:t>: 21.10.2019</w:t>
      </w:r>
      <w:r w:rsidR="0069569D" w:rsidRPr="00714230">
        <w:rPr>
          <w:rFonts w:ascii="Times New Roman" w:hAnsi="Times New Roman" w:cs="Times New Roman"/>
          <w:sz w:val="24"/>
          <w:szCs w:val="24"/>
          <w:lang w:val="en-US"/>
        </w:rPr>
        <w:t xml:space="preserve"> </w:t>
      </w:r>
      <w:r w:rsidRPr="00714230">
        <w:rPr>
          <w:rFonts w:ascii="Times New Roman" w:hAnsi="Times New Roman" w:cs="Times New Roman"/>
          <w:sz w:val="24"/>
          <w:szCs w:val="24"/>
          <w:lang w:val="en-US"/>
        </w:rPr>
        <w:t xml:space="preserve">(Impact factor = 0.48) </w:t>
      </w:r>
    </w:p>
    <w:p w:rsidR="00920996" w:rsidRPr="00714230" w:rsidRDefault="00920996" w:rsidP="00A05579">
      <w:pPr>
        <w:pStyle w:val="a3"/>
        <w:numPr>
          <w:ilvl w:val="0"/>
          <w:numId w:val="23"/>
        </w:numPr>
        <w:tabs>
          <w:tab w:val="left" w:pos="1134"/>
        </w:tabs>
        <w:spacing w:after="0" w:line="360" w:lineRule="auto"/>
        <w:ind w:left="0" w:firstLine="567"/>
        <w:jc w:val="both"/>
        <w:rPr>
          <w:rFonts w:ascii="Times New Roman" w:hAnsi="Times New Roman" w:cs="Times New Roman"/>
          <w:sz w:val="24"/>
          <w:szCs w:val="24"/>
          <w:lang w:val="en-US"/>
        </w:rPr>
      </w:pPr>
      <w:r w:rsidRPr="00714230">
        <w:rPr>
          <w:rFonts w:ascii="Times New Roman" w:hAnsi="Times New Roman" w:cs="Times New Roman"/>
          <w:sz w:val="24"/>
          <w:szCs w:val="24"/>
          <w:lang w:val="en-US"/>
        </w:rPr>
        <w:t xml:space="preserve">Pereira T., Aloise D., Brimberg J., Mladenović N. Review of Basic Local Searches for Solving the Minimum Sum-of-Squares Clustering Problem // In: Pardalos P., Migdalas A. (eds) Open Problems in Optimization and Data Analysis. Springer Optimization and Its Applications, </w:t>
      </w:r>
      <w:r w:rsidR="001E04C7">
        <w:rPr>
          <w:rFonts w:ascii="Times New Roman" w:hAnsi="Times New Roman" w:cs="Times New Roman"/>
          <w:sz w:val="24"/>
          <w:szCs w:val="24"/>
          <w:lang w:val="en-US"/>
        </w:rPr>
        <w:t>Springer, Cham, 2018</w:t>
      </w:r>
      <w:r w:rsidRPr="00714230">
        <w:rPr>
          <w:rFonts w:ascii="Times New Roman" w:hAnsi="Times New Roman" w:cs="Times New Roman"/>
          <w:sz w:val="24"/>
          <w:szCs w:val="24"/>
          <w:lang w:val="en-US"/>
        </w:rPr>
        <w:t xml:space="preserve">. </w:t>
      </w:r>
      <w:r w:rsidR="0069569D">
        <w:rPr>
          <w:rFonts w:ascii="Times New Roman" w:hAnsi="Times New Roman" w:cs="Times New Roman"/>
          <w:sz w:val="24"/>
          <w:szCs w:val="24"/>
          <w:lang w:val="en-US"/>
        </w:rPr>
        <w:t xml:space="preserve">-Vol 141. </w:t>
      </w:r>
      <w:r w:rsidR="001E04C7">
        <w:rPr>
          <w:rFonts w:ascii="Times New Roman" w:hAnsi="Times New Roman" w:cs="Times New Roman"/>
          <w:sz w:val="24"/>
          <w:szCs w:val="24"/>
          <w:lang w:val="en-US"/>
        </w:rPr>
        <w:t>–P.</w:t>
      </w:r>
      <w:r w:rsidRPr="00714230">
        <w:rPr>
          <w:rFonts w:ascii="Times New Roman" w:hAnsi="Times New Roman" w:cs="Times New Roman"/>
          <w:sz w:val="24"/>
          <w:szCs w:val="24"/>
          <w:lang w:val="en-US"/>
        </w:rPr>
        <w:t xml:space="preserve"> 249-270</w:t>
      </w:r>
      <w:r w:rsidR="0069569D">
        <w:rPr>
          <w:rFonts w:ascii="Times New Roman" w:hAnsi="Times New Roman" w:cs="Times New Roman"/>
          <w:sz w:val="24"/>
          <w:szCs w:val="24"/>
          <w:lang w:val="en-US"/>
        </w:rPr>
        <w:t xml:space="preserve"> //</w:t>
      </w:r>
      <w:r w:rsidRPr="00714230">
        <w:rPr>
          <w:rFonts w:ascii="Times New Roman" w:hAnsi="Times New Roman" w:cs="Times New Roman"/>
          <w:sz w:val="24"/>
          <w:szCs w:val="24"/>
          <w:lang w:val="en-US"/>
        </w:rPr>
        <w:t xml:space="preserve"> </w:t>
      </w:r>
      <w:hyperlink r:id="rId46" w:history="1">
        <w:r w:rsidRPr="00714230">
          <w:rPr>
            <w:rStyle w:val="a6"/>
            <w:rFonts w:ascii="Times New Roman" w:hAnsi="Times New Roman" w:cs="Times New Roman"/>
            <w:sz w:val="24"/>
            <w:szCs w:val="24"/>
            <w:lang w:val="en-US"/>
          </w:rPr>
          <w:t>https://doi.org/10.1007/978-3-319-99142-9_13</w:t>
        </w:r>
      </w:hyperlink>
      <w:r w:rsidR="0069569D" w:rsidRPr="0069569D">
        <w:rPr>
          <w:rStyle w:val="a6"/>
          <w:rFonts w:ascii="Times New Roman" w:hAnsi="Times New Roman" w:cs="Times New Roman"/>
          <w:sz w:val="24"/>
          <w:szCs w:val="24"/>
          <w:lang w:val="en-US"/>
        </w:rPr>
        <w:t xml:space="preserve">: </w:t>
      </w:r>
      <w:r w:rsidR="0069569D" w:rsidRPr="0069569D">
        <w:rPr>
          <w:rStyle w:val="a6"/>
          <w:rFonts w:ascii="Times New Roman" w:hAnsi="Times New Roman" w:cs="Times New Roman"/>
          <w:color w:val="auto"/>
          <w:sz w:val="24"/>
          <w:szCs w:val="24"/>
          <w:u w:val="none"/>
          <w:lang w:val="en-US"/>
        </w:rPr>
        <w:t>21.10.2019</w:t>
      </w:r>
      <w:r w:rsidRPr="0069569D">
        <w:rPr>
          <w:rFonts w:ascii="Times New Roman" w:hAnsi="Times New Roman" w:cs="Times New Roman"/>
          <w:sz w:val="24"/>
          <w:szCs w:val="24"/>
          <w:lang w:val="en-US"/>
        </w:rPr>
        <w:t xml:space="preserve"> </w:t>
      </w:r>
      <w:r w:rsidRPr="00714230">
        <w:rPr>
          <w:rFonts w:ascii="Times New Roman" w:hAnsi="Times New Roman" w:cs="Times New Roman"/>
          <w:sz w:val="24"/>
          <w:szCs w:val="24"/>
          <w:lang w:val="en-US"/>
        </w:rPr>
        <w:t>(Impact Factor – 0,31)</w:t>
      </w:r>
    </w:p>
    <w:p w:rsidR="00920996" w:rsidRPr="00714230" w:rsidRDefault="00920996" w:rsidP="00A05579">
      <w:pPr>
        <w:pStyle w:val="a3"/>
        <w:numPr>
          <w:ilvl w:val="0"/>
          <w:numId w:val="23"/>
        </w:numPr>
        <w:tabs>
          <w:tab w:val="left" w:pos="1134"/>
        </w:tabs>
        <w:spacing w:after="0" w:line="360" w:lineRule="auto"/>
        <w:ind w:left="0" w:firstLine="567"/>
        <w:jc w:val="both"/>
        <w:rPr>
          <w:rFonts w:ascii="Times New Roman" w:hAnsi="Times New Roman" w:cs="Times New Roman"/>
          <w:sz w:val="24"/>
          <w:szCs w:val="24"/>
          <w:lang w:val="en-US"/>
        </w:rPr>
      </w:pPr>
      <w:r w:rsidRPr="00714230">
        <w:rPr>
          <w:rFonts w:ascii="Times New Roman" w:hAnsi="Times New Roman" w:cs="Times New Roman"/>
          <w:sz w:val="24"/>
          <w:szCs w:val="24"/>
          <w:lang w:val="en-US"/>
        </w:rPr>
        <w:t>Cadi AA. El., Ratli M., Mladenović N. New MIP model for multiprocessor scheduling problem with communication delays // In: Pardalos P., Migdalas A. (eds) Open Problems in Optimization and Data Analysis. Springer Optimization and Its Applic</w:t>
      </w:r>
      <w:r w:rsidR="0069569D">
        <w:rPr>
          <w:rFonts w:ascii="Times New Roman" w:hAnsi="Times New Roman" w:cs="Times New Roman"/>
          <w:sz w:val="24"/>
          <w:szCs w:val="24"/>
          <w:lang w:val="en-US"/>
        </w:rPr>
        <w:t>ations.</w:t>
      </w:r>
      <w:r w:rsidR="001E04C7">
        <w:rPr>
          <w:rFonts w:ascii="Times New Roman" w:hAnsi="Times New Roman" w:cs="Times New Roman"/>
          <w:sz w:val="24"/>
          <w:szCs w:val="24"/>
          <w:lang w:val="en-US"/>
        </w:rPr>
        <w:t xml:space="preserve"> Springer, Cham, -</w:t>
      </w:r>
      <w:r w:rsidRPr="00714230">
        <w:rPr>
          <w:rFonts w:ascii="Times New Roman" w:hAnsi="Times New Roman" w:cs="Times New Roman"/>
          <w:sz w:val="24"/>
          <w:szCs w:val="24"/>
          <w:lang w:val="en-US"/>
        </w:rPr>
        <w:t xml:space="preserve">2018. </w:t>
      </w:r>
      <w:r w:rsidR="0069569D" w:rsidRPr="002D621F">
        <w:rPr>
          <w:rFonts w:ascii="Times New Roman" w:hAnsi="Times New Roman" w:cs="Times New Roman"/>
          <w:sz w:val="24"/>
          <w:szCs w:val="24"/>
          <w:lang w:val="en-US"/>
        </w:rPr>
        <w:t>–</w:t>
      </w:r>
      <w:r w:rsidR="0069569D">
        <w:rPr>
          <w:rFonts w:ascii="Times New Roman" w:hAnsi="Times New Roman" w:cs="Times New Roman"/>
          <w:sz w:val="24"/>
          <w:szCs w:val="24"/>
          <w:lang w:val="en-US"/>
        </w:rPr>
        <w:t xml:space="preserve">Vol. 141. </w:t>
      </w:r>
      <w:r w:rsidR="001E04C7">
        <w:rPr>
          <w:rFonts w:ascii="Times New Roman" w:hAnsi="Times New Roman" w:cs="Times New Roman"/>
          <w:sz w:val="24"/>
          <w:szCs w:val="24"/>
          <w:lang w:val="en-US"/>
        </w:rPr>
        <w:t>–P.</w:t>
      </w:r>
      <w:r w:rsidRPr="00714230">
        <w:rPr>
          <w:rFonts w:ascii="Times New Roman" w:hAnsi="Times New Roman" w:cs="Times New Roman"/>
          <w:sz w:val="24"/>
          <w:szCs w:val="24"/>
          <w:lang w:val="en-US"/>
        </w:rPr>
        <w:t xml:space="preserve">  129-149 </w:t>
      </w:r>
      <w:hyperlink r:id="rId47" w:history="1">
        <w:r w:rsidRPr="00714230">
          <w:rPr>
            <w:rStyle w:val="a6"/>
            <w:rFonts w:ascii="Times New Roman" w:hAnsi="Times New Roman" w:cs="Times New Roman"/>
            <w:sz w:val="24"/>
            <w:szCs w:val="24"/>
            <w:lang w:val="en-US"/>
          </w:rPr>
          <w:t>https://doi.org/10.1007/978-3-319-99142-9_8</w:t>
        </w:r>
      </w:hyperlink>
      <w:r w:rsidRPr="00714230">
        <w:rPr>
          <w:rFonts w:ascii="Times New Roman" w:hAnsi="Times New Roman" w:cs="Times New Roman"/>
          <w:sz w:val="24"/>
          <w:szCs w:val="24"/>
          <w:lang w:val="en-US"/>
        </w:rPr>
        <w:t xml:space="preserve"> (Impact Factor – 0,31)</w:t>
      </w:r>
    </w:p>
    <w:p w:rsidR="00920996" w:rsidRPr="00714230" w:rsidRDefault="00920996" w:rsidP="00A05579">
      <w:pPr>
        <w:pStyle w:val="a3"/>
        <w:numPr>
          <w:ilvl w:val="0"/>
          <w:numId w:val="23"/>
        </w:numPr>
        <w:tabs>
          <w:tab w:val="left" w:pos="1134"/>
        </w:tabs>
        <w:spacing w:after="0" w:line="360" w:lineRule="auto"/>
        <w:ind w:left="0" w:firstLine="567"/>
        <w:jc w:val="both"/>
        <w:rPr>
          <w:rFonts w:ascii="Times New Roman" w:hAnsi="Times New Roman" w:cs="Times New Roman"/>
          <w:sz w:val="24"/>
          <w:szCs w:val="24"/>
          <w:lang w:val="en-US"/>
        </w:rPr>
      </w:pPr>
      <w:r w:rsidRPr="00714230">
        <w:rPr>
          <w:rFonts w:ascii="Times New Roman" w:hAnsi="Times New Roman" w:cs="Times New Roman"/>
          <w:sz w:val="24"/>
          <w:szCs w:val="24"/>
          <w:lang w:val="en-US"/>
        </w:rPr>
        <w:t>Brimberg J., Mladenovic N., Todosijevic R., Uroševic D. A non-triangular hub location problem // Optimization</w:t>
      </w:r>
      <w:r w:rsidR="001212EF">
        <w:rPr>
          <w:rFonts w:ascii="Times New Roman" w:hAnsi="Times New Roman" w:cs="Times New Roman"/>
          <w:sz w:val="24"/>
          <w:szCs w:val="24"/>
          <w:lang w:val="en-US"/>
        </w:rPr>
        <w:t xml:space="preserve"> Letters, Springer Verlag, 2019.</w:t>
      </w:r>
      <w:r w:rsidRPr="00714230">
        <w:rPr>
          <w:rFonts w:ascii="Times New Roman" w:hAnsi="Times New Roman" w:cs="Times New Roman"/>
          <w:sz w:val="24"/>
          <w:szCs w:val="24"/>
          <w:lang w:val="en-US"/>
        </w:rPr>
        <w:t xml:space="preserve"> </w:t>
      </w:r>
      <w:r w:rsidR="001212EF">
        <w:rPr>
          <w:rFonts w:ascii="Times New Roman" w:hAnsi="Times New Roman" w:cs="Times New Roman"/>
          <w:sz w:val="24"/>
          <w:szCs w:val="24"/>
          <w:lang w:val="en-US"/>
        </w:rPr>
        <w:t>–P.</w:t>
      </w:r>
      <w:r w:rsidRPr="00714230">
        <w:rPr>
          <w:rFonts w:ascii="Times New Roman" w:hAnsi="Times New Roman" w:cs="Times New Roman"/>
          <w:sz w:val="24"/>
          <w:szCs w:val="24"/>
          <w:lang w:val="en-US"/>
        </w:rPr>
        <w:t xml:space="preserve"> 1-20 </w:t>
      </w:r>
      <w:r w:rsidR="001212EF">
        <w:rPr>
          <w:rFonts w:ascii="Times New Roman" w:hAnsi="Times New Roman" w:cs="Times New Roman"/>
          <w:sz w:val="24"/>
          <w:szCs w:val="24"/>
          <w:lang w:val="en-US"/>
        </w:rPr>
        <w:t xml:space="preserve">// </w:t>
      </w:r>
      <w:hyperlink r:id="rId48" w:history="1">
        <w:r w:rsidRPr="00714230">
          <w:rPr>
            <w:rStyle w:val="a6"/>
            <w:rFonts w:ascii="Times New Roman" w:hAnsi="Times New Roman" w:cs="Times New Roman"/>
            <w:sz w:val="24"/>
            <w:szCs w:val="24"/>
            <w:lang w:val="en-US"/>
          </w:rPr>
          <w:t>https://doi.org/10.1007/s11590-019-01392-2</w:t>
        </w:r>
      </w:hyperlink>
      <w:r w:rsidRPr="00714230">
        <w:rPr>
          <w:rFonts w:ascii="Times New Roman" w:hAnsi="Times New Roman" w:cs="Times New Roman"/>
          <w:sz w:val="24"/>
          <w:szCs w:val="24"/>
          <w:lang w:val="en-US"/>
        </w:rPr>
        <w:t xml:space="preserve"> </w:t>
      </w:r>
      <w:r w:rsidR="001212EF">
        <w:rPr>
          <w:rFonts w:ascii="Times New Roman" w:hAnsi="Times New Roman" w:cs="Times New Roman"/>
          <w:sz w:val="24"/>
          <w:szCs w:val="24"/>
          <w:lang w:val="en-US"/>
        </w:rPr>
        <w:t xml:space="preserve">: 21.10.2019 </w:t>
      </w:r>
      <w:r w:rsidRPr="00714230">
        <w:rPr>
          <w:rFonts w:ascii="Times New Roman" w:hAnsi="Times New Roman" w:cs="Times New Roman"/>
          <w:sz w:val="24"/>
          <w:szCs w:val="24"/>
          <w:lang w:val="en-US"/>
        </w:rPr>
        <w:t>(Impact Factor – 1,399)</w:t>
      </w:r>
    </w:p>
    <w:p w:rsidR="00920996" w:rsidRPr="00714230" w:rsidRDefault="00920996" w:rsidP="00A05579">
      <w:pPr>
        <w:pStyle w:val="a3"/>
        <w:numPr>
          <w:ilvl w:val="0"/>
          <w:numId w:val="23"/>
        </w:numPr>
        <w:tabs>
          <w:tab w:val="left" w:pos="1134"/>
        </w:tabs>
        <w:spacing w:after="0" w:line="360" w:lineRule="auto"/>
        <w:ind w:left="0" w:firstLine="567"/>
        <w:jc w:val="both"/>
        <w:rPr>
          <w:rFonts w:ascii="Times New Roman" w:hAnsi="Times New Roman" w:cs="Times New Roman"/>
          <w:sz w:val="24"/>
          <w:szCs w:val="24"/>
          <w:lang w:val="en-US"/>
        </w:rPr>
      </w:pPr>
      <w:r w:rsidRPr="00714230">
        <w:rPr>
          <w:rFonts w:ascii="Times New Roman" w:hAnsi="Times New Roman" w:cs="Times New Roman"/>
          <w:sz w:val="24"/>
          <w:szCs w:val="24"/>
          <w:lang w:val="en-US"/>
        </w:rPr>
        <w:t xml:space="preserve">Pei J., Drazic Z., Drazic M., Mladenovic N., Pardalos P.M. </w:t>
      </w:r>
      <w:r w:rsidRPr="00714230">
        <w:rPr>
          <w:rFonts w:ascii="Times New Roman" w:hAnsi="Times New Roman" w:cs="Times New Roman"/>
          <w:bCs/>
          <w:sz w:val="24"/>
          <w:szCs w:val="24"/>
          <w:lang w:val="en-US"/>
        </w:rPr>
        <w:t>Continuous Variable Beighborhood Search (C-VNS) for Solving Systems of Nonlinear Equations</w:t>
      </w:r>
      <w:r w:rsidRPr="00714230">
        <w:rPr>
          <w:rFonts w:ascii="Times New Roman" w:hAnsi="Times New Roman" w:cs="Times New Roman"/>
          <w:sz w:val="24"/>
          <w:szCs w:val="24"/>
          <w:lang w:val="en-US"/>
        </w:rPr>
        <w:t xml:space="preserve"> /</w:t>
      </w:r>
      <w:r w:rsidR="001212EF">
        <w:rPr>
          <w:rFonts w:ascii="Times New Roman" w:hAnsi="Times New Roman" w:cs="Times New Roman"/>
          <w:sz w:val="24"/>
          <w:szCs w:val="24"/>
          <w:lang w:val="en-US"/>
        </w:rPr>
        <w:t>/ Informs journal on computing. -2018. -V</w:t>
      </w:r>
      <w:r w:rsidRPr="00714230">
        <w:rPr>
          <w:rFonts w:ascii="Times New Roman" w:hAnsi="Times New Roman" w:cs="Times New Roman"/>
          <w:sz w:val="24"/>
          <w:szCs w:val="24"/>
          <w:lang w:val="en-US"/>
        </w:rPr>
        <w:t>ol.31</w:t>
      </w:r>
      <w:r w:rsidR="001212EF">
        <w:rPr>
          <w:rFonts w:ascii="Times New Roman" w:hAnsi="Times New Roman" w:cs="Times New Roman"/>
          <w:sz w:val="24"/>
          <w:szCs w:val="24"/>
          <w:lang w:val="en-US"/>
        </w:rPr>
        <w:t>(2).</w:t>
      </w:r>
      <w:r w:rsidRPr="00714230">
        <w:rPr>
          <w:rFonts w:ascii="Times New Roman" w:hAnsi="Times New Roman" w:cs="Times New Roman"/>
          <w:sz w:val="24"/>
          <w:szCs w:val="24"/>
          <w:lang w:val="en-US"/>
        </w:rPr>
        <w:t xml:space="preserve"> </w:t>
      </w:r>
      <w:r w:rsidR="001212EF">
        <w:rPr>
          <w:rFonts w:ascii="Times New Roman" w:hAnsi="Times New Roman" w:cs="Times New Roman"/>
          <w:sz w:val="24"/>
          <w:szCs w:val="24"/>
          <w:lang w:val="en-US"/>
        </w:rPr>
        <w:t>-</w:t>
      </w:r>
      <w:r w:rsidRPr="00714230">
        <w:rPr>
          <w:rFonts w:ascii="Times New Roman" w:hAnsi="Times New Roman" w:cs="Times New Roman"/>
          <w:sz w:val="24"/>
          <w:szCs w:val="24"/>
          <w:lang w:val="en-US"/>
        </w:rPr>
        <w:t xml:space="preserve">P. 193-210. </w:t>
      </w:r>
      <w:r w:rsidR="001212EF">
        <w:rPr>
          <w:rFonts w:ascii="Times New Roman" w:hAnsi="Times New Roman" w:cs="Times New Roman"/>
          <w:sz w:val="24"/>
          <w:szCs w:val="24"/>
          <w:lang w:val="en-US"/>
        </w:rPr>
        <w:t xml:space="preserve">// </w:t>
      </w:r>
      <w:hyperlink r:id="rId49" w:history="1">
        <w:r w:rsidRPr="00714230">
          <w:rPr>
            <w:rStyle w:val="a6"/>
            <w:rFonts w:ascii="Times New Roman" w:hAnsi="Times New Roman" w:cs="Times New Roman"/>
            <w:sz w:val="24"/>
            <w:szCs w:val="24"/>
            <w:lang w:val="en-US"/>
          </w:rPr>
          <w:t>https://doi.org/10.1287/ijoc.2018.0876</w:t>
        </w:r>
      </w:hyperlink>
      <w:r w:rsidRPr="00714230">
        <w:rPr>
          <w:rFonts w:ascii="Times New Roman" w:hAnsi="Times New Roman" w:cs="Times New Roman"/>
          <w:sz w:val="24"/>
          <w:szCs w:val="24"/>
          <w:lang w:val="en-US"/>
        </w:rPr>
        <w:t xml:space="preserve"> </w:t>
      </w:r>
      <w:r w:rsidR="001212EF">
        <w:rPr>
          <w:rFonts w:ascii="Times New Roman" w:hAnsi="Times New Roman" w:cs="Times New Roman"/>
          <w:sz w:val="24"/>
          <w:szCs w:val="24"/>
          <w:lang w:val="en-US"/>
        </w:rPr>
        <w:t>: 21.10.2019</w:t>
      </w:r>
      <w:r w:rsidRPr="00714230">
        <w:rPr>
          <w:rFonts w:ascii="Times New Roman" w:hAnsi="Times New Roman" w:cs="Times New Roman"/>
          <w:sz w:val="24"/>
          <w:szCs w:val="24"/>
          <w:lang w:val="en-US"/>
        </w:rPr>
        <w:t xml:space="preserve"> (Impact Factor – 2.39)</w:t>
      </w:r>
    </w:p>
    <w:p w:rsidR="00920996" w:rsidRPr="00714230" w:rsidRDefault="00920996" w:rsidP="00A05579">
      <w:pPr>
        <w:pStyle w:val="a3"/>
        <w:numPr>
          <w:ilvl w:val="0"/>
          <w:numId w:val="23"/>
        </w:numPr>
        <w:tabs>
          <w:tab w:val="left" w:pos="1134"/>
        </w:tabs>
        <w:spacing w:after="0" w:line="360" w:lineRule="auto"/>
        <w:ind w:left="0" w:firstLine="567"/>
        <w:jc w:val="both"/>
        <w:rPr>
          <w:rFonts w:ascii="Times New Roman" w:hAnsi="Times New Roman" w:cs="Times New Roman"/>
          <w:sz w:val="24"/>
          <w:szCs w:val="24"/>
          <w:lang w:val="en-US"/>
        </w:rPr>
      </w:pPr>
      <w:r w:rsidRPr="00714230">
        <w:rPr>
          <w:rFonts w:ascii="Times New Roman" w:hAnsi="Times New Roman" w:cs="Times New Roman"/>
          <w:sz w:val="24"/>
          <w:szCs w:val="24"/>
          <w:lang w:val="en-US"/>
        </w:rPr>
        <w:t xml:space="preserve">Mladenovic N., Alkandari A., Pei J., Todosijevic R., Pardalos P.M. </w:t>
      </w:r>
      <w:r w:rsidRPr="00714230">
        <w:rPr>
          <w:rFonts w:ascii="Times New Roman" w:hAnsi="Times New Roman" w:cs="Times New Roman"/>
          <w:bCs/>
          <w:sz w:val="24"/>
          <w:szCs w:val="24"/>
          <w:lang w:val="en-US"/>
        </w:rPr>
        <w:t xml:space="preserve">Less is more approach: basic variable neighborhood search for the obnoxious p-median problem </w:t>
      </w:r>
      <w:r w:rsidRPr="00714230">
        <w:rPr>
          <w:rFonts w:ascii="Times New Roman" w:hAnsi="Times New Roman" w:cs="Times New Roman"/>
          <w:sz w:val="24"/>
          <w:szCs w:val="24"/>
          <w:lang w:val="en-US"/>
        </w:rPr>
        <w:t>// International transactions in operational research, Intl. Trans. in Op. Res.</w:t>
      </w:r>
      <w:r w:rsidR="001212EF">
        <w:rPr>
          <w:rFonts w:ascii="Times New Roman" w:hAnsi="Times New Roman" w:cs="Times New Roman"/>
          <w:sz w:val="24"/>
          <w:szCs w:val="24"/>
          <w:lang w:val="en-US"/>
        </w:rPr>
        <w:t xml:space="preserve"> -</w:t>
      </w:r>
      <w:r w:rsidRPr="00714230">
        <w:rPr>
          <w:rFonts w:ascii="Times New Roman" w:hAnsi="Times New Roman" w:cs="Times New Roman"/>
          <w:sz w:val="24"/>
          <w:szCs w:val="24"/>
          <w:lang w:val="en-US"/>
        </w:rPr>
        <w:t>2019</w:t>
      </w:r>
      <w:r w:rsidR="001212EF">
        <w:rPr>
          <w:rFonts w:ascii="Times New Roman" w:hAnsi="Times New Roman" w:cs="Times New Roman"/>
          <w:sz w:val="24"/>
          <w:szCs w:val="24"/>
          <w:lang w:val="en-US"/>
        </w:rPr>
        <w:t>. –Vol.</w:t>
      </w:r>
      <w:r w:rsidR="001212EF" w:rsidRPr="00714230">
        <w:rPr>
          <w:rFonts w:ascii="Times New Roman" w:hAnsi="Times New Roman" w:cs="Times New Roman"/>
          <w:sz w:val="24"/>
          <w:szCs w:val="24"/>
          <w:lang w:val="en-US"/>
        </w:rPr>
        <w:t>00</w:t>
      </w:r>
      <w:r w:rsidR="001212EF">
        <w:rPr>
          <w:rFonts w:ascii="Times New Roman" w:hAnsi="Times New Roman" w:cs="Times New Roman"/>
          <w:sz w:val="24"/>
          <w:szCs w:val="24"/>
          <w:lang w:val="en-US"/>
        </w:rPr>
        <w:t xml:space="preserve">. –P. </w:t>
      </w:r>
      <w:r w:rsidRPr="00714230">
        <w:rPr>
          <w:rFonts w:ascii="Times New Roman" w:hAnsi="Times New Roman" w:cs="Times New Roman"/>
          <w:sz w:val="24"/>
          <w:szCs w:val="24"/>
          <w:lang w:val="en-US"/>
        </w:rPr>
        <w:t>1–14</w:t>
      </w:r>
      <w:r w:rsidR="001212EF">
        <w:rPr>
          <w:rFonts w:ascii="Times New Roman" w:hAnsi="Times New Roman" w:cs="Times New Roman"/>
          <w:sz w:val="24"/>
          <w:szCs w:val="24"/>
          <w:lang w:val="en-US"/>
        </w:rPr>
        <w:t xml:space="preserve"> //</w:t>
      </w:r>
      <w:r w:rsidRPr="00714230">
        <w:rPr>
          <w:rFonts w:ascii="Times New Roman" w:hAnsi="Times New Roman" w:cs="Times New Roman"/>
          <w:sz w:val="24"/>
          <w:szCs w:val="24"/>
          <w:lang w:val="en-US"/>
        </w:rPr>
        <w:t xml:space="preserve">  </w:t>
      </w:r>
      <w:hyperlink r:id="rId50" w:history="1">
        <w:r w:rsidRPr="00714230">
          <w:rPr>
            <w:rStyle w:val="a6"/>
            <w:rFonts w:ascii="Times New Roman" w:hAnsi="Times New Roman" w:cs="Times New Roman"/>
            <w:sz w:val="24"/>
            <w:szCs w:val="24"/>
            <w:lang w:val="en-US"/>
          </w:rPr>
          <w:t>https://doi.org/10.1111/itor.12646</w:t>
        </w:r>
      </w:hyperlink>
      <w:r w:rsidRPr="00714230">
        <w:rPr>
          <w:rFonts w:ascii="Times New Roman" w:hAnsi="Times New Roman" w:cs="Times New Roman"/>
          <w:sz w:val="24"/>
          <w:szCs w:val="24"/>
          <w:lang w:val="en-US"/>
        </w:rPr>
        <w:t xml:space="preserve"> </w:t>
      </w:r>
      <w:r w:rsidR="001212EF">
        <w:rPr>
          <w:rFonts w:ascii="Times New Roman" w:hAnsi="Times New Roman" w:cs="Times New Roman"/>
          <w:sz w:val="24"/>
          <w:szCs w:val="24"/>
          <w:lang w:val="en-US"/>
        </w:rPr>
        <w:t>:21.10.2019</w:t>
      </w:r>
      <w:r w:rsidRPr="00714230">
        <w:rPr>
          <w:rFonts w:ascii="Times New Roman" w:hAnsi="Times New Roman" w:cs="Times New Roman"/>
          <w:sz w:val="24"/>
          <w:szCs w:val="24"/>
          <w:lang w:val="en-US"/>
        </w:rPr>
        <w:t xml:space="preserve"> (Impact Factor – 2.51)</w:t>
      </w:r>
    </w:p>
    <w:p w:rsidR="00920996" w:rsidRPr="00714230" w:rsidRDefault="00920996" w:rsidP="00A05579">
      <w:pPr>
        <w:pStyle w:val="a3"/>
        <w:numPr>
          <w:ilvl w:val="0"/>
          <w:numId w:val="23"/>
        </w:numPr>
        <w:tabs>
          <w:tab w:val="left" w:pos="1134"/>
        </w:tabs>
        <w:spacing w:after="0" w:line="360" w:lineRule="auto"/>
        <w:ind w:left="0" w:firstLine="567"/>
        <w:jc w:val="both"/>
        <w:rPr>
          <w:rFonts w:ascii="Times New Roman" w:hAnsi="Times New Roman" w:cs="Times New Roman"/>
          <w:sz w:val="24"/>
          <w:szCs w:val="24"/>
          <w:lang w:val="en-US"/>
        </w:rPr>
      </w:pPr>
      <w:r w:rsidRPr="00714230">
        <w:rPr>
          <w:rFonts w:ascii="Times New Roman" w:hAnsi="Times New Roman" w:cs="Times New Roman"/>
          <w:sz w:val="24"/>
          <w:szCs w:val="24"/>
          <w:lang w:val="en-US"/>
        </w:rPr>
        <w:t xml:space="preserve">Ivanov S. V., Kibzun A. I., Mladenović, N. </w:t>
      </w:r>
      <w:r w:rsidRPr="00714230">
        <w:rPr>
          <w:rFonts w:ascii="Times New Roman" w:hAnsi="Times New Roman" w:cs="Times New Roman"/>
          <w:bCs/>
          <w:sz w:val="24"/>
          <w:szCs w:val="24"/>
          <w:lang w:val="en-US"/>
        </w:rPr>
        <w:t>Variable Neighborhood Search for a Two-Stage Stochastic Programming Problem with a Quantile Criterion. Automation and Remote Control</w:t>
      </w:r>
      <w:r w:rsidRPr="00714230">
        <w:rPr>
          <w:rFonts w:ascii="Times New Roman" w:hAnsi="Times New Roman" w:cs="Times New Roman"/>
          <w:sz w:val="24"/>
          <w:szCs w:val="24"/>
          <w:lang w:val="en-US"/>
        </w:rPr>
        <w:t xml:space="preserve"> </w:t>
      </w:r>
      <w:r w:rsidRPr="00714230">
        <w:rPr>
          <w:rFonts w:ascii="Times New Roman" w:hAnsi="Times New Roman" w:cs="Times New Roman"/>
          <w:sz w:val="24"/>
          <w:szCs w:val="24"/>
          <w:lang w:val="en-US"/>
        </w:rPr>
        <w:lastRenderedPageBreak/>
        <w:t>/</w:t>
      </w:r>
      <w:r w:rsidR="001212EF">
        <w:rPr>
          <w:rFonts w:ascii="Times New Roman" w:hAnsi="Times New Roman" w:cs="Times New Roman"/>
          <w:sz w:val="24"/>
          <w:szCs w:val="24"/>
          <w:lang w:val="en-US"/>
        </w:rPr>
        <w:t xml:space="preserve">/ Automation and Remote Control. -2019. -Vol. </w:t>
      </w:r>
      <w:r w:rsidRPr="00714230">
        <w:rPr>
          <w:rFonts w:ascii="Times New Roman" w:hAnsi="Times New Roman" w:cs="Times New Roman"/>
          <w:sz w:val="24"/>
          <w:szCs w:val="24"/>
          <w:lang w:val="en-US"/>
        </w:rPr>
        <w:t xml:space="preserve">80(1), </w:t>
      </w:r>
      <w:r w:rsidR="001212EF">
        <w:rPr>
          <w:rFonts w:ascii="Times New Roman" w:hAnsi="Times New Roman" w:cs="Times New Roman"/>
          <w:sz w:val="24"/>
          <w:szCs w:val="24"/>
          <w:lang w:val="en-US"/>
        </w:rPr>
        <w:t>-P.</w:t>
      </w:r>
      <w:r w:rsidRPr="00714230">
        <w:rPr>
          <w:rFonts w:ascii="Times New Roman" w:hAnsi="Times New Roman" w:cs="Times New Roman"/>
          <w:sz w:val="24"/>
          <w:szCs w:val="24"/>
          <w:lang w:val="en-US"/>
        </w:rPr>
        <w:t xml:space="preserve"> 43–52. </w:t>
      </w:r>
      <w:r w:rsidR="001212EF">
        <w:rPr>
          <w:rFonts w:ascii="Times New Roman" w:hAnsi="Times New Roman" w:cs="Times New Roman"/>
          <w:sz w:val="24"/>
          <w:szCs w:val="24"/>
          <w:lang w:val="en-US"/>
        </w:rPr>
        <w:t xml:space="preserve">// </w:t>
      </w:r>
      <w:hyperlink r:id="rId51" w:history="1">
        <w:r w:rsidRPr="00714230">
          <w:rPr>
            <w:rStyle w:val="a6"/>
            <w:rFonts w:ascii="Times New Roman" w:hAnsi="Times New Roman" w:cs="Times New Roman"/>
            <w:sz w:val="24"/>
            <w:szCs w:val="24"/>
            <w:lang w:val="en-US"/>
          </w:rPr>
          <w:t>https://doi:10.1134/s0005117919010041</w:t>
        </w:r>
      </w:hyperlink>
      <w:r w:rsidRPr="00714230">
        <w:rPr>
          <w:rFonts w:ascii="Times New Roman" w:hAnsi="Times New Roman" w:cs="Times New Roman"/>
          <w:sz w:val="24"/>
          <w:szCs w:val="24"/>
          <w:lang w:val="en-US"/>
        </w:rPr>
        <w:t xml:space="preserve"> </w:t>
      </w:r>
      <w:r w:rsidR="001212EF">
        <w:rPr>
          <w:rFonts w:ascii="Times New Roman" w:hAnsi="Times New Roman" w:cs="Times New Roman"/>
          <w:sz w:val="24"/>
          <w:szCs w:val="24"/>
          <w:lang w:val="en-US"/>
        </w:rPr>
        <w:t xml:space="preserve">: 21.10.2019 </w:t>
      </w:r>
      <w:r w:rsidRPr="00714230">
        <w:rPr>
          <w:rFonts w:ascii="Times New Roman" w:hAnsi="Times New Roman" w:cs="Times New Roman"/>
          <w:sz w:val="24"/>
          <w:szCs w:val="24"/>
          <w:lang w:val="en-US"/>
        </w:rPr>
        <w:t>(Impact Factor – 0.86)</w:t>
      </w:r>
    </w:p>
    <w:p w:rsidR="00920996" w:rsidRPr="00714230" w:rsidRDefault="00920996" w:rsidP="005454DE">
      <w:pPr>
        <w:pStyle w:val="a3"/>
        <w:numPr>
          <w:ilvl w:val="0"/>
          <w:numId w:val="23"/>
        </w:numPr>
        <w:tabs>
          <w:tab w:val="left" w:pos="567"/>
          <w:tab w:val="left" w:pos="709"/>
          <w:tab w:val="left" w:pos="1134"/>
        </w:tabs>
        <w:spacing w:after="0" w:line="360" w:lineRule="auto"/>
        <w:ind w:left="0" w:firstLine="567"/>
        <w:jc w:val="both"/>
        <w:rPr>
          <w:rFonts w:ascii="Times New Roman" w:hAnsi="Times New Roman" w:cs="Times New Roman"/>
          <w:sz w:val="24"/>
          <w:szCs w:val="24"/>
          <w:lang w:val="en-US"/>
        </w:rPr>
      </w:pPr>
      <w:r w:rsidRPr="00714230">
        <w:rPr>
          <w:rFonts w:ascii="Times New Roman" w:hAnsi="Times New Roman" w:cs="Times New Roman"/>
          <w:sz w:val="24"/>
          <w:szCs w:val="24"/>
          <w:lang w:val="en-US"/>
        </w:rPr>
        <w:t xml:space="preserve">Ivanov S. V., Kibzun A. I., Mladenović, N., Urosevic D. </w:t>
      </w:r>
      <w:r w:rsidRPr="00714230">
        <w:rPr>
          <w:rFonts w:ascii="Times New Roman" w:hAnsi="Times New Roman" w:cs="Times New Roman"/>
          <w:bCs/>
          <w:sz w:val="24"/>
          <w:szCs w:val="24"/>
          <w:lang w:val="en-US"/>
        </w:rPr>
        <w:t>Variable neighborhood search for stochastic linear programming problem with quantile criterion</w:t>
      </w:r>
      <w:r w:rsidRPr="00714230">
        <w:rPr>
          <w:rFonts w:ascii="Times New Roman" w:hAnsi="Times New Roman" w:cs="Times New Roman"/>
          <w:sz w:val="24"/>
          <w:szCs w:val="24"/>
          <w:lang w:val="en-US"/>
        </w:rPr>
        <w:t xml:space="preserve"> // Journal of global optimization,</w:t>
      </w:r>
      <w:r w:rsidR="001212EF">
        <w:rPr>
          <w:rFonts w:ascii="Times New Roman" w:hAnsi="Times New Roman" w:cs="Times New Roman"/>
          <w:sz w:val="24"/>
          <w:szCs w:val="24"/>
          <w:lang w:val="en-US"/>
        </w:rPr>
        <w:t xml:space="preserve"> </w:t>
      </w:r>
      <w:r w:rsidR="001212EF" w:rsidRPr="001212EF">
        <w:rPr>
          <w:rFonts w:ascii="Times New Roman" w:hAnsi="Times New Roman" w:cs="Times New Roman"/>
          <w:sz w:val="24"/>
          <w:szCs w:val="24"/>
          <w:lang w:val="en-US"/>
        </w:rPr>
        <w:t>2019.</w:t>
      </w:r>
      <w:r w:rsidRPr="001212EF">
        <w:rPr>
          <w:rFonts w:ascii="Times New Roman" w:hAnsi="Times New Roman" w:cs="Times New Roman"/>
          <w:sz w:val="24"/>
          <w:szCs w:val="24"/>
          <w:lang w:val="en-US"/>
        </w:rPr>
        <w:t xml:space="preserve"> </w:t>
      </w:r>
      <w:r w:rsidR="001212EF" w:rsidRPr="001212EF">
        <w:rPr>
          <w:rFonts w:ascii="Times New Roman" w:hAnsi="Times New Roman" w:cs="Times New Roman"/>
          <w:sz w:val="24"/>
          <w:szCs w:val="24"/>
          <w:lang w:val="en-US"/>
        </w:rPr>
        <w:t>-Vol. 74(3). –P.</w:t>
      </w:r>
      <w:r w:rsidRPr="001212EF">
        <w:rPr>
          <w:rFonts w:ascii="Times New Roman" w:hAnsi="Times New Roman" w:cs="Times New Roman"/>
          <w:sz w:val="24"/>
          <w:szCs w:val="24"/>
          <w:lang w:val="en-US"/>
        </w:rPr>
        <w:t>549-564</w:t>
      </w:r>
      <w:r w:rsidR="001212EF" w:rsidRPr="001212EF">
        <w:rPr>
          <w:rFonts w:ascii="Times New Roman" w:hAnsi="Times New Roman" w:cs="Times New Roman"/>
          <w:sz w:val="24"/>
          <w:szCs w:val="24"/>
          <w:lang w:val="en-US"/>
        </w:rPr>
        <w:t xml:space="preserve"> //</w:t>
      </w:r>
      <w:r w:rsidRPr="001212EF">
        <w:rPr>
          <w:rFonts w:ascii="Times New Roman" w:hAnsi="Times New Roman" w:cs="Times New Roman"/>
          <w:sz w:val="24"/>
          <w:szCs w:val="24"/>
          <w:lang w:val="en-US"/>
        </w:rPr>
        <w:t xml:space="preserve"> </w:t>
      </w:r>
      <w:hyperlink r:id="rId52" w:history="1">
        <w:r w:rsidRPr="001212EF">
          <w:rPr>
            <w:rStyle w:val="a6"/>
            <w:rFonts w:ascii="Times New Roman" w:hAnsi="Times New Roman" w:cs="Times New Roman"/>
            <w:sz w:val="24"/>
            <w:szCs w:val="24"/>
            <w:lang w:val="en-US"/>
          </w:rPr>
          <w:t>https://doi.org/10.1007/s10898-019-00773-2</w:t>
        </w:r>
      </w:hyperlink>
      <w:r w:rsidRPr="001212EF">
        <w:rPr>
          <w:rFonts w:ascii="Times New Roman" w:hAnsi="Times New Roman" w:cs="Times New Roman"/>
          <w:sz w:val="24"/>
          <w:szCs w:val="24"/>
          <w:lang w:val="en-US"/>
        </w:rPr>
        <w:t xml:space="preserve"> </w:t>
      </w:r>
      <w:r w:rsidR="001212EF" w:rsidRPr="001212EF">
        <w:rPr>
          <w:rFonts w:ascii="Times New Roman" w:hAnsi="Times New Roman" w:cs="Times New Roman"/>
          <w:sz w:val="24"/>
          <w:szCs w:val="24"/>
          <w:lang w:val="en-US"/>
        </w:rPr>
        <w:t>: 21.10.2019</w:t>
      </w:r>
      <w:r w:rsidRPr="001212EF">
        <w:rPr>
          <w:rFonts w:ascii="Times New Roman" w:hAnsi="Times New Roman" w:cs="Times New Roman"/>
          <w:sz w:val="24"/>
          <w:szCs w:val="24"/>
          <w:lang w:val="en-US"/>
        </w:rPr>
        <w:t xml:space="preserve"> (Impact</w:t>
      </w:r>
      <w:r w:rsidRPr="00714230">
        <w:rPr>
          <w:rFonts w:ascii="Times New Roman" w:hAnsi="Times New Roman" w:cs="Times New Roman"/>
          <w:sz w:val="24"/>
          <w:szCs w:val="24"/>
          <w:lang w:val="en-US"/>
        </w:rPr>
        <w:t xml:space="preserve"> Factor – 1.631)</w:t>
      </w:r>
    </w:p>
    <w:p w:rsidR="00920996" w:rsidRPr="00714230" w:rsidRDefault="00920996" w:rsidP="005454DE">
      <w:pPr>
        <w:pStyle w:val="a3"/>
        <w:numPr>
          <w:ilvl w:val="0"/>
          <w:numId w:val="23"/>
        </w:numPr>
        <w:tabs>
          <w:tab w:val="left" w:pos="567"/>
          <w:tab w:val="left" w:pos="709"/>
          <w:tab w:val="left" w:pos="1134"/>
        </w:tabs>
        <w:spacing w:after="0" w:line="360" w:lineRule="auto"/>
        <w:ind w:left="0" w:firstLine="567"/>
        <w:jc w:val="both"/>
        <w:rPr>
          <w:rFonts w:ascii="Times New Roman" w:hAnsi="Times New Roman" w:cs="Times New Roman"/>
          <w:sz w:val="24"/>
          <w:szCs w:val="24"/>
          <w:lang w:val="en-US"/>
        </w:rPr>
      </w:pPr>
      <w:r w:rsidRPr="00714230">
        <w:rPr>
          <w:rFonts w:ascii="Times New Roman" w:hAnsi="Times New Roman" w:cs="Times New Roman"/>
          <w:sz w:val="24"/>
          <w:szCs w:val="24"/>
          <w:lang w:val="en-US"/>
        </w:rPr>
        <w:t xml:space="preserve">A.M. Krassovitsky, I.M. Ualiyeva, Zh. Meirambekkyzy, R.R. Mussabayev. In the search of a linguistic model for automatic generalization recognition in media texts // International Journal of Advances in Electronics and Computer Science, </w:t>
      </w:r>
      <w:r w:rsidR="001212EF" w:rsidRPr="00714230">
        <w:rPr>
          <w:rFonts w:ascii="Times New Roman" w:hAnsi="Times New Roman" w:cs="Times New Roman"/>
          <w:sz w:val="24"/>
          <w:szCs w:val="24"/>
          <w:lang w:val="en-US"/>
        </w:rPr>
        <w:t>2019</w:t>
      </w:r>
      <w:r w:rsidR="001212EF">
        <w:rPr>
          <w:rFonts w:ascii="Times New Roman" w:hAnsi="Times New Roman" w:cs="Times New Roman"/>
          <w:sz w:val="24"/>
          <w:szCs w:val="24"/>
          <w:lang w:val="en-US"/>
        </w:rPr>
        <w:t>.</w:t>
      </w:r>
      <w:r w:rsidR="001212EF" w:rsidRPr="00714230">
        <w:rPr>
          <w:rFonts w:ascii="Times New Roman" w:hAnsi="Times New Roman" w:cs="Times New Roman"/>
          <w:sz w:val="24"/>
          <w:szCs w:val="24"/>
          <w:lang w:val="en-US"/>
        </w:rPr>
        <w:t xml:space="preserve"> </w:t>
      </w:r>
      <w:r w:rsidRPr="00714230">
        <w:rPr>
          <w:rFonts w:ascii="Times New Roman" w:hAnsi="Times New Roman" w:cs="Times New Roman"/>
          <w:sz w:val="24"/>
          <w:szCs w:val="24"/>
          <w:lang w:val="en-US"/>
        </w:rPr>
        <w:t>Vol</w:t>
      </w:r>
      <w:r w:rsidR="001212EF">
        <w:rPr>
          <w:rFonts w:ascii="Times New Roman" w:hAnsi="Times New Roman" w:cs="Times New Roman"/>
          <w:sz w:val="24"/>
          <w:szCs w:val="24"/>
          <w:lang w:val="en-US"/>
        </w:rPr>
        <w:t xml:space="preserve">. </w:t>
      </w:r>
      <w:r w:rsidRPr="00714230">
        <w:rPr>
          <w:rFonts w:ascii="Times New Roman" w:hAnsi="Times New Roman" w:cs="Times New Roman"/>
          <w:sz w:val="24"/>
          <w:szCs w:val="24"/>
          <w:lang w:val="en-US"/>
        </w:rPr>
        <w:t>6</w:t>
      </w:r>
      <w:r w:rsidR="001212EF">
        <w:rPr>
          <w:rFonts w:ascii="Times New Roman" w:hAnsi="Times New Roman" w:cs="Times New Roman"/>
          <w:sz w:val="24"/>
          <w:szCs w:val="24"/>
          <w:lang w:val="en-US"/>
        </w:rPr>
        <w:t>(</w:t>
      </w:r>
      <w:r w:rsidRPr="00714230">
        <w:rPr>
          <w:rFonts w:ascii="Times New Roman" w:hAnsi="Times New Roman" w:cs="Times New Roman"/>
          <w:sz w:val="24"/>
          <w:szCs w:val="24"/>
          <w:lang w:val="en-US"/>
        </w:rPr>
        <w:t>3</w:t>
      </w:r>
      <w:r w:rsidR="001212EF">
        <w:rPr>
          <w:rFonts w:ascii="Times New Roman" w:hAnsi="Times New Roman" w:cs="Times New Roman"/>
          <w:sz w:val="24"/>
          <w:szCs w:val="24"/>
          <w:lang w:val="en-US"/>
        </w:rPr>
        <w:t>).</w:t>
      </w:r>
      <w:r w:rsidRPr="00714230">
        <w:rPr>
          <w:rFonts w:ascii="Times New Roman" w:hAnsi="Times New Roman" w:cs="Times New Roman"/>
          <w:sz w:val="24"/>
          <w:szCs w:val="24"/>
          <w:lang w:val="en-US"/>
        </w:rPr>
        <w:t xml:space="preserve"> PP.38-43, (JIFACTOR – 2.68)</w:t>
      </w:r>
    </w:p>
    <w:p w:rsidR="00920996" w:rsidRPr="00714230" w:rsidRDefault="00920996" w:rsidP="005454DE">
      <w:pPr>
        <w:pStyle w:val="a3"/>
        <w:numPr>
          <w:ilvl w:val="0"/>
          <w:numId w:val="23"/>
        </w:numPr>
        <w:tabs>
          <w:tab w:val="left" w:pos="709"/>
          <w:tab w:val="left" w:pos="1134"/>
        </w:tabs>
        <w:spacing w:after="0" w:line="360" w:lineRule="auto"/>
        <w:ind w:left="0" w:firstLine="567"/>
        <w:jc w:val="both"/>
        <w:rPr>
          <w:rFonts w:ascii="Times New Roman" w:hAnsi="Times New Roman" w:cs="Times New Roman"/>
          <w:sz w:val="24"/>
          <w:szCs w:val="24"/>
          <w:lang w:val="en-US"/>
        </w:rPr>
      </w:pPr>
      <w:r w:rsidRPr="00714230">
        <w:rPr>
          <w:rFonts w:ascii="Times New Roman" w:hAnsi="Times New Roman" w:cs="Times New Roman"/>
          <w:sz w:val="24"/>
          <w:szCs w:val="24"/>
        </w:rPr>
        <w:t>Красовицкий</w:t>
      </w:r>
      <w:r w:rsidRPr="00714230">
        <w:rPr>
          <w:rFonts w:ascii="Times New Roman" w:hAnsi="Times New Roman" w:cs="Times New Roman"/>
          <w:sz w:val="24"/>
          <w:szCs w:val="24"/>
          <w:lang w:val="en-US"/>
        </w:rPr>
        <w:t xml:space="preserve"> </w:t>
      </w:r>
      <w:r w:rsidRPr="00714230">
        <w:rPr>
          <w:rFonts w:ascii="Times New Roman" w:hAnsi="Times New Roman" w:cs="Times New Roman"/>
          <w:sz w:val="24"/>
          <w:szCs w:val="24"/>
        </w:rPr>
        <w:t>А</w:t>
      </w:r>
      <w:r w:rsidRPr="00714230">
        <w:rPr>
          <w:rFonts w:ascii="Times New Roman" w:hAnsi="Times New Roman" w:cs="Times New Roman"/>
          <w:sz w:val="24"/>
          <w:szCs w:val="24"/>
          <w:lang w:val="en-US"/>
        </w:rPr>
        <w:t>.</w:t>
      </w:r>
      <w:r w:rsidRPr="00714230">
        <w:rPr>
          <w:rFonts w:ascii="Times New Roman" w:hAnsi="Times New Roman" w:cs="Times New Roman"/>
          <w:sz w:val="24"/>
          <w:szCs w:val="24"/>
        </w:rPr>
        <w:t>М</w:t>
      </w:r>
      <w:r w:rsidRPr="00714230">
        <w:rPr>
          <w:rFonts w:ascii="Times New Roman" w:hAnsi="Times New Roman" w:cs="Times New Roman"/>
          <w:sz w:val="24"/>
          <w:szCs w:val="24"/>
          <w:lang w:val="en-US"/>
        </w:rPr>
        <w:t xml:space="preserve">., </w:t>
      </w:r>
      <w:r w:rsidRPr="00714230">
        <w:rPr>
          <w:rFonts w:ascii="Times New Roman" w:hAnsi="Times New Roman" w:cs="Times New Roman"/>
          <w:sz w:val="24"/>
          <w:szCs w:val="24"/>
        </w:rPr>
        <w:t>Уалиева</w:t>
      </w:r>
      <w:r w:rsidRPr="00714230">
        <w:rPr>
          <w:rFonts w:ascii="Times New Roman" w:hAnsi="Times New Roman" w:cs="Times New Roman"/>
          <w:sz w:val="24"/>
          <w:szCs w:val="24"/>
          <w:lang w:val="en-US"/>
        </w:rPr>
        <w:t xml:space="preserve"> </w:t>
      </w:r>
      <w:r w:rsidRPr="00714230">
        <w:rPr>
          <w:rFonts w:ascii="Times New Roman" w:hAnsi="Times New Roman" w:cs="Times New Roman"/>
          <w:sz w:val="24"/>
          <w:szCs w:val="24"/>
        </w:rPr>
        <w:t>И</w:t>
      </w:r>
      <w:r w:rsidRPr="00714230">
        <w:rPr>
          <w:rFonts w:ascii="Times New Roman" w:hAnsi="Times New Roman" w:cs="Times New Roman"/>
          <w:sz w:val="24"/>
          <w:szCs w:val="24"/>
          <w:lang w:val="en-US"/>
        </w:rPr>
        <w:t>.</w:t>
      </w:r>
      <w:r w:rsidRPr="00714230">
        <w:rPr>
          <w:rFonts w:ascii="Times New Roman" w:hAnsi="Times New Roman" w:cs="Times New Roman"/>
          <w:sz w:val="24"/>
          <w:szCs w:val="24"/>
        </w:rPr>
        <w:t>М</w:t>
      </w:r>
      <w:r w:rsidRPr="00714230">
        <w:rPr>
          <w:rFonts w:ascii="Times New Roman" w:hAnsi="Times New Roman" w:cs="Times New Roman"/>
          <w:sz w:val="24"/>
          <w:szCs w:val="24"/>
          <w:lang w:val="en-US"/>
        </w:rPr>
        <w:t xml:space="preserve">., </w:t>
      </w:r>
      <w:r w:rsidRPr="00714230">
        <w:rPr>
          <w:rFonts w:ascii="Times New Roman" w:hAnsi="Times New Roman" w:cs="Times New Roman"/>
          <w:sz w:val="24"/>
          <w:szCs w:val="24"/>
        </w:rPr>
        <w:t>Мейрамбеккызы</w:t>
      </w:r>
      <w:r w:rsidRPr="00714230">
        <w:rPr>
          <w:rFonts w:ascii="Times New Roman" w:hAnsi="Times New Roman" w:cs="Times New Roman"/>
          <w:sz w:val="24"/>
          <w:szCs w:val="24"/>
          <w:lang w:val="en-US"/>
        </w:rPr>
        <w:t xml:space="preserve"> </w:t>
      </w:r>
      <w:r w:rsidRPr="00714230">
        <w:rPr>
          <w:rFonts w:ascii="Times New Roman" w:hAnsi="Times New Roman" w:cs="Times New Roman"/>
          <w:sz w:val="24"/>
          <w:szCs w:val="24"/>
        </w:rPr>
        <w:t>Ж</w:t>
      </w:r>
      <w:r w:rsidRPr="00714230">
        <w:rPr>
          <w:rFonts w:ascii="Times New Roman" w:hAnsi="Times New Roman" w:cs="Times New Roman"/>
          <w:sz w:val="24"/>
          <w:szCs w:val="24"/>
          <w:lang w:val="en-US"/>
        </w:rPr>
        <w:t xml:space="preserve">., </w:t>
      </w:r>
      <w:r w:rsidRPr="00714230">
        <w:rPr>
          <w:rFonts w:ascii="Times New Roman" w:hAnsi="Times New Roman" w:cs="Times New Roman"/>
          <w:sz w:val="24"/>
          <w:szCs w:val="24"/>
        </w:rPr>
        <w:t>Мусабаев</w:t>
      </w:r>
      <w:r w:rsidRPr="00714230">
        <w:rPr>
          <w:rFonts w:ascii="Times New Roman" w:hAnsi="Times New Roman" w:cs="Times New Roman"/>
          <w:sz w:val="24"/>
          <w:szCs w:val="24"/>
          <w:lang w:val="en-US"/>
        </w:rPr>
        <w:t xml:space="preserve"> </w:t>
      </w:r>
      <w:r w:rsidRPr="00714230">
        <w:rPr>
          <w:rFonts w:ascii="Times New Roman" w:hAnsi="Times New Roman" w:cs="Times New Roman"/>
          <w:sz w:val="24"/>
          <w:szCs w:val="24"/>
        </w:rPr>
        <w:t>Р</w:t>
      </w:r>
      <w:r w:rsidRPr="00714230">
        <w:rPr>
          <w:rFonts w:ascii="Times New Roman" w:hAnsi="Times New Roman" w:cs="Times New Roman"/>
          <w:sz w:val="24"/>
          <w:szCs w:val="24"/>
          <w:lang w:val="en-US"/>
        </w:rPr>
        <w:t>.</w:t>
      </w:r>
      <w:r w:rsidRPr="00714230">
        <w:rPr>
          <w:rFonts w:ascii="Times New Roman" w:hAnsi="Times New Roman" w:cs="Times New Roman"/>
          <w:sz w:val="24"/>
          <w:szCs w:val="24"/>
        </w:rPr>
        <w:t>Р</w:t>
      </w:r>
      <w:r w:rsidRPr="00714230">
        <w:rPr>
          <w:rFonts w:ascii="Times New Roman" w:hAnsi="Times New Roman" w:cs="Times New Roman"/>
          <w:sz w:val="24"/>
          <w:szCs w:val="24"/>
          <w:lang w:val="en-US"/>
        </w:rPr>
        <w:t xml:space="preserve">. Lexicon-based approach in generalization evaluation  in russian language media // </w:t>
      </w:r>
      <w:r w:rsidRPr="00714230">
        <w:rPr>
          <w:rFonts w:ascii="Times New Roman" w:hAnsi="Times New Roman" w:cs="Times New Roman"/>
          <w:sz w:val="24"/>
          <w:szCs w:val="24"/>
        </w:rPr>
        <w:t>Международный</w:t>
      </w:r>
      <w:r w:rsidRPr="00714230">
        <w:rPr>
          <w:rFonts w:ascii="Times New Roman" w:hAnsi="Times New Roman" w:cs="Times New Roman"/>
          <w:sz w:val="24"/>
          <w:szCs w:val="24"/>
          <w:lang w:val="en-US"/>
        </w:rPr>
        <w:t xml:space="preserve"> </w:t>
      </w:r>
      <w:r w:rsidRPr="00714230">
        <w:rPr>
          <w:rFonts w:ascii="Times New Roman" w:hAnsi="Times New Roman" w:cs="Times New Roman"/>
          <w:sz w:val="24"/>
          <w:szCs w:val="24"/>
        </w:rPr>
        <w:t>научный</w:t>
      </w:r>
      <w:r w:rsidRPr="00714230">
        <w:rPr>
          <w:rFonts w:ascii="Times New Roman" w:hAnsi="Times New Roman" w:cs="Times New Roman"/>
          <w:sz w:val="24"/>
          <w:szCs w:val="24"/>
          <w:lang w:val="en-US"/>
        </w:rPr>
        <w:t xml:space="preserve"> </w:t>
      </w:r>
      <w:r w:rsidRPr="00714230">
        <w:rPr>
          <w:rFonts w:ascii="Times New Roman" w:hAnsi="Times New Roman" w:cs="Times New Roman"/>
          <w:sz w:val="24"/>
          <w:szCs w:val="24"/>
        </w:rPr>
        <w:t>журнал</w:t>
      </w:r>
      <w:r w:rsidRPr="00714230">
        <w:rPr>
          <w:rFonts w:ascii="Times New Roman" w:hAnsi="Times New Roman" w:cs="Times New Roman"/>
          <w:sz w:val="24"/>
          <w:szCs w:val="24"/>
          <w:lang w:val="en-US"/>
        </w:rPr>
        <w:t xml:space="preserve"> «</w:t>
      </w:r>
      <w:r w:rsidRPr="00714230">
        <w:rPr>
          <w:rFonts w:ascii="Times New Roman" w:hAnsi="Times New Roman" w:cs="Times New Roman"/>
          <w:sz w:val="24"/>
          <w:szCs w:val="24"/>
        </w:rPr>
        <w:t>Современные</w:t>
      </w:r>
      <w:r w:rsidRPr="00714230">
        <w:rPr>
          <w:rFonts w:ascii="Times New Roman" w:hAnsi="Times New Roman" w:cs="Times New Roman"/>
          <w:sz w:val="24"/>
          <w:szCs w:val="24"/>
          <w:lang w:val="en-US"/>
        </w:rPr>
        <w:t xml:space="preserve"> </w:t>
      </w:r>
      <w:r w:rsidRPr="00714230">
        <w:rPr>
          <w:rFonts w:ascii="Times New Roman" w:hAnsi="Times New Roman" w:cs="Times New Roman"/>
          <w:sz w:val="24"/>
          <w:szCs w:val="24"/>
        </w:rPr>
        <w:t>информационные</w:t>
      </w:r>
      <w:r w:rsidRPr="00714230">
        <w:rPr>
          <w:rFonts w:ascii="Times New Roman" w:hAnsi="Times New Roman" w:cs="Times New Roman"/>
          <w:sz w:val="24"/>
          <w:szCs w:val="24"/>
          <w:lang w:val="en-US"/>
        </w:rPr>
        <w:t xml:space="preserve"> </w:t>
      </w:r>
      <w:r w:rsidRPr="00714230">
        <w:rPr>
          <w:rFonts w:ascii="Times New Roman" w:hAnsi="Times New Roman" w:cs="Times New Roman"/>
          <w:sz w:val="24"/>
          <w:szCs w:val="24"/>
        </w:rPr>
        <w:t>технологии</w:t>
      </w:r>
      <w:r w:rsidRPr="00714230">
        <w:rPr>
          <w:rFonts w:ascii="Times New Roman" w:hAnsi="Times New Roman" w:cs="Times New Roman"/>
          <w:sz w:val="24"/>
          <w:szCs w:val="24"/>
          <w:lang w:val="en-US"/>
        </w:rPr>
        <w:t xml:space="preserve"> </w:t>
      </w:r>
      <w:r w:rsidRPr="00714230">
        <w:rPr>
          <w:rFonts w:ascii="Times New Roman" w:hAnsi="Times New Roman" w:cs="Times New Roman"/>
          <w:sz w:val="24"/>
          <w:szCs w:val="24"/>
        </w:rPr>
        <w:t>и</w:t>
      </w:r>
      <w:r w:rsidRPr="00714230">
        <w:rPr>
          <w:rFonts w:ascii="Times New Roman" w:hAnsi="Times New Roman" w:cs="Times New Roman"/>
          <w:sz w:val="24"/>
          <w:szCs w:val="24"/>
          <w:lang w:val="en-US"/>
        </w:rPr>
        <w:t xml:space="preserve"> </w:t>
      </w:r>
      <w:r w:rsidRPr="00714230">
        <w:rPr>
          <w:rFonts w:ascii="Times New Roman" w:hAnsi="Times New Roman" w:cs="Times New Roman"/>
          <w:sz w:val="24"/>
          <w:szCs w:val="24"/>
        </w:rPr>
        <w:t>ИТ</w:t>
      </w:r>
      <w:r w:rsidRPr="00714230">
        <w:rPr>
          <w:rFonts w:ascii="Times New Roman" w:hAnsi="Times New Roman" w:cs="Times New Roman"/>
          <w:sz w:val="24"/>
          <w:szCs w:val="24"/>
          <w:lang w:val="en-US"/>
        </w:rPr>
        <w:t xml:space="preserve"> </w:t>
      </w:r>
      <w:r w:rsidRPr="00714230">
        <w:rPr>
          <w:rFonts w:ascii="Times New Roman" w:hAnsi="Times New Roman" w:cs="Times New Roman"/>
          <w:sz w:val="24"/>
          <w:szCs w:val="24"/>
        </w:rPr>
        <w:t>образование</w:t>
      </w:r>
      <w:r w:rsidR="00C84B47">
        <w:rPr>
          <w:rFonts w:ascii="Times New Roman" w:hAnsi="Times New Roman" w:cs="Times New Roman"/>
          <w:sz w:val="24"/>
          <w:szCs w:val="24"/>
          <w:lang w:val="en-US"/>
        </w:rPr>
        <w:t>».</w:t>
      </w:r>
      <w:r w:rsidRPr="00714230">
        <w:rPr>
          <w:rFonts w:ascii="Times New Roman" w:hAnsi="Times New Roman" w:cs="Times New Roman"/>
          <w:sz w:val="24"/>
          <w:szCs w:val="24"/>
          <w:lang w:val="en-US"/>
        </w:rPr>
        <w:t xml:space="preserve"> </w:t>
      </w:r>
      <w:r w:rsidR="00C84B47" w:rsidRPr="00C84B47">
        <w:rPr>
          <w:rFonts w:ascii="Times New Roman" w:hAnsi="Times New Roman" w:cs="Times New Roman"/>
          <w:sz w:val="24"/>
          <w:szCs w:val="24"/>
          <w:lang w:val="en-US"/>
        </w:rPr>
        <w:t>-</w:t>
      </w:r>
      <w:r w:rsidRPr="00714230">
        <w:rPr>
          <w:rFonts w:ascii="Times New Roman" w:hAnsi="Times New Roman" w:cs="Times New Roman"/>
          <w:sz w:val="24"/>
          <w:szCs w:val="24"/>
          <w:lang w:val="en-US"/>
        </w:rPr>
        <w:t xml:space="preserve">2018. </w:t>
      </w:r>
      <w:r w:rsidR="00C84B47" w:rsidRPr="00C84B47">
        <w:rPr>
          <w:rFonts w:ascii="Times New Roman" w:hAnsi="Times New Roman" w:cs="Times New Roman"/>
          <w:sz w:val="24"/>
          <w:szCs w:val="24"/>
          <w:lang w:val="en-US"/>
        </w:rPr>
        <w:t>-</w:t>
      </w:r>
      <w:r w:rsidR="00C84B47" w:rsidRPr="00714230">
        <w:rPr>
          <w:rFonts w:ascii="Times New Roman" w:hAnsi="Times New Roman" w:cs="Times New Roman"/>
          <w:sz w:val="24"/>
          <w:szCs w:val="24"/>
        </w:rPr>
        <w:t>Т</w:t>
      </w:r>
      <w:r w:rsidR="00C84B47" w:rsidRPr="00C84B47">
        <w:rPr>
          <w:rFonts w:ascii="Times New Roman" w:hAnsi="Times New Roman" w:cs="Times New Roman"/>
          <w:sz w:val="24"/>
          <w:szCs w:val="24"/>
          <w:lang w:val="en-US"/>
        </w:rPr>
        <w:t>.</w:t>
      </w:r>
      <w:r w:rsidR="00C84B47" w:rsidRPr="00714230">
        <w:rPr>
          <w:rFonts w:ascii="Times New Roman" w:hAnsi="Times New Roman" w:cs="Times New Roman"/>
          <w:sz w:val="24"/>
          <w:szCs w:val="24"/>
          <w:lang w:val="en-US"/>
        </w:rPr>
        <w:t xml:space="preserve"> 14</w:t>
      </w:r>
      <w:r w:rsidR="00C84B47" w:rsidRPr="00C84B47">
        <w:rPr>
          <w:rFonts w:ascii="Times New Roman" w:hAnsi="Times New Roman" w:cs="Times New Roman"/>
          <w:sz w:val="24"/>
          <w:szCs w:val="24"/>
          <w:lang w:val="en-US"/>
        </w:rPr>
        <w:t>(</w:t>
      </w:r>
      <w:r w:rsidR="00C84B47">
        <w:rPr>
          <w:rFonts w:ascii="Times New Roman" w:hAnsi="Times New Roman" w:cs="Times New Roman"/>
          <w:sz w:val="24"/>
          <w:szCs w:val="24"/>
          <w:lang w:val="en-US"/>
        </w:rPr>
        <w:t>3</w:t>
      </w:r>
      <w:r w:rsidR="00C84B47" w:rsidRPr="00C84B47">
        <w:rPr>
          <w:rFonts w:ascii="Times New Roman" w:hAnsi="Times New Roman" w:cs="Times New Roman"/>
          <w:sz w:val="24"/>
          <w:szCs w:val="24"/>
          <w:lang w:val="en-US"/>
        </w:rPr>
        <w:t>). -</w:t>
      </w:r>
      <w:r w:rsidR="00C84B47">
        <w:rPr>
          <w:rFonts w:ascii="Times New Roman" w:hAnsi="Times New Roman" w:cs="Times New Roman"/>
          <w:sz w:val="24"/>
          <w:szCs w:val="24"/>
        </w:rPr>
        <w:t>С</w:t>
      </w:r>
      <w:r w:rsidRPr="00714230">
        <w:rPr>
          <w:rFonts w:ascii="Times New Roman" w:hAnsi="Times New Roman" w:cs="Times New Roman"/>
          <w:sz w:val="24"/>
          <w:szCs w:val="24"/>
          <w:lang w:val="en-US"/>
        </w:rPr>
        <w:t>. 563-567 (</w:t>
      </w:r>
      <w:r w:rsidRPr="00714230">
        <w:rPr>
          <w:rFonts w:ascii="Times New Roman" w:hAnsi="Times New Roman" w:cs="Times New Roman"/>
          <w:sz w:val="24"/>
          <w:szCs w:val="24"/>
        </w:rPr>
        <w:t>Импакт</w:t>
      </w:r>
      <w:r w:rsidRPr="00714230">
        <w:rPr>
          <w:rFonts w:ascii="Times New Roman" w:hAnsi="Times New Roman" w:cs="Times New Roman"/>
          <w:sz w:val="24"/>
          <w:szCs w:val="24"/>
          <w:lang w:val="en-US"/>
        </w:rPr>
        <w:t>-</w:t>
      </w:r>
      <w:r w:rsidRPr="00714230">
        <w:rPr>
          <w:rFonts w:ascii="Times New Roman" w:hAnsi="Times New Roman" w:cs="Times New Roman"/>
          <w:sz w:val="24"/>
          <w:szCs w:val="24"/>
        </w:rPr>
        <w:t>фактор</w:t>
      </w:r>
      <w:r w:rsidRPr="00714230">
        <w:rPr>
          <w:rFonts w:ascii="Times New Roman" w:hAnsi="Times New Roman" w:cs="Times New Roman"/>
          <w:sz w:val="24"/>
          <w:szCs w:val="24"/>
          <w:lang w:val="en-US"/>
        </w:rPr>
        <w:t xml:space="preserve"> </w:t>
      </w:r>
      <w:r w:rsidRPr="00714230">
        <w:rPr>
          <w:rFonts w:ascii="Times New Roman" w:hAnsi="Times New Roman" w:cs="Times New Roman"/>
          <w:sz w:val="24"/>
          <w:szCs w:val="24"/>
        </w:rPr>
        <w:t>РИНЦ</w:t>
      </w:r>
      <w:r w:rsidRPr="00714230">
        <w:rPr>
          <w:rFonts w:ascii="Times New Roman" w:hAnsi="Times New Roman" w:cs="Times New Roman"/>
          <w:sz w:val="24"/>
          <w:szCs w:val="24"/>
          <w:lang w:val="en-US"/>
        </w:rPr>
        <w:t xml:space="preserve"> </w:t>
      </w:r>
      <w:r w:rsidR="00C84B47">
        <w:rPr>
          <w:rFonts w:ascii="Times New Roman" w:hAnsi="Times New Roman" w:cs="Times New Roman"/>
          <w:sz w:val="24"/>
          <w:szCs w:val="24"/>
          <w:lang w:val="kk-KZ"/>
        </w:rPr>
        <w:t>-</w:t>
      </w:r>
      <w:r w:rsidRPr="00714230">
        <w:rPr>
          <w:rFonts w:ascii="Times New Roman" w:hAnsi="Times New Roman" w:cs="Times New Roman"/>
          <w:sz w:val="24"/>
          <w:szCs w:val="24"/>
          <w:lang w:val="en-US"/>
        </w:rPr>
        <w:t xml:space="preserve"> 0,229)</w:t>
      </w:r>
    </w:p>
    <w:p w:rsidR="00920996" w:rsidRPr="00714230" w:rsidRDefault="00920996" w:rsidP="005454DE">
      <w:pPr>
        <w:pStyle w:val="a3"/>
        <w:numPr>
          <w:ilvl w:val="0"/>
          <w:numId w:val="23"/>
        </w:numPr>
        <w:tabs>
          <w:tab w:val="left" w:pos="709"/>
          <w:tab w:val="left" w:pos="1134"/>
        </w:tabs>
        <w:spacing w:after="0" w:line="360" w:lineRule="auto"/>
        <w:ind w:left="0" w:firstLine="567"/>
        <w:jc w:val="both"/>
        <w:rPr>
          <w:rFonts w:ascii="Times New Roman" w:hAnsi="Times New Roman" w:cs="Times New Roman"/>
          <w:sz w:val="24"/>
          <w:szCs w:val="24"/>
        </w:rPr>
      </w:pPr>
      <w:bookmarkStart w:id="52" w:name="_Hlk531854656"/>
      <w:r w:rsidRPr="00714230">
        <w:rPr>
          <w:rFonts w:ascii="Times New Roman" w:hAnsi="Times New Roman" w:cs="Times New Roman"/>
          <w:sz w:val="24"/>
          <w:szCs w:val="24"/>
        </w:rPr>
        <w:t>Мухамедиев</w:t>
      </w:r>
      <w:r w:rsidRPr="00C3207E">
        <w:rPr>
          <w:rFonts w:ascii="Times New Roman" w:hAnsi="Times New Roman" w:cs="Times New Roman"/>
          <w:sz w:val="24"/>
          <w:szCs w:val="24"/>
        </w:rPr>
        <w:t xml:space="preserve"> </w:t>
      </w:r>
      <w:r w:rsidRPr="00714230">
        <w:rPr>
          <w:rFonts w:ascii="Times New Roman" w:hAnsi="Times New Roman" w:cs="Times New Roman"/>
          <w:sz w:val="24"/>
          <w:szCs w:val="24"/>
        </w:rPr>
        <w:t>Р</w:t>
      </w:r>
      <w:r w:rsidRPr="00C3207E">
        <w:rPr>
          <w:rFonts w:ascii="Times New Roman" w:hAnsi="Times New Roman" w:cs="Times New Roman"/>
          <w:sz w:val="24"/>
          <w:szCs w:val="24"/>
        </w:rPr>
        <w:t>.</w:t>
      </w:r>
      <w:r w:rsidRPr="00714230">
        <w:rPr>
          <w:rFonts w:ascii="Times New Roman" w:hAnsi="Times New Roman" w:cs="Times New Roman"/>
          <w:sz w:val="24"/>
          <w:szCs w:val="24"/>
        </w:rPr>
        <w:t>И</w:t>
      </w:r>
      <w:r w:rsidRPr="00C3207E">
        <w:rPr>
          <w:rFonts w:ascii="Times New Roman" w:hAnsi="Times New Roman" w:cs="Times New Roman"/>
          <w:sz w:val="24"/>
          <w:szCs w:val="24"/>
        </w:rPr>
        <w:t xml:space="preserve">., </w:t>
      </w:r>
      <w:r w:rsidRPr="00714230">
        <w:rPr>
          <w:rFonts w:ascii="Times New Roman" w:hAnsi="Times New Roman" w:cs="Times New Roman"/>
          <w:sz w:val="24"/>
          <w:szCs w:val="24"/>
        </w:rPr>
        <w:t>Сымагулов</w:t>
      </w:r>
      <w:r w:rsidRPr="00C3207E">
        <w:rPr>
          <w:rFonts w:ascii="Times New Roman" w:hAnsi="Times New Roman" w:cs="Times New Roman"/>
          <w:sz w:val="24"/>
          <w:szCs w:val="24"/>
        </w:rPr>
        <w:t xml:space="preserve"> </w:t>
      </w:r>
      <w:r w:rsidRPr="00714230">
        <w:rPr>
          <w:rFonts w:ascii="Times New Roman" w:hAnsi="Times New Roman" w:cs="Times New Roman"/>
          <w:sz w:val="24"/>
          <w:szCs w:val="24"/>
        </w:rPr>
        <w:t>А</w:t>
      </w:r>
      <w:r w:rsidRPr="00C3207E">
        <w:rPr>
          <w:rFonts w:ascii="Times New Roman" w:hAnsi="Times New Roman" w:cs="Times New Roman"/>
          <w:sz w:val="24"/>
          <w:szCs w:val="24"/>
        </w:rPr>
        <w:t xml:space="preserve">., </w:t>
      </w:r>
      <w:r w:rsidRPr="00714230">
        <w:rPr>
          <w:rFonts w:ascii="Times New Roman" w:hAnsi="Times New Roman" w:cs="Times New Roman"/>
          <w:sz w:val="24"/>
          <w:szCs w:val="24"/>
        </w:rPr>
        <w:t>Кучин</w:t>
      </w:r>
      <w:r w:rsidRPr="00C3207E">
        <w:rPr>
          <w:rFonts w:ascii="Times New Roman" w:hAnsi="Times New Roman" w:cs="Times New Roman"/>
          <w:sz w:val="24"/>
          <w:szCs w:val="24"/>
        </w:rPr>
        <w:t xml:space="preserve"> </w:t>
      </w:r>
      <w:r w:rsidRPr="00714230">
        <w:rPr>
          <w:rFonts w:ascii="Times New Roman" w:hAnsi="Times New Roman" w:cs="Times New Roman"/>
          <w:sz w:val="24"/>
          <w:szCs w:val="24"/>
        </w:rPr>
        <w:t>Я</w:t>
      </w:r>
      <w:r w:rsidRPr="00C3207E">
        <w:rPr>
          <w:rFonts w:ascii="Times New Roman" w:hAnsi="Times New Roman" w:cs="Times New Roman"/>
          <w:sz w:val="24"/>
          <w:szCs w:val="24"/>
        </w:rPr>
        <w:t xml:space="preserve">., </w:t>
      </w:r>
      <w:r w:rsidRPr="00714230">
        <w:rPr>
          <w:rFonts w:ascii="Times New Roman" w:hAnsi="Times New Roman" w:cs="Times New Roman"/>
          <w:sz w:val="24"/>
          <w:szCs w:val="24"/>
        </w:rPr>
        <w:t>Абдуллаева</w:t>
      </w:r>
      <w:r w:rsidRPr="00C3207E">
        <w:rPr>
          <w:rFonts w:ascii="Times New Roman" w:hAnsi="Times New Roman" w:cs="Times New Roman"/>
          <w:sz w:val="24"/>
          <w:szCs w:val="24"/>
        </w:rPr>
        <w:t xml:space="preserve"> </w:t>
      </w:r>
      <w:r w:rsidRPr="00714230">
        <w:rPr>
          <w:rFonts w:ascii="Times New Roman" w:hAnsi="Times New Roman" w:cs="Times New Roman"/>
          <w:sz w:val="24"/>
          <w:szCs w:val="24"/>
        </w:rPr>
        <w:t>С</w:t>
      </w:r>
      <w:r w:rsidRPr="00C3207E">
        <w:rPr>
          <w:rFonts w:ascii="Times New Roman" w:hAnsi="Times New Roman" w:cs="Times New Roman"/>
          <w:sz w:val="24"/>
          <w:szCs w:val="24"/>
        </w:rPr>
        <w:t xml:space="preserve">., </w:t>
      </w:r>
      <w:r w:rsidRPr="00714230">
        <w:rPr>
          <w:rFonts w:ascii="Times New Roman" w:hAnsi="Times New Roman" w:cs="Times New Roman"/>
          <w:sz w:val="24"/>
          <w:szCs w:val="24"/>
        </w:rPr>
        <w:t>Абдолдина</w:t>
      </w:r>
      <w:r w:rsidRPr="00C3207E">
        <w:rPr>
          <w:rFonts w:ascii="Times New Roman" w:hAnsi="Times New Roman" w:cs="Times New Roman"/>
          <w:sz w:val="24"/>
          <w:szCs w:val="24"/>
        </w:rPr>
        <w:t xml:space="preserve"> </w:t>
      </w:r>
      <w:r w:rsidRPr="00714230">
        <w:rPr>
          <w:rFonts w:ascii="Times New Roman" w:hAnsi="Times New Roman" w:cs="Times New Roman"/>
          <w:sz w:val="24"/>
          <w:szCs w:val="24"/>
        </w:rPr>
        <w:t>Ф</w:t>
      </w:r>
      <w:r w:rsidRPr="00C3207E">
        <w:rPr>
          <w:rFonts w:ascii="Times New Roman" w:hAnsi="Times New Roman" w:cs="Times New Roman"/>
          <w:sz w:val="24"/>
          <w:szCs w:val="24"/>
        </w:rPr>
        <w:t>.</w:t>
      </w:r>
      <w:r w:rsidRPr="00714230">
        <w:rPr>
          <w:rFonts w:ascii="Times New Roman" w:hAnsi="Times New Roman" w:cs="Times New Roman"/>
          <w:sz w:val="24"/>
          <w:szCs w:val="24"/>
        </w:rPr>
        <w:t>Н</w:t>
      </w:r>
      <w:r w:rsidRPr="00C3207E">
        <w:rPr>
          <w:rFonts w:ascii="Times New Roman" w:hAnsi="Times New Roman" w:cs="Times New Roman"/>
          <w:sz w:val="24"/>
          <w:szCs w:val="24"/>
        </w:rPr>
        <w:t xml:space="preserve">. </w:t>
      </w:r>
      <w:r w:rsidRPr="00714230">
        <w:rPr>
          <w:rFonts w:ascii="Times New Roman" w:hAnsi="Times New Roman" w:cs="Times New Roman"/>
          <w:sz w:val="24"/>
          <w:szCs w:val="24"/>
        </w:rPr>
        <w:t>Облачные</w:t>
      </w:r>
      <w:r w:rsidRPr="00C3207E">
        <w:rPr>
          <w:rFonts w:ascii="Times New Roman" w:hAnsi="Times New Roman" w:cs="Times New Roman"/>
          <w:sz w:val="24"/>
          <w:szCs w:val="24"/>
        </w:rPr>
        <w:t xml:space="preserve"> </w:t>
      </w:r>
      <w:r w:rsidRPr="00714230">
        <w:rPr>
          <w:rFonts w:ascii="Times New Roman" w:hAnsi="Times New Roman" w:cs="Times New Roman"/>
          <w:sz w:val="24"/>
          <w:szCs w:val="24"/>
        </w:rPr>
        <w:t>сервисы</w:t>
      </w:r>
      <w:r w:rsidRPr="00C3207E">
        <w:rPr>
          <w:rFonts w:ascii="Times New Roman" w:hAnsi="Times New Roman" w:cs="Times New Roman"/>
          <w:sz w:val="24"/>
          <w:szCs w:val="24"/>
        </w:rPr>
        <w:t xml:space="preserve"> </w:t>
      </w:r>
      <w:r w:rsidRPr="00714230">
        <w:rPr>
          <w:rFonts w:ascii="Times New Roman" w:hAnsi="Times New Roman" w:cs="Times New Roman"/>
          <w:sz w:val="24"/>
          <w:szCs w:val="24"/>
        </w:rPr>
        <w:t>для</w:t>
      </w:r>
      <w:r w:rsidRPr="00C3207E">
        <w:rPr>
          <w:rFonts w:ascii="Times New Roman" w:hAnsi="Times New Roman" w:cs="Times New Roman"/>
          <w:sz w:val="24"/>
          <w:szCs w:val="24"/>
        </w:rPr>
        <w:t xml:space="preserve"> </w:t>
      </w:r>
      <w:r w:rsidRPr="00714230">
        <w:rPr>
          <w:rFonts w:ascii="Times New Roman" w:hAnsi="Times New Roman" w:cs="Times New Roman"/>
          <w:sz w:val="24"/>
          <w:szCs w:val="24"/>
        </w:rPr>
        <w:t>обработки</w:t>
      </w:r>
      <w:r w:rsidRPr="00C3207E">
        <w:rPr>
          <w:rFonts w:ascii="Times New Roman" w:hAnsi="Times New Roman" w:cs="Times New Roman"/>
          <w:sz w:val="24"/>
          <w:szCs w:val="24"/>
        </w:rPr>
        <w:t xml:space="preserve"> </w:t>
      </w:r>
      <w:r w:rsidRPr="00714230">
        <w:rPr>
          <w:rFonts w:ascii="Times New Roman" w:hAnsi="Times New Roman" w:cs="Times New Roman"/>
          <w:sz w:val="24"/>
          <w:szCs w:val="24"/>
        </w:rPr>
        <w:t>текстов</w:t>
      </w:r>
      <w:r w:rsidRPr="00C3207E">
        <w:rPr>
          <w:rFonts w:ascii="Times New Roman" w:hAnsi="Times New Roman" w:cs="Times New Roman"/>
          <w:sz w:val="24"/>
          <w:szCs w:val="24"/>
        </w:rPr>
        <w:t xml:space="preserve"> </w:t>
      </w:r>
      <w:r w:rsidRPr="00714230">
        <w:rPr>
          <w:rFonts w:ascii="Times New Roman" w:hAnsi="Times New Roman" w:cs="Times New Roman"/>
          <w:sz w:val="24"/>
          <w:szCs w:val="24"/>
        </w:rPr>
        <w:t>на</w:t>
      </w:r>
      <w:r w:rsidRPr="00C3207E">
        <w:rPr>
          <w:rFonts w:ascii="Times New Roman" w:hAnsi="Times New Roman" w:cs="Times New Roman"/>
          <w:sz w:val="24"/>
          <w:szCs w:val="24"/>
        </w:rPr>
        <w:t xml:space="preserve"> </w:t>
      </w:r>
      <w:r w:rsidRPr="00714230">
        <w:rPr>
          <w:rFonts w:ascii="Times New Roman" w:hAnsi="Times New Roman" w:cs="Times New Roman"/>
          <w:sz w:val="24"/>
          <w:szCs w:val="24"/>
        </w:rPr>
        <w:t>естественном</w:t>
      </w:r>
      <w:r w:rsidRPr="00C3207E">
        <w:rPr>
          <w:rFonts w:ascii="Times New Roman" w:hAnsi="Times New Roman" w:cs="Times New Roman"/>
          <w:sz w:val="24"/>
          <w:szCs w:val="24"/>
        </w:rPr>
        <w:t xml:space="preserve"> </w:t>
      </w:r>
      <w:r w:rsidRPr="00714230">
        <w:rPr>
          <w:rFonts w:ascii="Times New Roman" w:hAnsi="Times New Roman" w:cs="Times New Roman"/>
          <w:sz w:val="24"/>
          <w:szCs w:val="24"/>
        </w:rPr>
        <w:t xml:space="preserve">языке </w:t>
      </w:r>
      <w:r w:rsidRPr="00714230">
        <w:rPr>
          <w:rFonts w:ascii="Times New Roman" w:hAnsi="Times New Roman" w:cs="Times New Roman"/>
          <w:color w:val="000000"/>
          <w:sz w:val="24"/>
          <w:szCs w:val="24"/>
          <w:lang w:eastAsia="ru-RU"/>
        </w:rPr>
        <w:t xml:space="preserve">// </w:t>
      </w:r>
      <w:r w:rsidRPr="00714230">
        <w:rPr>
          <w:rFonts w:ascii="Times New Roman" w:hAnsi="Times New Roman" w:cs="Times New Roman"/>
          <w:sz w:val="24"/>
          <w:szCs w:val="24"/>
        </w:rPr>
        <w:t>Международный научный журнал «Современные информационные технологии и ИТ образование»</w:t>
      </w:r>
      <w:r w:rsidR="00506F3D" w:rsidRPr="00506F3D">
        <w:rPr>
          <w:rFonts w:ascii="Times New Roman" w:hAnsi="Times New Roman" w:cs="Times New Roman"/>
          <w:sz w:val="24"/>
          <w:szCs w:val="24"/>
        </w:rPr>
        <w:t>.</w:t>
      </w:r>
      <w:r w:rsidRPr="00714230">
        <w:rPr>
          <w:rFonts w:ascii="Times New Roman" w:hAnsi="Times New Roman" w:cs="Times New Roman"/>
          <w:color w:val="000000"/>
          <w:sz w:val="24"/>
          <w:szCs w:val="24"/>
          <w:lang w:eastAsia="ru-RU"/>
        </w:rPr>
        <w:t xml:space="preserve"> –  2018. –  Т.14</w:t>
      </w:r>
      <w:r w:rsidR="00506F3D" w:rsidRPr="00506F3D">
        <w:rPr>
          <w:rFonts w:ascii="Times New Roman" w:hAnsi="Times New Roman" w:cs="Times New Roman"/>
          <w:color w:val="000000"/>
          <w:sz w:val="24"/>
          <w:szCs w:val="24"/>
          <w:lang w:eastAsia="ru-RU"/>
        </w:rPr>
        <w:t>(</w:t>
      </w:r>
      <w:r w:rsidR="00506F3D">
        <w:rPr>
          <w:rFonts w:ascii="Times New Roman" w:hAnsi="Times New Roman" w:cs="Times New Roman"/>
          <w:color w:val="000000"/>
          <w:sz w:val="24"/>
          <w:szCs w:val="24"/>
          <w:lang w:eastAsia="ru-RU"/>
        </w:rPr>
        <w:t>4</w:t>
      </w:r>
      <w:r w:rsidR="00506F3D" w:rsidRPr="00506F3D">
        <w:rPr>
          <w:rFonts w:ascii="Times New Roman" w:hAnsi="Times New Roman" w:cs="Times New Roman"/>
          <w:color w:val="000000"/>
          <w:sz w:val="24"/>
          <w:szCs w:val="24"/>
          <w:lang w:eastAsia="ru-RU"/>
        </w:rPr>
        <w:t>).</w:t>
      </w:r>
      <w:r w:rsidRPr="00714230">
        <w:rPr>
          <w:rFonts w:ascii="Times New Roman" w:hAnsi="Times New Roman" w:cs="Times New Roman"/>
          <w:color w:val="000000"/>
          <w:sz w:val="24"/>
          <w:szCs w:val="24"/>
          <w:lang w:eastAsia="ru-RU"/>
        </w:rPr>
        <w:t xml:space="preserve"> – С.859-869 (</w:t>
      </w:r>
      <w:r w:rsidRPr="00714230">
        <w:rPr>
          <w:rFonts w:ascii="Times New Roman" w:hAnsi="Times New Roman" w:cs="Times New Roman"/>
          <w:sz w:val="24"/>
          <w:szCs w:val="24"/>
        </w:rPr>
        <w:t>Импакт-фактор РИНЦ - 0,229)</w:t>
      </w:r>
    </w:p>
    <w:bookmarkEnd w:id="52"/>
    <w:p w:rsidR="00920996" w:rsidRPr="00714230" w:rsidRDefault="00920996" w:rsidP="005454DE">
      <w:pPr>
        <w:pStyle w:val="a3"/>
        <w:numPr>
          <w:ilvl w:val="0"/>
          <w:numId w:val="23"/>
        </w:numPr>
        <w:tabs>
          <w:tab w:val="left" w:pos="709"/>
          <w:tab w:val="left" w:pos="1134"/>
        </w:tabs>
        <w:spacing w:after="0" w:line="360" w:lineRule="auto"/>
        <w:ind w:left="0" w:firstLine="567"/>
        <w:jc w:val="both"/>
        <w:rPr>
          <w:rFonts w:ascii="Times New Roman" w:hAnsi="Times New Roman" w:cs="Times New Roman"/>
          <w:sz w:val="24"/>
          <w:szCs w:val="24"/>
        </w:rPr>
      </w:pPr>
      <w:r w:rsidRPr="00714230">
        <w:rPr>
          <w:rFonts w:ascii="Times New Roman" w:hAnsi="Times New Roman" w:cs="Times New Roman"/>
          <w:color w:val="000000"/>
          <w:sz w:val="24"/>
          <w:szCs w:val="24"/>
          <w:lang w:eastAsia="ru-RU"/>
        </w:rPr>
        <w:t xml:space="preserve">Барахнин В.Б., Кожемякина О.Ю., Рычкова Е.В., Пастушков И.С., Борзилова Ю.С. Извлечение лексических и метроритмических признаков, характерных для жанра и стиля и их комбинаций в процессе автоматизированной обработки текстов на русском языке // </w:t>
      </w:r>
      <w:r w:rsidRPr="00714230">
        <w:rPr>
          <w:rFonts w:ascii="Times New Roman" w:hAnsi="Times New Roman" w:cs="Times New Roman"/>
          <w:sz w:val="24"/>
          <w:szCs w:val="24"/>
        </w:rPr>
        <w:t>Международный научный журнал «Современные информационные технологии и ИТ образование»</w:t>
      </w:r>
      <w:r w:rsidRPr="00714230">
        <w:rPr>
          <w:rFonts w:ascii="Times New Roman" w:hAnsi="Times New Roman" w:cs="Times New Roman"/>
          <w:color w:val="000000"/>
          <w:sz w:val="24"/>
          <w:szCs w:val="24"/>
          <w:lang w:eastAsia="ru-RU"/>
        </w:rPr>
        <w:t xml:space="preserve"> –  2018. –  </w:t>
      </w:r>
      <w:r w:rsidR="00506F3D" w:rsidRPr="00714230">
        <w:rPr>
          <w:rFonts w:ascii="Times New Roman" w:hAnsi="Times New Roman" w:cs="Times New Roman"/>
          <w:color w:val="000000"/>
          <w:sz w:val="24"/>
          <w:szCs w:val="24"/>
          <w:lang w:eastAsia="ru-RU"/>
        </w:rPr>
        <w:t>Т.14</w:t>
      </w:r>
      <w:r w:rsidR="00506F3D" w:rsidRPr="00506F3D">
        <w:rPr>
          <w:rFonts w:ascii="Times New Roman" w:hAnsi="Times New Roman" w:cs="Times New Roman"/>
          <w:color w:val="000000"/>
          <w:sz w:val="24"/>
          <w:szCs w:val="24"/>
          <w:lang w:eastAsia="ru-RU"/>
        </w:rPr>
        <w:t>(</w:t>
      </w:r>
      <w:r w:rsidR="00506F3D">
        <w:rPr>
          <w:rFonts w:ascii="Times New Roman" w:hAnsi="Times New Roman" w:cs="Times New Roman"/>
          <w:color w:val="000000"/>
          <w:sz w:val="24"/>
          <w:szCs w:val="24"/>
          <w:lang w:eastAsia="ru-RU"/>
        </w:rPr>
        <w:t>4</w:t>
      </w:r>
      <w:r w:rsidR="00506F3D" w:rsidRPr="00506F3D">
        <w:rPr>
          <w:rFonts w:ascii="Times New Roman" w:hAnsi="Times New Roman" w:cs="Times New Roman"/>
          <w:color w:val="000000"/>
          <w:sz w:val="24"/>
          <w:szCs w:val="24"/>
          <w:lang w:eastAsia="ru-RU"/>
        </w:rPr>
        <w:t>).</w:t>
      </w:r>
      <w:r w:rsidRPr="00714230">
        <w:rPr>
          <w:rFonts w:ascii="Times New Roman" w:hAnsi="Times New Roman" w:cs="Times New Roman"/>
          <w:color w:val="000000"/>
          <w:sz w:val="24"/>
          <w:szCs w:val="24"/>
          <w:lang w:eastAsia="ru-RU"/>
        </w:rPr>
        <w:t xml:space="preserve"> –  С.876-883. </w:t>
      </w:r>
      <w:r w:rsidR="00506F3D" w:rsidRPr="00506F3D">
        <w:rPr>
          <w:rFonts w:ascii="Times New Roman" w:hAnsi="Times New Roman" w:cs="Times New Roman"/>
          <w:color w:val="000000"/>
          <w:sz w:val="24"/>
          <w:szCs w:val="24"/>
          <w:lang w:eastAsia="ru-RU"/>
        </w:rPr>
        <w:t>//</w:t>
      </w:r>
      <w:r w:rsidRPr="00714230">
        <w:rPr>
          <w:rFonts w:ascii="Times New Roman" w:hAnsi="Times New Roman" w:cs="Times New Roman"/>
          <w:color w:val="000000"/>
          <w:sz w:val="24"/>
          <w:szCs w:val="24"/>
          <w:lang w:eastAsia="ru-RU"/>
        </w:rPr>
        <w:t xml:space="preserve"> </w:t>
      </w:r>
      <w:hyperlink r:id="rId53" w:history="1">
        <w:r w:rsidRPr="00714230">
          <w:rPr>
            <w:rStyle w:val="a6"/>
            <w:rFonts w:ascii="Times New Roman" w:hAnsi="Times New Roman" w:cs="Times New Roman"/>
            <w:sz w:val="24"/>
            <w:szCs w:val="24"/>
            <w:lang w:eastAsia="ru-RU"/>
          </w:rPr>
          <w:t>http://dx.doi.org/10.25559/SITITO.14.201803.876-883</w:t>
        </w:r>
      </w:hyperlink>
      <w:r w:rsidR="00506F3D" w:rsidRPr="00506F3D">
        <w:rPr>
          <w:rStyle w:val="a6"/>
          <w:rFonts w:ascii="Times New Roman" w:hAnsi="Times New Roman" w:cs="Times New Roman"/>
          <w:sz w:val="24"/>
          <w:szCs w:val="24"/>
          <w:lang w:eastAsia="ru-RU"/>
        </w:rPr>
        <w:t xml:space="preserve"> </w:t>
      </w:r>
      <w:r w:rsidR="00506F3D" w:rsidRPr="00506F3D">
        <w:rPr>
          <w:rStyle w:val="a6"/>
          <w:rFonts w:ascii="Times New Roman" w:hAnsi="Times New Roman" w:cs="Times New Roman"/>
          <w:color w:val="auto"/>
          <w:sz w:val="24"/>
          <w:szCs w:val="24"/>
          <w:u w:val="none"/>
          <w:lang w:eastAsia="ru-RU"/>
        </w:rPr>
        <w:t>: 21.10.2019</w:t>
      </w:r>
      <w:r w:rsidRPr="00506F3D">
        <w:rPr>
          <w:rFonts w:ascii="Times New Roman" w:hAnsi="Times New Roman" w:cs="Times New Roman"/>
          <w:sz w:val="24"/>
          <w:szCs w:val="24"/>
          <w:lang w:eastAsia="ru-RU"/>
        </w:rPr>
        <w:t xml:space="preserve"> </w:t>
      </w:r>
      <w:r w:rsidRPr="00714230">
        <w:rPr>
          <w:rFonts w:ascii="Times New Roman" w:hAnsi="Times New Roman" w:cs="Times New Roman"/>
          <w:sz w:val="24"/>
          <w:szCs w:val="24"/>
        </w:rPr>
        <w:t>(Импакт-фактор РИНЦ 2017- 0,229)</w:t>
      </w:r>
    </w:p>
    <w:p w:rsidR="00920996" w:rsidRPr="00506F3D" w:rsidRDefault="00920996" w:rsidP="00506F3D">
      <w:pPr>
        <w:pStyle w:val="a3"/>
        <w:numPr>
          <w:ilvl w:val="0"/>
          <w:numId w:val="23"/>
        </w:numPr>
        <w:tabs>
          <w:tab w:val="left" w:pos="284"/>
          <w:tab w:val="left" w:pos="1134"/>
        </w:tabs>
        <w:spacing w:line="360" w:lineRule="auto"/>
        <w:ind w:left="0" w:firstLine="567"/>
        <w:rPr>
          <w:rFonts w:ascii="Times New Roman" w:hAnsi="Times New Roman" w:cs="Times New Roman"/>
          <w:sz w:val="24"/>
          <w:szCs w:val="24"/>
        </w:rPr>
      </w:pPr>
      <w:r w:rsidRPr="00714230">
        <w:rPr>
          <w:rFonts w:ascii="Times New Roman" w:hAnsi="Times New Roman" w:cs="Times New Roman"/>
          <w:sz w:val="24"/>
          <w:szCs w:val="24"/>
        </w:rPr>
        <w:t xml:space="preserve">Барахнин В.Б., Кожемякина О.Ю., Рычкова Е.В., Борзилова Ю.С. Автоматическое выделение словосочетаний из текстов славянского происхождения: сравнение подходов // </w:t>
      </w:r>
      <w:r w:rsidRPr="00714230">
        <w:rPr>
          <w:rFonts w:ascii="Times New Roman" w:hAnsi="Times New Roman" w:cs="Times New Roman"/>
          <w:sz w:val="24"/>
          <w:szCs w:val="24"/>
          <w:lang w:val="en-US"/>
        </w:rPr>
        <w:t>Cloud</w:t>
      </w:r>
      <w:r w:rsidRPr="00714230">
        <w:rPr>
          <w:rFonts w:ascii="Times New Roman" w:hAnsi="Times New Roman" w:cs="Times New Roman"/>
          <w:sz w:val="24"/>
          <w:szCs w:val="24"/>
        </w:rPr>
        <w:t xml:space="preserve"> </w:t>
      </w:r>
      <w:r w:rsidRPr="00714230">
        <w:rPr>
          <w:rFonts w:ascii="Times New Roman" w:hAnsi="Times New Roman" w:cs="Times New Roman"/>
          <w:sz w:val="24"/>
          <w:szCs w:val="24"/>
          <w:lang w:val="en-US"/>
        </w:rPr>
        <w:t>of</w:t>
      </w:r>
      <w:r w:rsidRPr="00714230">
        <w:rPr>
          <w:rFonts w:ascii="Times New Roman" w:hAnsi="Times New Roman" w:cs="Times New Roman"/>
          <w:sz w:val="24"/>
          <w:szCs w:val="24"/>
        </w:rPr>
        <w:t xml:space="preserve"> </w:t>
      </w:r>
      <w:r w:rsidRPr="00714230">
        <w:rPr>
          <w:rFonts w:ascii="Times New Roman" w:hAnsi="Times New Roman" w:cs="Times New Roman"/>
          <w:sz w:val="24"/>
          <w:szCs w:val="24"/>
          <w:lang w:val="en-US"/>
        </w:rPr>
        <w:t>Science</w:t>
      </w:r>
      <w:r w:rsidRPr="00714230">
        <w:rPr>
          <w:rFonts w:ascii="Times New Roman" w:hAnsi="Times New Roman" w:cs="Times New Roman"/>
          <w:sz w:val="24"/>
          <w:szCs w:val="24"/>
        </w:rPr>
        <w:t>. –</w:t>
      </w:r>
      <w:r w:rsidRPr="00714230">
        <w:rPr>
          <w:rFonts w:ascii="Times New Roman" w:hAnsi="Times New Roman" w:cs="Times New Roman"/>
          <w:sz w:val="24"/>
          <w:szCs w:val="24"/>
          <w:lang w:val="en-US"/>
        </w:rPr>
        <w:t> </w:t>
      </w:r>
      <w:r w:rsidRPr="00714230">
        <w:rPr>
          <w:rFonts w:ascii="Times New Roman" w:hAnsi="Times New Roman" w:cs="Times New Roman"/>
          <w:sz w:val="24"/>
          <w:szCs w:val="24"/>
        </w:rPr>
        <w:t>2018. –</w:t>
      </w:r>
      <w:r w:rsidRPr="00714230">
        <w:rPr>
          <w:rFonts w:ascii="Times New Roman" w:hAnsi="Times New Roman" w:cs="Times New Roman"/>
          <w:sz w:val="24"/>
          <w:szCs w:val="24"/>
          <w:lang w:val="en-US"/>
        </w:rPr>
        <w:t> </w:t>
      </w:r>
      <w:r w:rsidRPr="00714230">
        <w:rPr>
          <w:rFonts w:ascii="Times New Roman" w:hAnsi="Times New Roman" w:cs="Times New Roman"/>
          <w:sz w:val="24"/>
          <w:szCs w:val="24"/>
        </w:rPr>
        <w:t>Т.5</w:t>
      </w:r>
      <w:r w:rsidR="00506F3D" w:rsidRPr="00506F3D">
        <w:rPr>
          <w:rFonts w:ascii="Times New Roman" w:hAnsi="Times New Roman" w:cs="Times New Roman"/>
          <w:sz w:val="24"/>
          <w:szCs w:val="24"/>
        </w:rPr>
        <w:t>(</w:t>
      </w:r>
      <w:r w:rsidRPr="00714230">
        <w:rPr>
          <w:rFonts w:ascii="Times New Roman" w:hAnsi="Times New Roman" w:cs="Times New Roman"/>
          <w:sz w:val="24"/>
          <w:szCs w:val="24"/>
        </w:rPr>
        <w:t>4</w:t>
      </w:r>
      <w:r w:rsidR="00506F3D" w:rsidRPr="00506F3D">
        <w:rPr>
          <w:rFonts w:ascii="Times New Roman" w:hAnsi="Times New Roman" w:cs="Times New Roman"/>
          <w:sz w:val="24"/>
          <w:szCs w:val="24"/>
        </w:rPr>
        <w:t>)</w:t>
      </w:r>
      <w:r w:rsidRPr="00714230">
        <w:rPr>
          <w:rFonts w:ascii="Times New Roman" w:hAnsi="Times New Roman" w:cs="Times New Roman"/>
          <w:sz w:val="24"/>
          <w:szCs w:val="24"/>
        </w:rPr>
        <w:t>. –</w:t>
      </w:r>
      <w:r w:rsidRPr="00714230">
        <w:rPr>
          <w:rFonts w:ascii="Times New Roman" w:hAnsi="Times New Roman" w:cs="Times New Roman"/>
          <w:sz w:val="24"/>
          <w:szCs w:val="24"/>
          <w:lang w:val="en-US"/>
        </w:rPr>
        <w:t> </w:t>
      </w:r>
      <w:r w:rsidR="00506F3D">
        <w:rPr>
          <w:rFonts w:ascii="Times New Roman" w:hAnsi="Times New Roman" w:cs="Times New Roman"/>
          <w:sz w:val="24"/>
          <w:szCs w:val="24"/>
        </w:rPr>
        <w:t xml:space="preserve"> С.713-728</w:t>
      </w:r>
      <w:r w:rsidR="00506F3D" w:rsidRPr="00506F3D">
        <w:rPr>
          <w:rStyle w:val="a6"/>
          <w:rFonts w:ascii="Times New Roman" w:hAnsi="Times New Roman" w:cs="Times New Roman"/>
          <w:color w:val="auto"/>
          <w:u w:val="none"/>
        </w:rPr>
        <w:t xml:space="preserve"> </w:t>
      </w:r>
      <w:r w:rsidRPr="00506F3D">
        <w:rPr>
          <w:sz w:val="24"/>
          <w:szCs w:val="24"/>
        </w:rPr>
        <w:t>(</w:t>
      </w:r>
      <w:r w:rsidRPr="00506F3D">
        <w:rPr>
          <w:rFonts w:ascii="Times New Roman" w:hAnsi="Times New Roman" w:cs="Times New Roman"/>
          <w:sz w:val="24"/>
          <w:szCs w:val="24"/>
        </w:rPr>
        <w:t>Импакт-фактор РИНЦ 0.533</w:t>
      </w:r>
      <w:r w:rsidRPr="00506F3D">
        <w:rPr>
          <w:sz w:val="24"/>
          <w:szCs w:val="24"/>
        </w:rPr>
        <w:t>)</w:t>
      </w:r>
    </w:p>
    <w:p w:rsidR="00920996" w:rsidRPr="00714230" w:rsidRDefault="00920996" w:rsidP="005454DE">
      <w:pPr>
        <w:pStyle w:val="a3"/>
        <w:numPr>
          <w:ilvl w:val="0"/>
          <w:numId w:val="23"/>
        </w:numPr>
        <w:tabs>
          <w:tab w:val="left" w:pos="709"/>
          <w:tab w:val="left" w:pos="1134"/>
        </w:tabs>
        <w:spacing w:after="0" w:line="360" w:lineRule="auto"/>
        <w:ind w:left="0" w:firstLine="567"/>
        <w:jc w:val="both"/>
        <w:rPr>
          <w:rFonts w:ascii="Times New Roman" w:hAnsi="Times New Roman" w:cs="Times New Roman"/>
          <w:sz w:val="24"/>
          <w:szCs w:val="24"/>
        </w:rPr>
      </w:pPr>
      <w:r w:rsidRPr="00714230">
        <w:rPr>
          <w:rFonts w:ascii="Times New Roman" w:hAnsi="Times New Roman" w:cs="Times New Roman"/>
          <w:sz w:val="24"/>
          <w:szCs w:val="24"/>
        </w:rPr>
        <w:t xml:space="preserve">Нурумов К.С., Атанаева М.К., Булдыбаев Т.К., Оспанова У.А., Акоева И.Г. Комплексная оценка значимости информативных признаков для оценки влияния на социум на основе анализа публикуемой текстовой информации // Вестник </w:t>
      </w:r>
      <w:r w:rsidR="00506F3D">
        <w:rPr>
          <w:rFonts w:ascii="Times New Roman" w:hAnsi="Times New Roman" w:cs="Times New Roman"/>
          <w:sz w:val="24"/>
          <w:szCs w:val="24"/>
        </w:rPr>
        <w:t>ЕНУ</w:t>
      </w:r>
      <w:r w:rsidRPr="00714230">
        <w:rPr>
          <w:rFonts w:ascii="Times New Roman" w:hAnsi="Times New Roman" w:cs="Times New Roman"/>
          <w:sz w:val="24"/>
          <w:szCs w:val="24"/>
        </w:rPr>
        <w:t xml:space="preserve"> им</w:t>
      </w:r>
      <w:r w:rsidR="00506F3D">
        <w:rPr>
          <w:rFonts w:ascii="Times New Roman" w:hAnsi="Times New Roman" w:cs="Times New Roman"/>
          <w:sz w:val="24"/>
          <w:szCs w:val="24"/>
        </w:rPr>
        <w:t>.</w:t>
      </w:r>
      <w:r w:rsidRPr="00714230">
        <w:rPr>
          <w:rFonts w:ascii="Times New Roman" w:hAnsi="Times New Roman" w:cs="Times New Roman"/>
          <w:sz w:val="24"/>
          <w:szCs w:val="24"/>
        </w:rPr>
        <w:t xml:space="preserve"> Л.Н. Гумилева, Серия Журналистика, </w:t>
      </w:r>
      <w:r w:rsidR="00506F3D" w:rsidRPr="00714230">
        <w:rPr>
          <w:rFonts w:ascii="Times New Roman" w:hAnsi="Times New Roman" w:cs="Times New Roman"/>
          <w:sz w:val="24"/>
          <w:szCs w:val="24"/>
        </w:rPr>
        <w:t>-2018</w:t>
      </w:r>
      <w:r w:rsidR="00506F3D">
        <w:rPr>
          <w:rFonts w:ascii="Times New Roman" w:hAnsi="Times New Roman" w:cs="Times New Roman"/>
          <w:sz w:val="24"/>
          <w:szCs w:val="24"/>
        </w:rPr>
        <w:t>. -№3 (124). -С. 44-52</w:t>
      </w:r>
    </w:p>
    <w:p w:rsidR="00920996" w:rsidRPr="00714230" w:rsidRDefault="00920996" w:rsidP="005454DE">
      <w:pPr>
        <w:pStyle w:val="a3"/>
        <w:numPr>
          <w:ilvl w:val="0"/>
          <w:numId w:val="23"/>
        </w:numPr>
        <w:tabs>
          <w:tab w:val="left" w:pos="709"/>
          <w:tab w:val="left" w:pos="1134"/>
        </w:tabs>
        <w:spacing w:after="0" w:line="360" w:lineRule="auto"/>
        <w:ind w:left="0" w:firstLine="567"/>
        <w:jc w:val="both"/>
        <w:rPr>
          <w:rFonts w:ascii="Times New Roman" w:hAnsi="Times New Roman" w:cs="Times New Roman"/>
          <w:sz w:val="24"/>
          <w:szCs w:val="24"/>
        </w:rPr>
      </w:pPr>
      <w:r w:rsidRPr="00714230">
        <w:rPr>
          <w:rFonts w:ascii="Times New Roman" w:hAnsi="Times New Roman" w:cs="Times New Roman"/>
          <w:sz w:val="24"/>
          <w:szCs w:val="24"/>
        </w:rPr>
        <w:t xml:space="preserve">Атанаева М.К., Оспанова У.А., Булдыбаев Т.К., Акоева И.Г., Нурумов К.С. Определение индикаторов оценки достоверности публикаций в СМИ для разработки методики определения степени вероятной достоверности отдельной публикации // Вестник КазНПУ, Серия филологическая, </w:t>
      </w:r>
      <w:r w:rsidR="00506F3D">
        <w:rPr>
          <w:rFonts w:ascii="Times New Roman" w:hAnsi="Times New Roman" w:cs="Times New Roman"/>
          <w:sz w:val="24"/>
          <w:szCs w:val="24"/>
        </w:rPr>
        <w:t>-2018</w:t>
      </w:r>
      <w:r w:rsidR="00506F3D" w:rsidRPr="00714230">
        <w:rPr>
          <w:rFonts w:ascii="Times New Roman" w:hAnsi="Times New Roman" w:cs="Times New Roman"/>
          <w:sz w:val="24"/>
          <w:szCs w:val="24"/>
        </w:rPr>
        <w:t xml:space="preserve">. </w:t>
      </w:r>
      <w:r w:rsidR="00506F3D">
        <w:rPr>
          <w:rFonts w:ascii="Times New Roman" w:hAnsi="Times New Roman" w:cs="Times New Roman"/>
          <w:sz w:val="24"/>
          <w:szCs w:val="24"/>
        </w:rPr>
        <w:t>-№2 (64).</w:t>
      </w:r>
      <w:r w:rsidRPr="00714230">
        <w:rPr>
          <w:rFonts w:ascii="Times New Roman" w:hAnsi="Times New Roman" w:cs="Times New Roman"/>
          <w:sz w:val="24"/>
          <w:szCs w:val="24"/>
        </w:rPr>
        <w:t xml:space="preserve"> </w:t>
      </w:r>
      <w:r w:rsidR="00506F3D">
        <w:rPr>
          <w:rFonts w:ascii="Times New Roman" w:hAnsi="Times New Roman" w:cs="Times New Roman"/>
          <w:sz w:val="24"/>
          <w:szCs w:val="24"/>
        </w:rPr>
        <w:t>-С. 158-165</w:t>
      </w:r>
      <w:r w:rsidRPr="00714230">
        <w:rPr>
          <w:rFonts w:ascii="Times New Roman" w:hAnsi="Times New Roman" w:cs="Times New Roman"/>
          <w:sz w:val="24"/>
          <w:szCs w:val="24"/>
        </w:rPr>
        <w:t xml:space="preserve"> </w:t>
      </w:r>
    </w:p>
    <w:p w:rsidR="00920996" w:rsidRPr="00714230" w:rsidRDefault="00920996" w:rsidP="005454DE">
      <w:pPr>
        <w:pStyle w:val="a3"/>
        <w:numPr>
          <w:ilvl w:val="0"/>
          <w:numId w:val="23"/>
        </w:numPr>
        <w:tabs>
          <w:tab w:val="left" w:pos="709"/>
          <w:tab w:val="left" w:pos="1134"/>
        </w:tabs>
        <w:spacing w:after="0" w:line="360" w:lineRule="auto"/>
        <w:ind w:left="0" w:firstLine="567"/>
        <w:jc w:val="both"/>
        <w:rPr>
          <w:rFonts w:ascii="Times New Roman" w:hAnsi="Times New Roman" w:cs="Times New Roman"/>
          <w:sz w:val="24"/>
          <w:szCs w:val="24"/>
        </w:rPr>
      </w:pPr>
      <w:r w:rsidRPr="00714230">
        <w:rPr>
          <w:rFonts w:ascii="Times New Roman" w:hAnsi="Times New Roman" w:cs="Times New Roman"/>
          <w:sz w:val="24"/>
          <w:szCs w:val="24"/>
        </w:rPr>
        <w:lastRenderedPageBreak/>
        <w:t xml:space="preserve">Атанаева М.К., Оспанова У.А., Булдыбаев Т.К., Акоева И.Г., Нурумов К.С. Использование лингвистических подходов в определении классов и информативных признаков в текстах // Вестник КазНПУ, Серия филологическая, </w:t>
      </w:r>
      <w:r w:rsidR="00506F3D" w:rsidRPr="00714230">
        <w:rPr>
          <w:rFonts w:ascii="Times New Roman" w:hAnsi="Times New Roman" w:cs="Times New Roman"/>
          <w:sz w:val="24"/>
          <w:szCs w:val="24"/>
        </w:rPr>
        <w:t>2018</w:t>
      </w:r>
      <w:r w:rsidR="00506F3D">
        <w:rPr>
          <w:rFonts w:ascii="Times New Roman" w:hAnsi="Times New Roman" w:cs="Times New Roman"/>
          <w:sz w:val="24"/>
          <w:szCs w:val="24"/>
        </w:rPr>
        <w:t>.</w:t>
      </w:r>
      <w:r w:rsidR="00506F3D" w:rsidRPr="00714230">
        <w:rPr>
          <w:rFonts w:ascii="Times New Roman" w:hAnsi="Times New Roman" w:cs="Times New Roman"/>
          <w:sz w:val="24"/>
          <w:szCs w:val="24"/>
        </w:rPr>
        <w:t xml:space="preserve"> </w:t>
      </w:r>
      <w:r w:rsidR="00506F3D">
        <w:rPr>
          <w:rFonts w:ascii="Times New Roman" w:hAnsi="Times New Roman" w:cs="Times New Roman"/>
          <w:sz w:val="24"/>
          <w:szCs w:val="24"/>
        </w:rPr>
        <w:t>-№2 (64). -С. 166-171</w:t>
      </w:r>
    </w:p>
    <w:p w:rsidR="00920996" w:rsidRPr="00714230" w:rsidRDefault="00920996" w:rsidP="005454DE">
      <w:pPr>
        <w:pStyle w:val="a3"/>
        <w:numPr>
          <w:ilvl w:val="0"/>
          <w:numId w:val="23"/>
        </w:numPr>
        <w:tabs>
          <w:tab w:val="left" w:pos="567"/>
          <w:tab w:val="left" w:pos="709"/>
          <w:tab w:val="left" w:pos="1134"/>
        </w:tabs>
        <w:spacing w:after="0" w:line="360" w:lineRule="auto"/>
        <w:ind w:left="0" w:firstLine="567"/>
        <w:jc w:val="both"/>
        <w:rPr>
          <w:rFonts w:ascii="Times New Roman" w:hAnsi="Times New Roman" w:cs="Times New Roman"/>
          <w:sz w:val="24"/>
          <w:szCs w:val="24"/>
        </w:rPr>
      </w:pPr>
      <w:r w:rsidRPr="00714230">
        <w:rPr>
          <w:rFonts w:ascii="Times New Roman" w:hAnsi="Times New Roman" w:cs="Times New Roman"/>
          <w:sz w:val="24"/>
          <w:szCs w:val="24"/>
        </w:rPr>
        <w:t>Оспанова У.А., Атанаева М.К., Акоева И.Г., Булдыбаев Т.К. Identification of features of probable reliability of news // Современ</w:t>
      </w:r>
      <w:r w:rsidR="00506F3D">
        <w:rPr>
          <w:rFonts w:ascii="Times New Roman" w:hAnsi="Times New Roman" w:cs="Times New Roman"/>
          <w:sz w:val="24"/>
          <w:szCs w:val="24"/>
        </w:rPr>
        <w:t>ное педагогическое образование.</w:t>
      </w:r>
      <w:r w:rsidRPr="00714230">
        <w:rPr>
          <w:rFonts w:ascii="Times New Roman" w:hAnsi="Times New Roman" w:cs="Times New Roman"/>
          <w:sz w:val="24"/>
          <w:szCs w:val="24"/>
        </w:rPr>
        <w:t xml:space="preserve"> </w:t>
      </w:r>
      <w:r w:rsidR="00506F3D">
        <w:rPr>
          <w:rFonts w:ascii="Times New Roman" w:hAnsi="Times New Roman" w:cs="Times New Roman"/>
          <w:sz w:val="24"/>
          <w:szCs w:val="24"/>
        </w:rPr>
        <w:t>–</w:t>
      </w:r>
      <w:r w:rsidR="00506F3D" w:rsidRPr="00506F3D">
        <w:rPr>
          <w:rFonts w:ascii="Times New Roman" w:hAnsi="Times New Roman" w:cs="Times New Roman"/>
          <w:sz w:val="24"/>
          <w:szCs w:val="24"/>
        </w:rPr>
        <w:t xml:space="preserve"> </w:t>
      </w:r>
      <w:r w:rsidR="00506F3D" w:rsidRPr="00714230">
        <w:rPr>
          <w:rFonts w:ascii="Times New Roman" w:hAnsi="Times New Roman" w:cs="Times New Roman"/>
          <w:sz w:val="24"/>
          <w:szCs w:val="24"/>
        </w:rPr>
        <w:t>Москва</w:t>
      </w:r>
      <w:r w:rsidR="00506F3D">
        <w:rPr>
          <w:rFonts w:ascii="Times New Roman" w:hAnsi="Times New Roman" w:cs="Times New Roman"/>
          <w:sz w:val="24"/>
          <w:szCs w:val="24"/>
        </w:rPr>
        <w:t>, 2019.</w:t>
      </w:r>
      <w:r w:rsidRPr="00714230">
        <w:rPr>
          <w:rFonts w:ascii="Times New Roman" w:hAnsi="Times New Roman" w:cs="Times New Roman"/>
          <w:sz w:val="24"/>
          <w:szCs w:val="24"/>
        </w:rPr>
        <w:t xml:space="preserve"> </w:t>
      </w:r>
      <w:r w:rsidR="00506F3D">
        <w:rPr>
          <w:rFonts w:ascii="Times New Roman" w:hAnsi="Times New Roman" w:cs="Times New Roman"/>
          <w:sz w:val="24"/>
          <w:szCs w:val="24"/>
        </w:rPr>
        <w:t>-№6.</w:t>
      </w:r>
      <w:r w:rsidR="00506F3D" w:rsidRPr="00714230">
        <w:rPr>
          <w:rFonts w:ascii="Times New Roman" w:hAnsi="Times New Roman" w:cs="Times New Roman"/>
          <w:sz w:val="24"/>
          <w:szCs w:val="24"/>
        </w:rPr>
        <w:t xml:space="preserve"> </w:t>
      </w:r>
      <w:r w:rsidR="00506F3D">
        <w:rPr>
          <w:rFonts w:ascii="Times New Roman" w:hAnsi="Times New Roman" w:cs="Times New Roman"/>
          <w:sz w:val="24"/>
          <w:szCs w:val="24"/>
        </w:rPr>
        <w:t>-С. 44-49</w:t>
      </w:r>
    </w:p>
    <w:p w:rsidR="00920996" w:rsidRPr="00714230" w:rsidRDefault="00920996" w:rsidP="005454DE">
      <w:pPr>
        <w:pStyle w:val="a3"/>
        <w:numPr>
          <w:ilvl w:val="0"/>
          <w:numId w:val="23"/>
        </w:numPr>
        <w:tabs>
          <w:tab w:val="left" w:pos="567"/>
          <w:tab w:val="left" w:pos="709"/>
          <w:tab w:val="left" w:pos="1134"/>
        </w:tabs>
        <w:spacing w:after="0" w:line="360" w:lineRule="auto"/>
        <w:ind w:left="0" w:firstLine="567"/>
        <w:jc w:val="both"/>
        <w:rPr>
          <w:rFonts w:ascii="Times New Roman" w:hAnsi="Times New Roman" w:cs="Times New Roman"/>
          <w:sz w:val="24"/>
          <w:szCs w:val="24"/>
        </w:rPr>
      </w:pPr>
      <w:r w:rsidRPr="00714230">
        <w:rPr>
          <w:rFonts w:ascii="Times New Roman" w:hAnsi="Times New Roman" w:cs="Times New Roman"/>
          <w:sz w:val="24"/>
          <w:szCs w:val="24"/>
        </w:rPr>
        <w:t xml:space="preserve">Атанаева М.К., Булдыбаев Т.К., Оспанова У.О., Акоева И.Г., Нурумов К.С., Баймаханбетов М.А. </w:t>
      </w:r>
      <w:r w:rsidR="00506F3D" w:rsidRPr="00714230">
        <w:rPr>
          <w:rFonts w:ascii="Times New Roman" w:hAnsi="Times New Roman" w:cs="Times New Roman"/>
          <w:sz w:val="24"/>
          <w:szCs w:val="24"/>
        </w:rPr>
        <w:t>Определение</w:t>
      </w:r>
      <w:r w:rsidRPr="00714230">
        <w:rPr>
          <w:rFonts w:ascii="Times New Roman" w:hAnsi="Times New Roman" w:cs="Times New Roman"/>
          <w:sz w:val="24"/>
          <w:szCs w:val="24"/>
        </w:rPr>
        <w:t xml:space="preserve"> закономерностей подозрительности в новостных текстах // Вестник </w:t>
      </w:r>
      <w:r w:rsidR="00506F3D">
        <w:rPr>
          <w:rFonts w:ascii="Times New Roman" w:hAnsi="Times New Roman" w:cs="Times New Roman"/>
          <w:sz w:val="24"/>
          <w:szCs w:val="24"/>
        </w:rPr>
        <w:t>ЕНУ</w:t>
      </w:r>
      <w:r w:rsidRPr="00714230">
        <w:rPr>
          <w:rFonts w:ascii="Times New Roman" w:hAnsi="Times New Roman" w:cs="Times New Roman"/>
          <w:sz w:val="24"/>
          <w:szCs w:val="24"/>
        </w:rPr>
        <w:t xml:space="preserve"> им</w:t>
      </w:r>
      <w:r w:rsidR="00506F3D">
        <w:rPr>
          <w:rFonts w:ascii="Times New Roman" w:hAnsi="Times New Roman" w:cs="Times New Roman"/>
          <w:sz w:val="24"/>
          <w:szCs w:val="24"/>
        </w:rPr>
        <w:t>.</w:t>
      </w:r>
      <w:r w:rsidRPr="00714230">
        <w:rPr>
          <w:rFonts w:ascii="Times New Roman" w:hAnsi="Times New Roman" w:cs="Times New Roman"/>
          <w:sz w:val="24"/>
          <w:szCs w:val="24"/>
        </w:rPr>
        <w:t xml:space="preserve"> Л.</w:t>
      </w:r>
      <w:r w:rsidR="00506F3D">
        <w:rPr>
          <w:rFonts w:ascii="Times New Roman" w:hAnsi="Times New Roman" w:cs="Times New Roman"/>
          <w:sz w:val="24"/>
          <w:szCs w:val="24"/>
        </w:rPr>
        <w:t>Н. Гумилева, Серия журналистика.</w:t>
      </w:r>
      <w:r w:rsidRPr="00714230">
        <w:rPr>
          <w:rFonts w:ascii="Times New Roman" w:hAnsi="Times New Roman" w:cs="Times New Roman"/>
          <w:sz w:val="24"/>
          <w:szCs w:val="24"/>
        </w:rPr>
        <w:t xml:space="preserve"> </w:t>
      </w:r>
      <w:r w:rsidR="00506F3D">
        <w:rPr>
          <w:rFonts w:ascii="Times New Roman" w:hAnsi="Times New Roman" w:cs="Times New Roman"/>
          <w:sz w:val="24"/>
          <w:szCs w:val="24"/>
        </w:rPr>
        <w:t>-</w:t>
      </w:r>
      <w:r w:rsidR="00506F3D" w:rsidRPr="00714230">
        <w:rPr>
          <w:rFonts w:ascii="Times New Roman" w:hAnsi="Times New Roman" w:cs="Times New Roman"/>
          <w:sz w:val="24"/>
          <w:szCs w:val="24"/>
        </w:rPr>
        <w:t>Нур-Султан</w:t>
      </w:r>
      <w:r w:rsidR="00506F3D">
        <w:rPr>
          <w:rFonts w:ascii="Times New Roman" w:hAnsi="Times New Roman" w:cs="Times New Roman"/>
          <w:sz w:val="24"/>
          <w:szCs w:val="24"/>
        </w:rPr>
        <w:t>, 2019.</w:t>
      </w:r>
      <w:r w:rsidRPr="00714230">
        <w:rPr>
          <w:rFonts w:ascii="Times New Roman" w:hAnsi="Times New Roman" w:cs="Times New Roman"/>
          <w:sz w:val="24"/>
          <w:szCs w:val="24"/>
        </w:rPr>
        <w:t xml:space="preserve"> </w:t>
      </w:r>
      <w:r w:rsidR="00506F3D">
        <w:rPr>
          <w:rFonts w:ascii="Times New Roman" w:hAnsi="Times New Roman" w:cs="Times New Roman"/>
          <w:sz w:val="24"/>
          <w:szCs w:val="24"/>
        </w:rPr>
        <w:t>-</w:t>
      </w:r>
      <w:r w:rsidR="00506F3D" w:rsidRPr="00714230">
        <w:rPr>
          <w:rFonts w:ascii="Times New Roman" w:hAnsi="Times New Roman" w:cs="Times New Roman"/>
          <w:sz w:val="24"/>
          <w:szCs w:val="24"/>
        </w:rPr>
        <w:t>№2 (127)</w:t>
      </w:r>
      <w:r w:rsidR="00506F3D">
        <w:rPr>
          <w:rFonts w:ascii="Times New Roman" w:hAnsi="Times New Roman" w:cs="Times New Roman"/>
          <w:sz w:val="24"/>
          <w:szCs w:val="24"/>
        </w:rPr>
        <w:t>. -С 8-19</w:t>
      </w:r>
    </w:p>
    <w:p w:rsidR="00920996" w:rsidRPr="00506F3D" w:rsidRDefault="00920996" w:rsidP="005454DE">
      <w:pPr>
        <w:pStyle w:val="a3"/>
        <w:numPr>
          <w:ilvl w:val="0"/>
          <w:numId w:val="23"/>
        </w:numPr>
        <w:tabs>
          <w:tab w:val="left" w:pos="567"/>
          <w:tab w:val="left" w:pos="709"/>
          <w:tab w:val="left" w:pos="1134"/>
        </w:tabs>
        <w:spacing w:after="0" w:line="360" w:lineRule="auto"/>
        <w:ind w:left="0" w:firstLine="567"/>
        <w:jc w:val="both"/>
        <w:rPr>
          <w:rFonts w:ascii="Times New Roman" w:hAnsi="Times New Roman" w:cs="Times New Roman"/>
          <w:sz w:val="24"/>
          <w:szCs w:val="24"/>
          <w:lang w:val="en-US"/>
        </w:rPr>
      </w:pPr>
      <w:r w:rsidRPr="00714230">
        <w:rPr>
          <w:rFonts w:ascii="Times New Roman" w:hAnsi="Times New Roman" w:cs="Times New Roman"/>
          <w:sz w:val="24"/>
          <w:szCs w:val="24"/>
        </w:rPr>
        <w:t>Оспанова</w:t>
      </w:r>
      <w:r w:rsidRPr="00506F3D">
        <w:rPr>
          <w:rFonts w:ascii="Times New Roman" w:hAnsi="Times New Roman" w:cs="Times New Roman"/>
          <w:sz w:val="24"/>
          <w:szCs w:val="24"/>
          <w:lang w:val="en-US"/>
        </w:rPr>
        <w:t xml:space="preserve"> </w:t>
      </w:r>
      <w:r w:rsidRPr="00714230">
        <w:rPr>
          <w:rFonts w:ascii="Times New Roman" w:hAnsi="Times New Roman" w:cs="Times New Roman"/>
          <w:sz w:val="24"/>
          <w:szCs w:val="24"/>
        </w:rPr>
        <w:t>У</w:t>
      </w:r>
      <w:r w:rsidRPr="00506F3D">
        <w:rPr>
          <w:rFonts w:ascii="Times New Roman" w:hAnsi="Times New Roman" w:cs="Times New Roman"/>
          <w:sz w:val="24"/>
          <w:szCs w:val="24"/>
          <w:lang w:val="en-US"/>
        </w:rPr>
        <w:t>.</w:t>
      </w:r>
      <w:r w:rsidRPr="00714230">
        <w:rPr>
          <w:rFonts w:ascii="Times New Roman" w:hAnsi="Times New Roman" w:cs="Times New Roman"/>
          <w:sz w:val="24"/>
          <w:szCs w:val="24"/>
        </w:rPr>
        <w:t>А</w:t>
      </w:r>
      <w:r w:rsidRPr="00506F3D">
        <w:rPr>
          <w:rFonts w:ascii="Times New Roman" w:hAnsi="Times New Roman" w:cs="Times New Roman"/>
          <w:sz w:val="24"/>
          <w:szCs w:val="24"/>
          <w:lang w:val="en-US"/>
        </w:rPr>
        <w:t xml:space="preserve">., </w:t>
      </w:r>
      <w:r w:rsidRPr="00714230">
        <w:rPr>
          <w:rFonts w:ascii="Times New Roman" w:hAnsi="Times New Roman" w:cs="Times New Roman"/>
          <w:sz w:val="24"/>
          <w:szCs w:val="24"/>
        </w:rPr>
        <w:t>Атанаева</w:t>
      </w:r>
      <w:r w:rsidRPr="00506F3D">
        <w:rPr>
          <w:rFonts w:ascii="Times New Roman" w:hAnsi="Times New Roman" w:cs="Times New Roman"/>
          <w:sz w:val="24"/>
          <w:szCs w:val="24"/>
          <w:lang w:val="en-US"/>
        </w:rPr>
        <w:t xml:space="preserve"> </w:t>
      </w:r>
      <w:r w:rsidRPr="00714230">
        <w:rPr>
          <w:rFonts w:ascii="Times New Roman" w:hAnsi="Times New Roman" w:cs="Times New Roman"/>
          <w:sz w:val="24"/>
          <w:szCs w:val="24"/>
        </w:rPr>
        <w:t>М</w:t>
      </w:r>
      <w:r w:rsidRPr="00506F3D">
        <w:rPr>
          <w:rFonts w:ascii="Times New Roman" w:hAnsi="Times New Roman" w:cs="Times New Roman"/>
          <w:sz w:val="24"/>
          <w:szCs w:val="24"/>
          <w:lang w:val="en-US"/>
        </w:rPr>
        <w:t>.</w:t>
      </w:r>
      <w:r w:rsidRPr="00714230">
        <w:rPr>
          <w:rFonts w:ascii="Times New Roman" w:hAnsi="Times New Roman" w:cs="Times New Roman"/>
          <w:sz w:val="24"/>
          <w:szCs w:val="24"/>
        </w:rPr>
        <w:t>К</w:t>
      </w:r>
      <w:r w:rsidRPr="00506F3D">
        <w:rPr>
          <w:rFonts w:ascii="Times New Roman" w:hAnsi="Times New Roman" w:cs="Times New Roman"/>
          <w:sz w:val="24"/>
          <w:szCs w:val="24"/>
          <w:lang w:val="en-US"/>
        </w:rPr>
        <w:t xml:space="preserve">., </w:t>
      </w:r>
      <w:r w:rsidRPr="00714230">
        <w:rPr>
          <w:rFonts w:ascii="Times New Roman" w:hAnsi="Times New Roman" w:cs="Times New Roman"/>
          <w:sz w:val="24"/>
          <w:szCs w:val="24"/>
        </w:rPr>
        <w:t>Акоева</w:t>
      </w:r>
      <w:r w:rsidRPr="00506F3D">
        <w:rPr>
          <w:rFonts w:ascii="Times New Roman" w:hAnsi="Times New Roman" w:cs="Times New Roman"/>
          <w:sz w:val="24"/>
          <w:szCs w:val="24"/>
          <w:lang w:val="en-US"/>
        </w:rPr>
        <w:t xml:space="preserve"> </w:t>
      </w:r>
      <w:r w:rsidRPr="00714230">
        <w:rPr>
          <w:rFonts w:ascii="Times New Roman" w:hAnsi="Times New Roman" w:cs="Times New Roman"/>
          <w:sz w:val="24"/>
          <w:szCs w:val="24"/>
        </w:rPr>
        <w:t>И</w:t>
      </w:r>
      <w:r w:rsidRPr="00506F3D">
        <w:rPr>
          <w:rFonts w:ascii="Times New Roman" w:hAnsi="Times New Roman" w:cs="Times New Roman"/>
          <w:sz w:val="24"/>
          <w:szCs w:val="24"/>
          <w:lang w:val="en-US"/>
        </w:rPr>
        <w:t>.</w:t>
      </w:r>
      <w:r w:rsidRPr="00714230">
        <w:rPr>
          <w:rFonts w:ascii="Times New Roman" w:hAnsi="Times New Roman" w:cs="Times New Roman"/>
          <w:sz w:val="24"/>
          <w:szCs w:val="24"/>
        </w:rPr>
        <w:t>Г</w:t>
      </w:r>
      <w:r w:rsidRPr="00506F3D">
        <w:rPr>
          <w:rFonts w:ascii="Times New Roman" w:hAnsi="Times New Roman" w:cs="Times New Roman"/>
          <w:sz w:val="24"/>
          <w:szCs w:val="24"/>
          <w:lang w:val="en-US"/>
        </w:rPr>
        <w:t xml:space="preserve">., </w:t>
      </w:r>
      <w:r w:rsidRPr="00714230">
        <w:rPr>
          <w:rFonts w:ascii="Times New Roman" w:hAnsi="Times New Roman" w:cs="Times New Roman"/>
          <w:sz w:val="24"/>
          <w:szCs w:val="24"/>
        </w:rPr>
        <w:t>Булдыбаев</w:t>
      </w:r>
      <w:r w:rsidRPr="00506F3D">
        <w:rPr>
          <w:rFonts w:ascii="Times New Roman" w:hAnsi="Times New Roman" w:cs="Times New Roman"/>
          <w:sz w:val="24"/>
          <w:szCs w:val="24"/>
          <w:lang w:val="en-US"/>
        </w:rPr>
        <w:t xml:space="preserve"> </w:t>
      </w:r>
      <w:r w:rsidRPr="00714230">
        <w:rPr>
          <w:rFonts w:ascii="Times New Roman" w:hAnsi="Times New Roman" w:cs="Times New Roman"/>
          <w:sz w:val="24"/>
          <w:szCs w:val="24"/>
        </w:rPr>
        <w:t>Т</w:t>
      </w:r>
      <w:r w:rsidRPr="00506F3D">
        <w:rPr>
          <w:rFonts w:ascii="Times New Roman" w:hAnsi="Times New Roman" w:cs="Times New Roman"/>
          <w:sz w:val="24"/>
          <w:szCs w:val="24"/>
          <w:lang w:val="en-US"/>
        </w:rPr>
        <w:t>.</w:t>
      </w:r>
      <w:r w:rsidRPr="00714230">
        <w:rPr>
          <w:rFonts w:ascii="Times New Roman" w:hAnsi="Times New Roman" w:cs="Times New Roman"/>
          <w:sz w:val="24"/>
          <w:szCs w:val="24"/>
        </w:rPr>
        <w:t>К</w:t>
      </w:r>
      <w:r w:rsidRPr="00506F3D">
        <w:rPr>
          <w:rFonts w:ascii="Times New Roman" w:hAnsi="Times New Roman" w:cs="Times New Roman"/>
          <w:sz w:val="24"/>
          <w:szCs w:val="24"/>
          <w:lang w:val="en-US"/>
        </w:rPr>
        <w:t xml:space="preserve">. </w:t>
      </w:r>
      <w:r w:rsidRPr="00714230">
        <w:rPr>
          <w:rFonts w:ascii="Times New Roman" w:hAnsi="Times New Roman" w:cs="Times New Roman"/>
          <w:sz w:val="24"/>
          <w:szCs w:val="24"/>
          <w:lang w:val="en-US"/>
        </w:rPr>
        <w:t>Informative</w:t>
      </w:r>
      <w:r w:rsidRPr="00506F3D">
        <w:rPr>
          <w:rFonts w:ascii="Times New Roman" w:hAnsi="Times New Roman" w:cs="Times New Roman"/>
          <w:sz w:val="24"/>
          <w:szCs w:val="24"/>
          <w:lang w:val="en-US"/>
        </w:rPr>
        <w:t xml:space="preserve"> </w:t>
      </w:r>
      <w:r w:rsidRPr="00714230">
        <w:rPr>
          <w:rFonts w:ascii="Times New Roman" w:hAnsi="Times New Roman" w:cs="Times New Roman"/>
          <w:sz w:val="24"/>
          <w:szCs w:val="24"/>
          <w:lang w:val="en-US"/>
        </w:rPr>
        <w:t>features</w:t>
      </w:r>
      <w:r w:rsidRPr="00506F3D">
        <w:rPr>
          <w:rFonts w:ascii="Times New Roman" w:hAnsi="Times New Roman" w:cs="Times New Roman"/>
          <w:sz w:val="24"/>
          <w:szCs w:val="24"/>
          <w:lang w:val="en-US"/>
        </w:rPr>
        <w:t xml:space="preserve"> </w:t>
      </w:r>
      <w:r w:rsidRPr="00714230">
        <w:rPr>
          <w:rFonts w:ascii="Times New Roman" w:hAnsi="Times New Roman" w:cs="Times New Roman"/>
          <w:sz w:val="24"/>
          <w:szCs w:val="24"/>
          <w:lang w:val="en-US"/>
        </w:rPr>
        <w:t>of</w:t>
      </w:r>
      <w:r w:rsidRPr="00506F3D">
        <w:rPr>
          <w:rFonts w:ascii="Times New Roman" w:hAnsi="Times New Roman" w:cs="Times New Roman"/>
          <w:sz w:val="24"/>
          <w:szCs w:val="24"/>
          <w:lang w:val="en-US"/>
        </w:rPr>
        <w:t xml:space="preserve"> </w:t>
      </w:r>
      <w:r w:rsidRPr="00714230">
        <w:rPr>
          <w:rFonts w:ascii="Times New Roman" w:hAnsi="Times New Roman" w:cs="Times New Roman"/>
          <w:sz w:val="24"/>
          <w:szCs w:val="24"/>
          <w:lang w:val="en-US"/>
        </w:rPr>
        <w:t>bias</w:t>
      </w:r>
      <w:r w:rsidRPr="00506F3D">
        <w:rPr>
          <w:rFonts w:ascii="Times New Roman" w:hAnsi="Times New Roman" w:cs="Times New Roman"/>
          <w:sz w:val="24"/>
          <w:szCs w:val="24"/>
          <w:lang w:val="en-US"/>
        </w:rPr>
        <w:t xml:space="preserve"> </w:t>
      </w:r>
      <w:r w:rsidRPr="00714230">
        <w:rPr>
          <w:rFonts w:ascii="Times New Roman" w:hAnsi="Times New Roman" w:cs="Times New Roman"/>
          <w:sz w:val="24"/>
          <w:szCs w:val="24"/>
          <w:lang w:val="en-US"/>
        </w:rPr>
        <w:t>and</w:t>
      </w:r>
      <w:r w:rsidRPr="00506F3D">
        <w:rPr>
          <w:rFonts w:ascii="Times New Roman" w:hAnsi="Times New Roman" w:cs="Times New Roman"/>
          <w:sz w:val="24"/>
          <w:szCs w:val="24"/>
          <w:lang w:val="en-US"/>
        </w:rPr>
        <w:t xml:space="preserve"> </w:t>
      </w:r>
      <w:r w:rsidRPr="00714230">
        <w:rPr>
          <w:rFonts w:ascii="Times New Roman" w:hAnsi="Times New Roman" w:cs="Times New Roman"/>
          <w:sz w:val="24"/>
          <w:szCs w:val="24"/>
          <w:lang w:val="en-US"/>
        </w:rPr>
        <w:t>reliability</w:t>
      </w:r>
      <w:r w:rsidRPr="00506F3D">
        <w:rPr>
          <w:rFonts w:ascii="Times New Roman" w:hAnsi="Times New Roman" w:cs="Times New Roman"/>
          <w:sz w:val="24"/>
          <w:szCs w:val="24"/>
          <w:lang w:val="en-US"/>
        </w:rPr>
        <w:t xml:space="preserve"> </w:t>
      </w:r>
      <w:r w:rsidRPr="00714230">
        <w:rPr>
          <w:rFonts w:ascii="Times New Roman" w:hAnsi="Times New Roman" w:cs="Times New Roman"/>
          <w:sz w:val="24"/>
          <w:szCs w:val="24"/>
          <w:lang w:val="en-US"/>
        </w:rPr>
        <w:t>of</w:t>
      </w:r>
      <w:r w:rsidRPr="00506F3D">
        <w:rPr>
          <w:rFonts w:ascii="Times New Roman" w:hAnsi="Times New Roman" w:cs="Times New Roman"/>
          <w:sz w:val="24"/>
          <w:szCs w:val="24"/>
          <w:lang w:val="en-US"/>
        </w:rPr>
        <w:t xml:space="preserve"> </w:t>
      </w:r>
      <w:r w:rsidRPr="00714230">
        <w:rPr>
          <w:rFonts w:ascii="Times New Roman" w:hAnsi="Times New Roman" w:cs="Times New Roman"/>
          <w:sz w:val="24"/>
          <w:szCs w:val="24"/>
          <w:lang w:val="en-US"/>
        </w:rPr>
        <w:t>electronic</w:t>
      </w:r>
      <w:r w:rsidRPr="00506F3D">
        <w:rPr>
          <w:rFonts w:ascii="Times New Roman" w:hAnsi="Times New Roman" w:cs="Times New Roman"/>
          <w:sz w:val="24"/>
          <w:szCs w:val="24"/>
          <w:lang w:val="en-US"/>
        </w:rPr>
        <w:t xml:space="preserve"> </w:t>
      </w:r>
      <w:r w:rsidRPr="00714230">
        <w:rPr>
          <w:rFonts w:ascii="Times New Roman" w:hAnsi="Times New Roman" w:cs="Times New Roman"/>
          <w:sz w:val="24"/>
          <w:szCs w:val="24"/>
          <w:lang w:val="en-US"/>
        </w:rPr>
        <w:t>Mass</w:t>
      </w:r>
      <w:r w:rsidRPr="00506F3D">
        <w:rPr>
          <w:rFonts w:ascii="Times New Roman" w:hAnsi="Times New Roman" w:cs="Times New Roman"/>
          <w:sz w:val="24"/>
          <w:szCs w:val="24"/>
          <w:lang w:val="en-US"/>
        </w:rPr>
        <w:t xml:space="preserve"> </w:t>
      </w:r>
      <w:r w:rsidRPr="00714230">
        <w:rPr>
          <w:rFonts w:ascii="Times New Roman" w:hAnsi="Times New Roman" w:cs="Times New Roman"/>
          <w:sz w:val="24"/>
          <w:szCs w:val="24"/>
          <w:lang w:val="en-US"/>
        </w:rPr>
        <w:t>Media</w:t>
      </w:r>
      <w:r w:rsidRPr="00506F3D">
        <w:rPr>
          <w:rFonts w:ascii="Times New Roman" w:hAnsi="Times New Roman" w:cs="Times New Roman"/>
          <w:sz w:val="24"/>
          <w:szCs w:val="24"/>
          <w:lang w:val="en-US"/>
        </w:rPr>
        <w:t xml:space="preserve"> // </w:t>
      </w:r>
      <w:r w:rsidRPr="00714230">
        <w:rPr>
          <w:rFonts w:ascii="Times New Roman" w:hAnsi="Times New Roman" w:cs="Times New Roman"/>
          <w:sz w:val="24"/>
          <w:szCs w:val="24"/>
        </w:rPr>
        <w:t>Социология</w:t>
      </w:r>
      <w:r w:rsidR="00506F3D" w:rsidRPr="00506F3D">
        <w:rPr>
          <w:rFonts w:ascii="Times New Roman" w:hAnsi="Times New Roman" w:cs="Times New Roman"/>
          <w:sz w:val="24"/>
          <w:szCs w:val="24"/>
          <w:lang w:val="en-US"/>
        </w:rPr>
        <w:t>.</w:t>
      </w:r>
      <w:r w:rsidRPr="00506F3D">
        <w:rPr>
          <w:rFonts w:ascii="Times New Roman" w:hAnsi="Times New Roman" w:cs="Times New Roman"/>
          <w:sz w:val="24"/>
          <w:szCs w:val="24"/>
          <w:lang w:val="en-US"/>
        </w:rPr>
        <w:t xml:space="preserve"> </w:t>
      </w:r>
      <w:r w:rsidR="00506F3D" w:rsidRPr="00506F3D">
        <w:rPr>
          <w:rFonts w:ascii="Times New Roman" w:hAnsi="Times New Roman" w:cs="Times New Roman"/>
          <w:sz w:val="24"/>
          <w:szCs w:val="24"/>
          <w:lang w:val="en-US"/>
        </w:rPr>
        <w:t>-</w:t>
      </w:r>
      <w:r w:rsidR="00506F3D" w:rsidRPr="00714230">
        <w:rPr>
          <w:rFonts w:ascii="Times New Roman" w:hAnsi="Times New Roman" w:cs="Times New Roman"/>
          <w:sz w:val="24"/>
          <w:szCs w:val="24"/>
        </w:rPr>
        <w:t>Москва</w:t>
      </w:r>
      <w:r w:rsidR="00506F3D" w:rsidRPr="00506F3D">
        <w:rPr>
          <w:rFonts w:ascii="Times New Roman" w:hAnsi="Times New Roman" w:cs="Times New Roman"/>
          <w:sz w:val="24"/>
          <w:szCs w:val="24"/>
          <w:lang w:val="en-US"/>
        </w:rPr>
        <w:t>, 2019.</w:t>
      </w:r>
      <w:r w:rsidRPr="00506F3D">
        <w:rPr>
          <w:rFonts w:ascii="Times New Roman" w:hAnsi="Times New Roman" w:cs="Times New Roman"/>
          <w:sz w:val="24"/>
          <w:szCs w:val="24"/>
          <w:lang w:val="en-US"/>
        </w:rPr>
        <w:t xml:space="preserve"> </w:t>
      </w:r>
      <w:r w:rsidR="00506F3D" w:rsidRPr="00506F3D">
        <w:rPr>
          <w:rFonts w:ascii="Times New Roman" w:hAnsi="Times New Roman" w:cs="Times New Roman"/>
          <w:sz w:val="24"/>
          <w:szCs w:val="24"/>
          <w:lang w:val="en-US"/>
        </w:rPr>
        <w:t>-№2. -</w:t>
      </w:r>
      <w:r w:rsidRPr="00714230">
        <w:rPr>
          <w:rFonts w:ascii="Times New Roman" w:hAnsi="Times New Roman" w:cs="Times New Roman"/>
          <w:sz w:val="24"/>
          <w:szCs w:val="24"/>
          <w:lang w:val="en-US"/>
        </w:rPr>
        <w:t>C</w:t>
      </w:r>
      <w:r w:rsidR="00506F3D">
        <w:rPr>
          <w:rFonts w:ascii="Times New Roman" w:hAnsi="Times New Roman" w:cs="Times New Roman"/>
          <w:sz w:val="24"/>
          <w:szCs w:val="24"/>
          <w:lang w:val="en-US"/>
        </w:rPr>
        <w:t>. 259-269</w:t>
      </w:r>
    </w:p>
    <w:p w:rsidR="00920996" w:rsidRPr="00714230" w:rsidRDefault="00920996" w:rsidP="005454DE">
      <w:pPr>
        <w:pStyle w:val="a3"/>
        <w:numPr>
          <w:ilvl w:val="0"/>
          <w:numId w:val="23"/>
        </w:numPr>
        <w:tabs>
          <w:tab w:val="left" w:pos="567"/>
          <w:tab w:val="left" w:pos="709"/>
          <w:tab w:val="left" w:pos="1134"/>
        </w:tabs>
        <w:spacing w:after="0" w:line="360" w:lineRule="auto"/>
        <w:ind w:left="0" w:firstLine="567"/>
        <w:jc w:val="both"/>
        <w:rPr>
          <w:rFonts w:ascii="Times New Roman" w:hAnsi="Times New Roman" w:cs="Times New Roman"/>
          <w:sz w:val="24"/>
          <w:szCs w:val="24"/>
        </w:rPr>
      </w:pPr>
      <w:r w:rsidRPr="00714230">
        <w:rPr>
          <w:rFonts w:ascii="Times New Roman" w:hAnsi="Times New Roman" w:cs="Times New Roman"/>
          <w:sz w:val="24"/>
          <w:szCs w:val="24"/>
        </w:rPr>
        <w:t>Атанаева М.К., Булдыбаев Т.К., Оспанова У.А., Акоева И.Г., Нурумов К.С., Баймаханбетов М.А. Методика для определения информативных признаков новостных текстов и проверка их значимости // Научный аспект</w:t>
      </w:r>
      <w:r w:rsidR="00A71A46">
        <w:rPr>
          <w:rFonts w:ascii="Times New Roman" w:hAnsi="Times New Roman" w:cs="Times New Roman"/>
          <w:sz w:val="24"/>
          <w:szCs w:val="24"/>
        </w:rPr>
        <w:t>.</w:t>
      </w:r>
      <w:r w:rsidR="00A730A8">
        <w:rPr>
          <w:rFonts w:ascii="Times New Roman" w:hAnsi="Times New Roman" w:cs="Times New Roman"/>
          <w:sz w:val="24"/>
          <w:szCs w:val="24"/>
        </w:rPr>
        <w:t xml:space="preserve"> -</w:t>
      </w:r>
      <w:r w:rsidR="00A71A46">
        <w:rPr>
          <w:rFonts w:ascii="Times New Roman" w:hAnsi="Times New Roman" w:cs="Times New Roman"/>
          <w:sz w:val="24"/>
          <w:szCs w:val="24"/>
        </w:rPr>
        <w:t>2019.</w:t>
      </w:r>
      <w:r w:rsidRPr="00714230">
        <w:rPr>
          <w:rFonts w:ascii="Times New Roman" w:hAnsi="Times New Roman" w:cs="Times New Roman"/>
          <w:sz w:val="24"/>
          <w:szCs w:val="24"/>
        </w:rPr>
        <w:t xml:space="preserve"> </w:t>
      </w:r>
      <w:r w:rsidR="00506F3D">
        <w:rPr>
          <w:rFonts w:ascii="Times New Roman" w:hAnsi="Times New Roman" w:cs="Times New Roman"/>
          <w:sz w:val="24"/>
          <w:szCs w:val="24"/>
        </w:rPr>
        <w:t>-Т.3</w:t>
      </w:r>
      <w:r w:rsidR="00A71A46">
        <w:rPr>
          <w:rFonts w:ascii="Times New Roman" w:hAnsi="Times New Roman" w:cs="Times New Roman"/>
          <w:sz w:val="24"/>
          <w:szCs w:val="24"/>
        </w:rPr>
        <w:t>(</w:t>
      </w:r>
      <w:r w:rsidR="00506F3D" w:rsidRPr="00714230">
        <w:rPr>
          <w:rFonts w:ascii="Times New Roman" w:hAnsi="Times New Roman" w:cs="Times New Roman"/>
          <w:sz w:val="24"/>
          <w:szCs w:val="24"/>
        </w:rPr>
        <w:t>3</w:t>
      </w:r>
      <w:r w:rsidR="00A71A46">
        <w:rPr>
          <w:rFonts w:ascii="Times New Roman" w:hAnsi="Times New Roman" w:cs="Times New Roman"/>
          <w:sz w:val="24"/>
          <w:szCs w:val="24"/>
        </w:rPr>
        <w:t>).</w:t>
      </w:r>
      <w:r w:rsidR="00506F3D" w:rsidRPr="00714230">
        <w:rPr>
          <w:rFonts w:ascii="Times New Roman" w:hAnsi="Times New Roman" w:cs="Times New Roman"/>
          <w:sz w:val="24"/>
          <w:szCs w:val="24"/>
        </w:rPr>
        <w:t xml:space="preserve"> </w:t>
      </w:r>
      <w:r w:rsidR="00A730A8">
        <w:rPr>
          <w:rFonts w:ascii="Times New Roman" w:hAnsi="Times New Roman" w:cs="Times New Roman"/>
          <w:sz w:val="24"/>
          <w:szCs w:val="24"/>
        </w:rPr>
        <w:t xml:space="preserve">-С. 277-296 </w:t>
      </w:r>
      <w:r w:rsidR="00506F3D">
        <w:rPr>
          <w:rFonts w:ascii="Times New Roman" w:hAnsi="Times New Roman" w:cs="Times New Roman"/>
          <w:sz w:val="24"/>
          <w:szCs w:val="24"/>
        </w:rPr>
        <w:t>(ИФ РИНЦ 0,03)</w:t>
      </w:r>
    </w:p>
    <w:p w:rsidR="00DA421D" w:rsidRPr="00714230" w:rsidRDefault="00DA421D" w:rsidP="005454DE">
      <w:pPr>
        <w:pStyle w:val="a3"/>
        <w:numPr>
          <w:ilvl w:val="0"/>
          <w:numId w:val="23"/>
        </w:numPr>
        <w:tabs>
          <w:tab w:val="left" w:pos="567"/>
          <w:tab w:val="left" w:pos="709"/>
          <w:tab w:val="left" w:pos="1134"/>
        </w:tabs>
        <w:spacing w:after="0" w:line="360" w:lineRule="auto"/>
        <w:ind w:left="0" w:firstLine="567"/>
        <w:jc w:val="both"/>
        <w:rPr>
          <w:rFonts w:ascii="Times New Roman" w:hAnsi="Times New Roman" w:cs="Times New Roman"/>
          <w:sz w:val="24"/>
          <w:szCs w:val="24"/>
        </w:rPr>
      </w:pPr>
      <w:r w:rsidRPr="00714230">
        <w:rPr>
          <w:rFonts w:ascii="Times New Roman" w:hAnsi="Times New Roman" w:cs="Times New Roman"/>
          <w:sz w:val="24"/>
          <w:szCs w:val="24"/>
          <w:lang w:val="kk-KZ"/>
        </w:rPr>
        <w:t>Захаров В</w:t>
      </w:r>
      <w:r w:rsidRPr="00714230">
        <w:rPr>
          <w:rFonts w:ascii="Times New Roman" w:hAnsi="Times New Roman" w:cs="Times New Roman"/>
          <w:sz w:val="24"/>
          <w:szCs w:val="24"/>
        </w:rPr>
        <w:t>.Н., Мусабаев Р.Р., Красовицкий А.М., Козловская Я.Д., Хорошилов А-р А., Хорошилов А-й А. Метод кластеризации новостных сообщений средств массовой информации на основе их концептуального анализа // Систе</w:t>
      </w:r>
      <w:r w:rsidR="00A71A46">
        <w:rPr>
          <w:rFonts w:ascii="Times New Roman" w:hAnsi="Times New Roman" w:cs="Times New Roman"/>
          <w:sz w:val="24"/>
          <w:szCs w:val="24"/>
        </w:rPr>
        <w:t>мы и средства информатики, 2019.</w:t>
      </w:r>
      <w:r w:rsidRPr="00714230">
        <w:rPr>
          <w:rFonts w:ascii="Times New Roman" w:hAnsi="Times New Roman" w:cs="Times New Roman"/>
          <w:sz w:val="24"/>
          <w:szCs w:val="24"/>
        </w:rPr>
        <w:t xml:space="preserve"> </w:t>
      </w:r>
      <w:r w:rsidR="00A71A46">
        <w:rPr>
          <w:rFonts w:ascii="Times New Roman" w:hAnsi="Times New Roman" w:cs="Times New Roman"/>
          <w:sz w:val="24"/>
          <w:szCs w:val="24"/>
        </w:rPr>
        <w:t>-</w:t>
      </w:r>
      <w:r w:rsidRPr="00714230">
        <w:rPr>
          <w:rFonts w:ascii="Times New Roman" w:hAnsi="Times New Roman" w:cs="Times New Roman"/>
          <w:sz w:val="24"/>
          <w:szCs w:val="24"/>
        </w:rPr>
        <w:t xml:space="preserve">Т.29 </w:t>
      </w:r>
      <w:r w:rsidR="00A71A46">
        <w:rPr>
          <w:rFonts w:ascii="Times New Roman" w:hAnsi="Times New Roman" w:cs="Times New Roman"/>
          <w:sz w:val="24"/>
          <w:szCs w:val="24"/>
        </w:rPr>
        <w:t>(</w:t>
      </w:r>
      <w:r w:rsidRPr="00714230">
        <w:rPr>
          <w:rFonts w:ascii="Times New Roman" w:hAnsi="Times New Roman" w:cs="Times New Roman"/>
          <w:sz w:val="24"/>
          <w:szCs w:val="24"/>
        </w:rPr>
        <w:t>3</w:t>
      </w:r>
      <w:r w:rsidR="00A71A46">
        <w:rPr>
          <w:rFonts w:ascii="Times New Roman" w:hAnsi="Times New Roman" w:cs="Times New Roman"/>
          <w:sz w:val="24"/>
          <w:szCs w:val="24"/>
        </w:rPr>
        <w:t>).</w:t>
      </w:r>
      <w:r w:rsidRPr="00714230">
        <w:rPr>
          <w:rFonts w:ascii="Times New Roman" w:hAnsi="Times New Roman" w:cs="Times New Roman"/>
          <w:sz w:val="24"/>
          <w:szCs w:val="24"/>
        </w:rPr>
        <w:t xml:space="preserve"> </w:t>
      </w:r>
      <w:r w:rsidR="00A71A46">
        <w:rPr>
          <w:rFonts w:ascii="Times New Roman" w:hAnsi="Times New Roman" w:cs="Times New Roman"/>
          <w:sz w:val="24"/>
          <w:szCs w:val="24"/>
        </w:rPr>
        <w:t>-</w:t>
      </w:r>
      <w:r w:rsidRPr="00714230">
        <w:rPr>
          <w:rFonts w:ascii="Times New Roman" w:hAnsi="Times New Roman" w:cs="Times New Roman"/>
          <w:sz w:val="24"/>
          <w:szCs w:val="24"/>
        </w:rPr>
        <w:t xml:space="preserve">С. 52-66 </w:t>
      </w:r>
    </w:p>
    <w:p w:rsidR="00920996" w:rsidRPr="00714230" w:rsidRDefault="00920996" w:rsidP="005454DE">
      <w:pPr>
        <w:pStyle w:val="a3"/>
        <w:numPr>
          <w:ilvl w:val="0"/>
          <w:numId w:val="23"/>
        </w:numPr>
        <w:tabs>
          <w:tab w:val="left" w:pos="567"/>
          <w:tab w:val="left" w:pos="709"/>
          <w:tab w:val="left" w:pos="1134"/>
        </w:tabs>
        <w:spacing w:after="0" w:line="360" w:lineRule="auto"/>
        <w:ind w:left="0" w:firstLine="567"/>
        <w:jc w:val="both"/>
        <w:rPr>
          <w:rFonts w:ascii="Times New Roman" w:hAnsi="Times New Roman" w:cs="Times New Roman"/>
          <w:sz w:val="24"/>
          <w:szCs w:val="24"/>
          <w:lang w:val="en-US"/>
        </w:rPr>
      </w:pPr>
      <w:r w:rsidRPr="00714230">
        <w:rPr>
          <w:rFonts w:ascii="Times New Roman" w:hAnsi="Times New Roman" w:cs="Times New Roman"/>
          <w:sz w:val="24"/>
          <w:szCs w:val="24"/>
          <w:lang w:val="en-US"/>
        </w:rPr>
        <w:t>Seitkali D., Mussabayev R. Using Centroid Keywords and Word Mover’s Distance for Single Document Extractive Summarization // ACM Intern</w:t>
      </w:r>
      <w:r w:rsidR="00A71A46" w:rsidRPr="00A71A46">
        <w:rPr>
          <w:rFonts w:ascii="Times New Roman" w:hAnsi="Times New Roman" w:cs="Times New Roman"/>
          <w:sz w:val="24"/>
          <w:szCs w:val="24"/>
          <w:lang w:val="en-US"/>
        </w:rPr>
        <w:t>.</w:t>
      </w:r>
      <w:r w:rsidRPr="00714230">
        <w:rPr>
          <w:rFonts w:ascii="Times New Roman" w:hAnsi="Times New Roman" w:cs="Times New Roman"/>
          <w:sz w:val="24"/>
          <w:szCs w:val="24"/>
          <w:lang w:val="en-US"/>
        </w:rPr>
        <w:t xml:space="preserve"> Conf</w:t>
      </w:r>
      <w:r w:rsidR="00A71A46" w:rsidRPr="00A71A46">
        <w:rPr>
          <w:rFonts w:ascii="Times New Roman" w:hAnsi="Times New Roman" w:cs="Times New Roman"/>
          <w:sz w:val="24"/>
          <w:szCs w:val="24"/>
          <w:lang w:val="en-US"/>
        </w:rPr>
        <w:t>.</w:t>
      </w:r>
      <w:r w:rsidRPr="00714230">
        <w:rPr>
          <w:rFonts w:ascii="Times New Roman" w:hAnsi="Times New Roman" w:cs="Times New Roman"/>
          <w:sz w:val="24"/>
          <w:szCs w:val="24"/>
          <w:lang w:val="en-US"/>
        </w:rPr>
        <w:t xml:space="preserve"> Proc</w:t>
      </w:r>
      <w:r w:rsidR="00A71A46" w:rsidRPr="00A71A46">
        <w:rPr>
          <w:rFonts w:ascii="Times New Roman" w:hAnsi="Times New Roman" w:cs="Times New Roman"/>
          <w:sz w:val="24"/>
          <w:szCs w:val="24"/>
          <w:lang w:val="en-US"/>
        </w:rPr>
        <w:t>.</w:t>
      </w:r>
      <w:r w:rsidRPr="00714230">
        <w:rPr>
          <w:rFonts w:ascii="Times New Roman" w:hAnsi="Times New Roman" w:cs="Times New Roman"/>
          <w:sz w:val="24"/>
          <w:szCs w:val="24"/>
          <w:lang w:val="en-US"/>
        </w:rPr>
        <w:t xml:space="preserve"> Series, 3rd Inter</w:t>
      </w:r>
      <w:r w:rsidR="00A71A46" w:rsidRPr="00A71A46">
        <w:rPr>
          <w:rFonts w:ascii="Times New Roman" w:hAnsi="Times New Roman" w:cs="Times New Roman"/>
          <w:sz w:val="24"/>
          <w:szCs w:val="24"/>
          <w:lang w:val="en-US"/>
        </w:rPr>
        <w:t>.</w:t>
      </w:r>
      <w:r w:rsidRPr="00714230">
        <w:rPr>
          <w:rFonts w:ascii="Times New Roman" w:hAnsi="Times New Roman" w:cs="Times New Roman"/>
          <w:sz w:val="24"/>
          <w:szCs w:val="24"/>
          <w:lang w:val="en-US"/>
        </w:rPr>
        <w:t xml:space="preserve"> Conf</w:t>
      </w:r>
      <w:r w:rsidR="00A71A46" w:rsidRPr="00A71A46">
        <w:rPr>
          <w:rFonts w:ascii="Times New Roman" w:hAnsi="Times New Roman" w:cs="Times New Roman"/>
          <w:sz w:val="24"/>
          <w:szCs w:val="24"/>
          <w:lang w:val="en-US"/>
        </w:rPr>
        <w:t>.</w:t>
      </w:r>
      <w:r w:rsidRPr="00714230">
        <w:rPr>
          <w:rFonts w:ascii="Times New Roman" w:hAnsi="Times New Roman" w:cs="Times New Roman"/>
          <w:sz w:val="24"/>
          <w:szCs w:val="24"/>
          <w:lang w:val="en-US"/>
        </w:rPr>
        <w:t xml:space="preserve"> on </w:t>
      </w:r>
      <w:r w:rsidR="00A71A46">
        <w:rPr>
          <w:rFonts w:ascii="Times New Roman" w:hAnsi="Times New Roman" w:cs="Times New Roman"/>
          <w:sz w:val="24"/>
          <w:szCs w:val="24"/>
          <w:lang w:val="en-US"/>
        </w:rPr>
        <w:t>NLP</w:t>
      </w:r>
      <w:r w:rsidRPr="00714230">
        <w:rPr>
          <w:rFonts w:ascii="Times New Roman" w:hAnsi="Times New Roman" w:cs="Times New Roman"/>
          <w:sz w:val="24"/>
          <w:szCs w:val="24"/>
          <w:lang w:val="en-US"/>
        </w:rPr>
        <w:t xml:space="preserve"> and Information Retrieval, NLPIR 201</w:t>
      </w:r>
      <w:r w:rsidR="00A71A46">
        <w:rPr>
          <w:rFonts w:ascii="Times New Roman" w:hAnsi="Times New Roman" w:cs="Times New Roman"/>
          <w:sz w:val="24"/>
          <w:szCs w:val="24"/>
          <w:lang w:val="en-US"/>
        </w:rPr>
        <w:t>9.</w:t>
      </w:r>
      <w:r w:rsidRPr="00714230">
        <w:rPr>
          <w:rFonts w:ascii="Times New Roman" w:hAnsi="Times New Roman" w:cs="Times New Roman"/>
          <w:sz w:val="24"/>
          <w:szCs w:val="24"/>
          <w:lang w:val="en-US"/>
        </w:rPr>
        <w:t xml:space="preserve"> </w:t>
      </w:r>
      <w:r w:rsidR="00A71A46">
        <w:rPr>
          <w:rFonts w:ascii="Times New Roman" w:hAnsi="Times New Roman" w:cs="Times New Roman"/>
          <w:sz w:val="24"/>
          <w:szCs w:val="24"/>
          <w:lang w:val="en-US"/>
        </w:rPr>
        <w:t>-</w:t>
      </w:r>
      <w:r w:rsidRPr="00714230">
        <w:rPr>
          <w:rFonts w:ascii="Times New Roman" w:hAnsi="Times New Roman" w:cs="Times New Roman"/>
          <w:sz w:val="24"/>
          <w:szCs w:val="24"/>
          <w:lang w:val="en-US"/>
        </w:rPr>
        <w:t xml:space="preserve">Tokushima, Japan, </w:t>
      </w:r>
      <w:r w:rsidR="00A71A46">
        <w:rPr>
          <w:rFonts w:ascii="Times New Roman" w:hAnsi="Times New Roman" w:cs="Times New Roman"/>
          <w:sz w:val="24"/>
          <w:szCs w:val="24"/>
          <w:lang w:val="en-US"/>
        </w:rPr>
        <w:t>2019.</w:t>
      </w:r>
      <w:r w:rsidRPr="00714230">
        <w:rPr>
          <w:rFonts w:ascii="Times New Roman" w:hAnsi="Times New Roman" w:cs="Times New Roman"/>
          <w:sz w:val="24"/>
          <w:szCs w:val="24"/>
          <w:lang w:val="en-US"/>
        </w:rPr>
        <w:t xml:space="preserve"> </w:t>
      </w:r>
      <w:r w:rsidR="00A71A46">
        <w:rPr>
          <w:rFonts w:ascii="Times New Roman" w:hAnsi="Times New Roman" w:cs="Times New Roman"/>
          <w:sz w:val="24"/>
          <w:szCs w:val="24"/>
          <w:lang w:val="en-US"/>
        </w:rPr>
        <w:t>–</w:t>
      </w:r>
      <w:r w:rsidRPr="00714230">
        <w:rPr>
          <w:rFonts w:ascii="Times New Roman" w:hAnsi="Times New Roman" w:cs="Times New Roman"/>
          <w:sz w:val="24"/>
          <w:szCs w:val="24"/>
          <w:lang w:val="en-US"/>
        </w:rPr>
        <w:t>P</w:t>
      </w:r>
      <w:r w:rsidR="00A71A46">
        <w:rPr>
          <w:rFonts w:ascii="Times New Roman" w:hAnsi="Times New Roman" w:cs="Times New Roman"/>
          <w:sz w:val="24"/>
          <w:szCs w:val="24"/>
          <w:lang w:val="en-US"/>
        </w:rPr>
        <w:t xml:space="preserve">. </w:t>
      </w:r>
      <w:r w:rsidRPr="00714230">
        <w:rPr>
          <w:rFonts w:ascii="Times New Roman" w:hAnsi="Times New Roman" w:cs="Times New Roman"/>
          <w:sz w:val="24"/>
          <w:szCs w:val="24"/>
          <w:lang w:val="en-US"/>
        </w:rPr>
        <w:t>149-152 (Scopus)</w:t>
      </w:r>
    </w:p>
    <w:p w:rsidR="00920996" w:rsidRPr="00A71A46" w:rsidRDefault="00920996" w:rsidP="005454DE">
      <w:pPr>
        <w:pStyle w:val="a3"/>
        <w:numPr>
          <w:ilvl w:val="0"/>
          <w:numId w:val="23"/>
        </w:numPr>
        <w:tabs>
          <w:tab w:val="left" w:pos="709"/>
          <w:tab w:val="left" w:pos="1134"/>
        </w:tabs>
        <w:spacing w:after="0" w:line="360" w:lineRule="auto"/>
        <w:ind w:left="0" w:firstLine="567"/>
        <w:jc w:val="both"/>
        <w:rPr>
          <w:rFonts w:ascii="Times New Roman" w:hAnsi="Times New Roman" w:cs="Times New Roman"/>
          <w:sz w:val="24"/>
          <w:szCs w:val="24"/>
        </w:rPr>
      </w:pPr>
      <w:r w:rsidRPr="00714230">
        <w:rPr>
          <w:rFonts w:ascii="Times New Roman" w:hAnsi="Times New Roman" w:cs="Times New Roman"/>
          <w:sz w:val="24"/>
          <w:szCs w:val="24"/>
        </w:rPr>
        <w:t>Барахнин</w:t>
      </w:r>
      <w:r w:rsidRPr="00714230">
        <w:rPr>
          <w:rFonts w:ascii="Times New Roman" w:hAnsi="Times New Roman" w:cs="Times New Roman"/>
          <w:sz w:val="24"/>
          <w:szCs w:val="24"/>
          <w:lang w:val="en-US"/>
        </w:rPr>
        <w:t xml:space="preserve"> </w:t>
      </w:r>
      <w:r w:rsidRPr="00714230">
        <w:rPr>
          <w:rFonts w:ascii="Times New Roman" w:hAnsi="Times New Roman" w:cs="Times New Roman"/>
          <w:sz w:val="24"/>
          <w:szCs w:val="24"/>
        </w:rPr>
        <w:t>В</w:t>
      </w:r>
      <w:r w:rsidRPr="00714230">
        <w:rPr>
          <w:rFonts w:ascii="Times New Roman" w:hAnsi="Times New Roman" w:cs="Times New Roman"/>
          <w:sz w:val="24"/>
          <w:szCs w:val="24"/>
          <w:lang w:val="en-US"/>
        </w:rPr>
        <w:t>.</w:t>
      </w:r>
      <w:r w:rsidRPr="00714230">
        <w:rPr>
          <w:rFonts w:ascii="Times New Roman" w:hAnsi="Times New Roman" w:cs="Times New Roman"/>
          <w:sz w:val="24"/>
          <w:szCs w:val="24"/>
        </w:rPr>
        <w:t>Б</w:t>
      </w:r>
      <w:r w:rsidRPr="00714230">
        <w:rPr>
          <w:rFonts w:ascii="Times New Roman" w:hAnsi="Times New Roman" w:cs="Times New Roman"/>
          <w:sz w:val="24"/>
          <w:szCs w:val="24"/>
          <w:lang w:val="en-US"/>
        </w:rPr>
        <w:t xml:space="preserve">., </w:t>
      </w:r>
      <w:r w:rsidRPr="00714230">
        <w:rPr>
          <w:rFonts w:ascii="Times New Roman" w:hAnsi="Times New Roman" w:cs="Times New Roman"/>
          <w:sz w:val="24"/>
          <w:szCs w:val="24"/>
        </w:rPr>
        <w:t>Дуйсенбаева</w:t>
      </w:r>
      <w:r w:rsidRPr="00714230">
        <w:rPr>
          <w:rFonts w:ascii="Times New Roman" w:hAnsi="Times New Roman" w:cs="Times New Roman"/>
          <w:sz w:val="24"/>
          <w:szCs w:val="24"/>
          <w:lang w:val="en-US"/>
        </w:rPr>
        <w:t xml:space="preserve"> </w:t>
      </w:r>
      <w:r w:rsidRPr="00714230">
        <w:rPr>
          <w:rFonts w:ascii="Times New Roman" w:hAnsi="Times New Roman" w:cs="Times New Roman"/>
          <w:sz w:val="24"/>
          <w:szCs w:val="24"/>
        </w:rPr>
        <w:t>А</w:t>
      </w:r>
      <w:r w:rsidRPr="00714230">
        <w:rPr>
          <w:rFonts w:ascii="Times New Roman" w:hAnsi="Times New Roman" w:cs="Times New Roman"/>
          <w:sz w:val="24"/>
          <w:szCs w:val="24"/>
          <w:lang w:val="en-US"/>
        </w:rPr>
        <w:t xml:space="preserve">., </w:t>
      </w:r>
      <w:r w:rsidRPr="00714230">
        <w:rPr>
          <w:rFonts w:ascii="Times New Roman" w:hAnsi="Times New Roman" w:cs="Times New Roman"/>
          <w:sz w:val="24"/>
          <w:szCs w:val="24"/>
        </w:rPr>
        <w:t>Кожемякина</w:t>
      </w:r>
      <w:r w:rsidRPr="00714230">
        <w:rPr>
          <w:rFonts w:ascii="Times New Roman" w:hAnsi="Times New Roman" w:cs="Times New Roman"/>
          <w:sz w:val="24"/>
          <w:szCs w:val="24"/>
          <w:lang w:val="en-US"/>
        </w:rPr>
        <w:t xml:space="preserve"> </w:t>
      </w:r>
      <w:r w:rsidRPr="00714230">
        <w:rPr>
          <w:rFonts w:ascii="Times New Roman" w:hAnsi="Times New Roman" w:cs="Times New Roman"/>
          <w:sz w:val="24"/>
          <w:szCs w:val="24"/>
        </w:rPr>
        <w:t>О</w:t>
      </w:r>
      <w:r w:rsidRPr="00714230">
        <w:rPr>
          <w:rFonts w:ascii="Times New Roman" w:hAnsi="Times New Roman" w:cs="Times New Roman"/>
          <w:sz w:val="24"/>
          <w:szCs w:val="24"/>
          <w:lang w:val="en-US"/>
        </w:rPr>
        <w:t>.</w:t>
      </w:r>
      <w:r w:rsidRPr="00714230">
        <w:rPr>
          <w:rFonts w:ascii="Times New Roman" w:hAnsi="Times New Roman" w:cs="Times New Roman"/>
          <w:sz w:val="24"/>
          <w:szCs w:val="24"/>
        </w:rPr>
        <w:t>Ю</w:t>
      </w:r>
      <w:r w:rsidRPr="00714230">
        <w:rPr>
          <w:rFonts w:ascii="Times New Roman" w:hAnsi="Times New Roman" w:cs="Times New Roman"/>
          <w:sz w:val="24"/>
          <w:szCs w:val="24"/>
          <w:lang w:val="en-US"/>
        </w:rPr>
        <w:t xml:space="preserve">., </w:t>
      </w:r>
      <w:r w:rsidRPr="00714230">
        <w:rPr>
          <w:rFonts w:ascii="Times New Roman" w:hAnsi="Times New Roman" w:cs="Times New Roman"/>
          <w:sz w:val="24"/>
          <w:szCs w:val="24"/>
        </w:rPr>
        <w:t>Кучин</w:t>
      </w:r>
      <w:r w:rsidRPr="00714230">
        <w:rPr>
          <w:rFonts w:ascii="Times New Roman" w:hAnsi="Times New Roman" w:cs="Times New Roman"/>
          <w:sz w:val="24"/>
          <w:szCs w:val="24"/>
          <w:lang w:val="en-US"/>
        </w:rPr>
        <w:t xml:space="preserve"> </w:t>
      </w:r>
      <w:r w:rsidRPr="00714230">
        <w:rPr>
          <w:rFonts w:ascii="Times New Roman" w:hAnsi="Times New Roman" w:cs="Times New Roman"/>
          <w:sz w:val="24"/>
          <w:szCs w:val="24"/>
        </w:rPr>
        <w:t>Я</w:t>
      </w:r>
      <w:r w:rsidRPr="00714230">
        <w:rPr>
          <w:rFonts w:ascii="Times New Roman" w:hAnsi="Times New Roman" w:cs="Times New Roman"/>
          <w:sz w:val="24"/>
          <w:szCs w:val="24"/>
          <w:lang w:val="en-US"/>
        </w:rPr>
        <w:t>.</w:t>
      </w:r>
      <w:r w:rsidRPr="00714230">
        <w:rPr>
          <w:rFonts w:ascii="Times New Roman" w:hAnsi="Times New Roman" w:cs="Times New Roman"/>
          <w:sz w:val="24"/>
          <w:szCs w:val="24"/>
        </w:rPr>
        <w:t>И</w:t>
      </w:r>
      <w:r w:rsidRPr="00714230">
        <w:rPr>
          <w:rFonts w:ascii="Times New Roman" w:hAnsi="Times New Roman" w:cs="Times New Roman"/>
          <w:sz w:val="24"/>
          <w:szCs w:val="24"/>
          <w:lang w:val="en-US"/>
        </w:rPr>
        <w:t xml:space="preserve">., </w:t>
      </w:r>
      <w:r w:rsidRPr="00714230">
        <w:rPr>
          <w:rFonts w:ascii="Times New Roman" w:hAnsi="Times New Roman" w:cs="Times New Roman"/>
          <w:sz w:val="24"/>
          <w:szCs w:val="24"/>
        </w:rPr>
        <w:t>Якунин</w:t>
      </w:r>
      <w:r w:rsidRPr="00714230">
        <w:rPr>
          <w:rFonts w:ascii="Times New Roman" w:hAnsi="Times New Roman" w:cs="Times New Roman"/>
          <w:sz w:val="24"/>
          <w:szCs w:val="24"/>
          <w:lang w:val="en-US"/>
        </w:rPr>
        <w:t xml:space="preserve"> </w:t>
      </w:r>
      <w:r w:rsidRPr="00714230">
        <w:rPr>
          <w:rFonts w:ascii="Times New Roman" w:hAnsi="Times New Roman" w:cs="Times New Roman"/>
          <w:sz w:val="24"/>
          <w:szCs w:val="24"/>
        </w:rPr>
        <w:t>К</w:t>
      </w:r>
      <w:r w:rsidRPr="00714230">
        <w:rPr>
          <w:rFonts w:ascii="Times New Roman" w:hAnsi="Times New Roman" w:cs="Times New Roman"/>
          <w:sz w:val="24"/>
          <w:szCs w:val="24"/>
          <w:lang w:val="en-US"/>
        </w:rPr>
        <w:t>.</w:t>
      </w:r>
      <w:r w:rsidRPr="00714230">
        <w:rPr>
          <w:rFonts w:ascii="Times New Roman" w:hAnsi="Times New Roman" w:cs="Times New Roman"/>
          <w:sz w:val="24"/>
          <w:szCs w:val="24"/>
        </w:rPr>
        <w:t>О</w:t>
      </w:r>
      <w:r w:rsidRPr="00714230">
        <w:rPr>
          <w:rFonts w:ascii="Times New Roman" w:hAnsi="Times New Roman" w:cs="Times New Roman"/>
          <w:sz w:val="24"/>
          <w:szCs w:val="24"/>
          <w:lang w:val="en-US"/>
        </w:rPr>
        <w:t xml:space="preserve">., </w:t>
      </w:r>
      <w:r w:rsidRPr="00714230">
        <w:rPr>
          <w:rFonts w:ascii="Times New Roman" w:hAnsi="Times New Roman" w:cs="Times New Roman"/>
          <w:sz w:val="24"/>
          <w:szCs w:val="24"/>
        </w:rPr>
        <w:t>Мухамедиев</w:t>
      </w:r>
      <w:r w:rsidRPr="00714230">
        <w:rPr>
          <w:rFonts w:ascii="Times New Roman" w:hAnsi="Times New Roman" w:cs="Times New Roman"/>
          <w:sz w:val="24"/>
          <w:szCs w:val="24"/>
          <w:lang w:val="en-US"/>
        </w:rPr>
        <w:t xml:space="preserve"> </w:t>
      </w:r>
      <w:r w:rsidRPr="00714230">
        <w:rPr>
          <w:rFonts w:ascii="Times New Roman" w:hAnsi="Times New Roman" w:cs="Times New Roman"/>
          <w:sz w:val="24"/>
          <w:szCs w:val="24"/>
        </w:rPr>
        <w:t>Р</w:t>
      </w:r>
      <w:r w:rsidRPr="00714230">
        <w:rPr>
          <w:rFonts w:ascii="Times New Roman" w:hAnsi="Times New Roman" w:cs="Times New Roman"/>
          <w:sz w:val="24"/>
          <w:szCs w:val="24"/>
          <w:lang w:val="en-US"/>
        </w:rPr>
        <w:t>.</w:t>
      </w:r>
      <w:r w:rsidRPr="00714230">
        <w:rPr>
          <w:rFonts w:ascii="Times New Roman" w:hAnsi="Times New Roman" w:cs="Times New Roman"/>
          <w:sz w:val="24"/>
          <w:szCs w:val="24"/>
        </w:rPr>
        <w:t>И</w:t>
      </w:r>
      <w:r w:rsidRPr="00714230">
        <w:rPr>
          <w:rFonts w:ascii="Times New Roman" w:hAnsi="Times New Roman" w:cs="Times New Roman"/>
          <w:sz w:val="24"/>
          <w:szCs w:val="24"/>
          <w:lang w:val="en-US"/>
        </w:rPr>
        <w:t xml:space="preserve">.  The studies of dinamics’ changes in publication activity in the field of natural language processing// </w:t>
      </w:r>
      <w:r w:rsidR="00A71A46" w:rsidRPr="00A55811">
        <w:rPr>
          <w:rFonts w:ascii="Times New Roman" w:hAnsi="Times New Roman" w:cs="Times New Roman"/>
          <w:sz w:val="24"/>
          <w:szCs w:val="24"/>
        </w:rPr>
        <w:t>Матер</w:t>
      </w:r>
      <w:r w:rsidR="00A71A46" w:rsidRPr="00A55811">
        <w:rPr>
          <w:rFonts w:ascii="Times New Roman" w:hAnsi="Times New Roman" w:cs="Times New Roman"/>
          <w:sz w:val="24"/>
          <w:szCs w:val="24"/>
          <w:lang w:val="en-US"/>
        </w:rPr>
        <w:t xml:space="preserve">. </w:t>
      </w:r>
      <w:r w:rsidR="00A71A46" w:rsidRPr="00A55811">
        <w:rPr>
          <w:rFonts w:ascii="Times New Roman" w:hAnsi="Times New Roman" w:cs="Times New Roman"/>
          <w:sz w:val="24"/>
          <w:szCs w:val="24"/>
        </w:rPr>
        <w:t>17-ой Междунар. науч. конф. "Информационные Технологии и Менеджмент 2019". - Рига, Латвия, 2019. -С. 71-74</w:t>
      </w:r>
    </w:p>
    <w:p w:rsidR="00920996" w:rsidRPr="00A71A46" w:rsidRDefault="00920996" w:rsidP="005454DE">
      <w:pPr>
        <w:pStyle w:val="a3"/>
        <w:numPr>
          <w:ilvl w:val="0"/>
          <w:numId w:val="23"/>
        </w:numPr>
        <w:tabs>
          <w:tab w:val="left" w:pos="284"/>
          <w:tab w:val="left" w:pos="1134"/>
        </w:tabs>
        <w:spacing w:line="360" w:lineRule="auto"/>
        <w:ind w:left="0" w:firstLine="567"/>
        <w:rPr>
          <w:rFonts w:ascii="Times New Roman" w:hAnsi="Times New Roman" w:cs="Times New Roman"/>
          <w:sz w:val="24"/>
          <w:szCs w:val="24"/>
        </w:rPr>
      </w:pPr>
      <w:r w:rsidRPr="00714230">
        <w:rPr>
          <w:rFonts w:ascii="Times New Roman" w:hAnsi="Times New Roman" w:cs="Times New Roman"/>
          <w:sz w:val="24"/>
          <w:szCs w:val="24"/>
        </w:rPr>
        <w:t>Мусабаев</w:t>
      </w:r>
      <w:r w:rsidRPr="00A71A46">
        <w:rPr>
          <w:rFonts w:ascii="Times New Roman" w:hAnsi="Times New Roman" w:cs="Times New Roman"/>
          <w:sz w:val="24"/>
          <w:szCs w:val="24"/>
        </w:rPr>
        <w:t xml:space="preserve"> </w:t>
      </w:r>
      <w:r w:rsidRPr="00714230">
        <w:rPr>
          <w:rFonts w:ascii="Times New Roman" w:hAnsi="Times New Roman" w:cs="Times New Roman"/>
          <w:sz w:val="24"/>
          <w:szCs w:val="24"/>
        </w:rPr>
        <w:t>Р</w:t>
      </w:r>
      <w:r w:rsidRPr="00A71A46">
        <w:rPr>
          <w:rFonts w:ascii="Times New Roman" w:hAnsi="Times New Roman" w:cs="Times New Roman"/>
          <w:sz w:val="24"/>
          <w:szCs w:val="24"/>
        </w:rPr>
        <w:t>.</w:t>
      </w:r>
      <w:r w:rsidRPr="00714230">
        <w:rPr>
          <w:rFonts w:ascii="Times New Roman" w:hAnsi="Times New Roman" w:cs="Times New Roman"/>
          <w:sz w:val="24"/>
          <w:szCs w:val="24"/>
        </w:rPr>
        <w:t>Р</w:t>
      </w:r>
      <w:r w:rsidRPr="00A71A46">
        <w:rPr>
          <w:rFonts w:ascii="Times New Roman" w:hAnsi="Times New Roman" w:cs="Times New Roman"/>
          <w:sz w:val="24"/>
          <w:szCs w:val="24"/>
        </w:rPr>
        <w:t xml:space="preserve">., </w:t>
      </w:r>
      <w:r w:rsidRPr="00714230">
        <w:rPr>
          <w:rFonts w:ascii="Times New Roman" w:hAnsi="Times New Roman" w:cs="Times New Roman"/>
          <w:sz w:val="24"/>
          <w:szCs w:val="24"/>
        </w:rPr>
        <w:t>Мухамедиев</w:t>
      </w:r>
      <w:r w:rsidRPr="00A71A46">
        <w:rPr>
          <w:rFonts w:ascii="Times New Roman" w:hAnsi="Times New Roman" w:cs="Times New Roman"/>
          <w:sz w:val="24"/>
          <w:szCs w:val="24"/>
        </w:rPr>
        <w:t xml:space="preserve"> </w:t>
      </w:r>
      <w:r w:rsidRPr="00714230">
        <w:rPr>
          <w:rFonts w:ascii="Times New Roman" w:hAnsi="Times New Roman" w:cs="Times New Roman"/>
          <w:sz w:val="24"/>
          <w:szCs w:val="24"/>
        </w:rPr>
        <w:t>Р</w:t>
      </w:r>
      <w:r w:rsidRPr="00A71A46">
        <w:rPr>
          <w:rFonts w:ascii="Times New Roman" w:hAnsi="Times New Roman" w:cs="Times New Roman"/>
          <w:sz w:val="24"/>
          <w:szCs w:val="24"/>
        </w:rPr>
        <w:t>.</w:t>
      </w:r>
      <w:r w:rsidRPr="00714230">
        <w:rPr>
          <w:rFonts w:ascii="Times New Roman" w:hAnsi="Times New Roman" w:cs="Times New Roman"/>
          <w:sz w:val="24"/>
          <w:szCs w:val="24"/>
        </w:rPr>
        <w:t>И</w:t>
      </w:r>
      <w:r w:rsidRPr="00A71A46">
        <w:rPr>
          <w:rFonts w:ascii="Times New Roman" w:hAnsi="Times New Roman" w:cs="Times New Roman"/>
          <w:sz w:val="24"/>
          <w:szCs w:val="24"/>
        </w:rPr>
        <w:t xml:space="preserve">., </w:t>
      </w:r>
      <w:r w:rsidRPr="00714230">
        <w:rPr>
          <w:rFonts w:ascii="Times New Roman" w:hAnsi="Times New Roman" w:cs="Times New Roman"/>
          <w:sz w:val="24"/>
          <w:szCs w:val="24"/>
        </w:rPr>
        <w:t>Кучин</w:t>
      </w:r>
      <w:r w:rsidRPr="00A71A46">
        <w:rPr>
          <w:rFonts w:ascii="Times New Roman" w:hAnsi="Times New Roman" w:cs="Times New Roman"/>
          <w:sz w:val="24"/>
          <w:szCs w:val="24"/>
        </w:rPr>
        <w:t xml:space="preserve"> </w:t>
      </w:r>
      <w:r w:rsidRPr="00714230">
        <w:rPr>
          <w:rFonts w:ascii="Times New Roman" w:hAnsi="Times New Roman" w:cs="Times New Roman"/>
          <w:sz w:val="24"/>
          <w:szCs w:val="24"/>
        </w:rPr>
        <w:t>Я</w:t>
      </w:r>
      <w:r w:rsidRPr="00A71A46">
        <w:rPr>
          <w:rFonts w:ascii="Times New Roman" w:hAnsi="Times New Roman" w:cs="Times New Roman"/>
          <w:sz w:val="24"/>
          <w:szCs w:val="24"/>
        </w:rPr>
        <w:t>.</w:t>
      </w:r>
      <w:r w:rsidRPr="00714230">
        <w:rPr>
          <w:rFonts w:ascii="Times New Roman" w:hAnsi="Times New Roman" w:cs="Times New Roman"/>
          <w:sz w:val="24"/>
          <w:szCs w:val="24"/>
        </w:rPr>
        <w:t>И</w:t>
      </w:r>
      <w:r w:rsidRPr="00A71A46">
        <w:rPr>
          <w:rFonts w:ascii="Times New Roman" w:hAnsi="Times New Roman" w:cs="Times New Roman"/>
          <w:sz w:val="24"/>
          <w:szCs w:val="24"/>
        </w:rPr>
        <w:t xml:space="preserve">., </w:t>
      </w:r>
      <w:r w:rsidRPr="00714230">
        <w:rPr>
          <w:rFonts w:ascii="Times New Roman" w:hAnsi="Times New Roman" w:cs="Times New Roman"/>
          <w:sz w:val="24"/>
          <w:szCs w:val="24"/>
        </w:rPr>
        <w:t>Сымагулов</w:t>
      </w:r>
      <w:r w:rsidRPr="00A71A46">
        <w:rPr>
          <w:rFonts w:ascii="Times New Roman" w:hAnsi="Times New Roman" w:cs="Times New Roman"/>
          <w:sz w:val="24"/>
          <w:szCs w:val="24"/>
        </w:rPr>
        <w:t xml:space="preserve"> </w:t>
      </w:r>
      <w:r w:rsidRPr="00714230">
        <w:rPr>
          <w:rFonts w:ascii="Times New Roman" w:hAnsi="Times New Roman" w:cs="Times New Roman"/>
          <w:sz w:val="24"/>
          <w:szCs w:val="24"/>
        </w:rPr>
        <w:t>А</w:t>
      </w:r>
      <w:r w:rsidRPr="00A71A46">
        <w:rPr>
          <w:rFonts w:ascii="Times New Roman" w:hAnsi="Times New Roman" w:cs="Times New Roman"/>
          <w:sz w:val="24"/>
          <w:szCs w:val="24"/>
        </w:rPr>
        <w:t xml:space="preserve">., </w:t>
      </w:r>
      <w:r w:rsidRPr="00714230">
        <w:rPr>
          <w:rFonts w:ascii="Times New Roman" w:hAnsi="Times New Roman" w:cs="Times New Roman"/>
          <w:sz w:val="24"/>
          <w:szCs w:val="24"/>
        </w:rPr>
        <w:t>Якунин</w:t>
      </w:r>
      <w:r w:rsidRPr="00A71A46">
        <w:rPr>
          <w:rFonts w:ascii="Times New Roman" w:hAnsi="Times New Roman" w:cs="Times New Roman"/>
          <w:sz w:val="24"/>
          <w:szCs w:val="24"/>
        </w:rPr>
        <w:t xml:space="preserve"> </w:t>
      </w:r>
      <w:r w:rsidRPr="00714230">
        <w:rPr>
          <w:rFonts w:ascii="Times New Roman" w:hAnsi="Times New Roman" w:cs="Times New Roman"/>
          <w:sz w:val="24"/>
          <w:szCs w:val="24"/>
        </w:rPr>
        <w:t>К</w:t>
      </w:r>
      <w:r w:rsidRPr="00A71A46">
        <w:rPr>
          <w:rFonts w:ascii="Times New Roman" w:hAnsi="Times New Roman" w:cs="Times New Roman"/>
          <w:sz w:val="24"/>
          <w:szCs w:val="24"/>
        </w:rPr>
        <w:t>.</w:t>
      </w:r>
      <w:r w:rsidRPr="00714230">
        <w:rPr>
          <w:rFonts w:ascii="Times New Roman" w:hAnsi="Times New Roman" w:cs="Times New Roman"/>
          <w:sz w:val="24"/>
          <w:szCs w:val="24"/>
        </w:rPr>
        <w:t>О</w:t>
      </w:r>
      <w:r w:rsidRPr="00A71A46">
        <w:rPr>
          <w:rFonts w:ascii="Times New Roman" w:hAnsi="Times New Roman" w:cs="Times New Roman"/>
          <w:sz w:val="24"/>
          <w:szCs w:val="24"/>
        </w:rPr>
        <w:t xml:space="preserve">. </w:t>
      </w:r>
      <w:r w:rsidRPr="00714230">
        <w:rPr>
          <w:rFonts w:ascii="Times New Roman" w:hAnsi="Times New Roman" w:cs="Times New Roman"/>
          <w:sz w:val="24"/>
          <w:szCs w:val="24"/>
          <w:lang w:val="en-US"/>
        </w:rPr>
        <w:t>On</w:t>
      </w:r>
      <w:r w:rsidRPr="00A71A46">
        <w:rPr>
          <w:rFonts w:ascii="Times New Roman" w:hAnsi="Times New Roman" w:cs="Times New Roman"/>
          <w:sz w:val="24"/>
          <w:szCs w:val="24"/>
        </w:rPr>
        <w:t xml:space="preserve"> </w:t>
      </w:r>
      <w:r w:rsidRPr="00714230">
        <w:rPr>
          <w:rFonts w:ascii="Times New Roman" w:hAnsi="Times New Roman" w:cs="Times New Roman"/>
          <w:sz w:val="24"/>
          <w:szCs w:val="24"/>
          <w:lang w:val="en-US"/>
        </w:rPr>
        <w:t>a</w:t>
      </w:r>
      <w:r w:rsidRPr="00A71A46">
        <w:rPr>
          <w:rFonts w:ascii="Times New Roman" w:hAnsi="Times New Roman" w:cs="Times New Roman"/>
          <w:sz w:val="24"/>
          <w:szCs w:val="24"/>
        </w:rPr>
        <w:t xml:space="preserve"> </w:t>
      </w:r>
      <w:r w:rsidRPr="00714230">
        <w:rPr>
          <w:rFonts w:ascii="Times New Roman" w:hAnsi="Times New Roman" w:cs="Times New Roman"/>
          <w:sz w:val="24"/>
          <w:szCs w:val="24"/>
          <w:lang w:val="en-US"/>
        </w:rPr>
        <w:t>method</w:t>
      </w:r>
      <w:r w:rsidRPr="00A71A46">
        <w:rPr>
          <w:rFonts w:ascii="Times New Roman" w:hAnsi="Times New Roman" w:cs="Times New Roman"/>
          <w:sz w:val="24"/>
          <w:szCs w:val="24"/>
        </w:rPr>
        <w:t xml:space="preserve"> </w:t>
      </w:r>
      <w:r w:rsidRPr="00714230">
        <w:rPr>
          <w:rFonts w:ascii="Times New Roman" w:hAnsi="Times New Roman" w:cs="Times New Roman"/>
          <w:sz w:val="24"/>
          <w:szCs w:val="24"/>
          <w:lang w:val="en-US"/>
        </w:rPr>
        <w:t>of</w:t>
      </w:r>
      <w:r w:rsidRPr="00A71A46">
        <w:rPr>
          <w:rFonts w:ascii="Times New Roman" w:hAnsi="Times New Roman" w:cs="Times New Roman"/>
          <w:sz w:val="24"/>
          <w:szCs w:val="24"/>
        </w:rPr>
        <w:t xml:space="preserve"> </w:t>
      </w:r>
      <w:r w:rsidRPr="00714230">
        <w:rPr>
          <w:rFonts w:ascii="Times New Roman" w:hAnsi="Times New Roman" w:cs="Times New Roman"/>
          <w:sz w:val="24"/>
          <w:szCs w:val="24"/>
          <w:lang w:val="en-US"/>
        </w:rPr>
        <w:t>multimedial</w:t>
      </w:r>
      <w:r w:rsidRPr="00A71A46">
        <w:rPr>
          <w:rFonts w:ascii="Times New Roman" w:hAnsi="Times New Roman" w:cs="Times New Roman"/>
          <w:sz w:val="24"/>
          <w:szCs w:val="24"/>
        </w:rPr>
        <w:t xml:space="preserve"> </w:t>
      </w:r>
      <w:r w:rsidRPr="00714230">
        <w:rPr>
          <w:rFonts w:ascii="Times New Roman" w:hAnsi="Times New Roman" w:cs="Times New Roman"/>
          <w:sz w:val="24"/>
          <w:szCs w:val="24"/>
          <w:lang w:val="en-US"/>
        </w:rPr>
        <w:t>media</w:t>
      </w:r>
      <w:r w:rsidRPr="00A71A46">
        <w:rPr>
          <w:rFonts w:ascii="Times New Roman" w:hAnsi="Times New Roman" w:cs="Times New Roman"/>
          <w:sz w:val="24"/>
          <w:szCs w:val="24"/>
        </w:rPr>
        <w:t xml:space="preserve"> </w:t>
      </w:r>
      <w:r w:rsidRPr="00714230">
        <w:rPr>
          <w:rFonts w:ascii="Times New Roman" w:hAnsi="Times New Roman" w:cs="Times New Roman"/>
          <w:sz w:val="24"/>
          <w:szCs w:val="24"/>
          <w:lang w:val="en-US"/>
        </w:rPr>
        <w:t>ranking</w:t>
      </w:r>
      <w:r w:rsidRPr="00A71A46">
        <w:rPr>
          <w:rFonts w:ascii="Times New Roman" w:hAnsi="Times New Roman" w:cs="Times New Roman"/>
          <w:sz w:val="24"/>
          <w:szCs w:val="24"/>
        </w:rPr>
        <w:t xml:space="preserve"> </w:t>
      </w:r>
      <w:r w:rsidRPr="00714230">
        <w:rPr>
          <w:rFonts w:ascii="Times New Roman" w:hAnsi="Times New Roman" w:cs="Times New Roman"/>
          <w:sz w:val="24"/>
          <w:szCs w:val="24"/>
          <w:lang w:val="en-US"/>
        </w:rPr>
        <w:t>using</w:t>
      </w:r>
      <w:r w:rsidRPr="00A71A46">
        <w:rPr>
          <w:rFonts w:ascii="Times New Roman" w:hAnsi="Times New Roman" w:cs="Times New Roman"/>
          <w:sz w:val="24"/>
          <w:szCs w:val="24"/>
        </w:rPr>
        <w:t xml:space="preserve"> </w:t>
      </w:r>
      <w:r w:rsidRPr="00714230">
        <w:rPr>
          <w:rFonts w:ascii="Times New Roman" w:hAnsi="Times New Roman" w:cs="Times New Roman"/>
          <w:sz w:val="24"/>
          <w:szCs w:val="24"/>
          <w:lang w:val="en-US"/>
        </w:rPr>
        <w:t>corpus</w:t>
      </w:r>
      <w:r w:rsidRPr="00A71A46">
        <w:rPr>
          <w:rFonts w:ascii="Times New Roman" w:hAnsi="Times New Roman" w:cs="Times New Roman"/>
          <w:sz w:val="24"/>
          <w:szCs w:val="24"/>
        </w:rPr>
        <w:t xml:space="preserve"> </w:t>
      </w:r>
      <w:r w:rsidRPr="00714230">
        <w:rPr>
          <w:rFonts w:ascii="Times New Roman" w:hAnsi="Times New Roman" w:cs="Times New Roman"/>
          <w:sz w:val="24"/>
          <w:szCs w:val="24"/>
          <w:lang w:val="en-US"/>
        </w:rPr>
        <w:t>based</w:t>
      </w:r>
      <w:r w:rsidRPr="00A71A46">
        <w:rPr>
          <w:rFonts w:ascii="Times New Roman" w:hAnsi="Times New Roman" w:cs="Times New Roman"/>
          <w:sz w:val="24"/>
          <w:szCs w:val="24"/>
        </w:rPr>
        <w:t xml:space="preserve"> </w:t>
      </w:r>
      <w:r w:rsidRPr="00714230">
        <w:rPr>
          <w:rFonts w:ascii="Times New Roman" w:hAnsi="Times New Roman" w:cs="Times New Roman"/>
          <w:sz w:val="24"/>
          <w:szCs w:val="24"/>
          <w:lang w:val="en-US"/>
        </w:rPr>
        <w:t>topic</w:t>
      </w:r>
      <w:r w:rsidRPr="00A71A46">
        <w:rPr>
          <w:rFonts w:ascii="Times New Roman" w:hAnsi="Times New Roman" w:cs="Times New Roman"/>
          <w:sz w:val="24"/>
          <w:szCs w:val="24"/>
        </w:rPr>
        <w:t xml:space="preserve"> </w:t>
      </w:r>
      <w:r w:rsidRPr="00714230">
        <w:rPr>
          <w:rFonts w:ascii="Times New Roman" w:hAnsi="Times New Roman" w:cs="Times New Roman"/>
          <w:sz w:val="24"/>
          <w:szCs w:val="24"/>
          <w:lang w:val="en-US"/>
        </w:rPr>
        <w:t>modeling</w:t>
      </w:r>
      <w:r w:rsidRPr="00A71A46">
        <w:rPr>
          <w:rFonts w:ascii="Times New Roman" w:hAnsi="Times New Roman" w:cs="Times New Roman"/>
          <w:sz w:val="24"/>
          <w:szCs w:val="24"/>
        </w:rPr>
        <w:t xml:space="preserve">// </w:t>
      </w:r>
      <w:r w:rsidR="00A71A46" w:rsidRPr="00A55811">
        <w:rPr>
          <w:rFonts w:ascii="Times New Roman" w:hAnsi="Times New Roman" w:cs="Times New Roman"/>
          <w:sz w:val="24"/>
          <w:szCs w:val="24"/>
        </w:rPr>
        <w:t xml:space="preserve">Матер. 17-ой Междунар. науч. конф. "Информационные Технологии и Менеджмент 2019". - Рига, Латвия, 2019. -С. </w:t>
      </w:r>
      <w:r w:rsidR="00A71A46" w:rsidRPr="002D621F">
        <w:rPr>
          <w:rFonts w:ascii="Times New Roman" w:hAnsi="Times New Roman" w:cs="Times New Roman"/>
          <w:sz w:val="24"/>
          <w:szCs w:val="24"/>
        </w:rPr>
        <w:t>64</w:t>
      </w:r>
      <w:r w:rsidR="00A71A46" w:rsidRPr="00A55811">
        <w:rPr>
          <w:rFonts w:ascii="Times New Roman" w:hAnsi="Times New Roman" w:cs="Times New Roman"/>
          <w:sz w:val="24"/>
          <w:szCs w:val="24"/>
        </w:rPr>
        <w:t>-</w:t>
      </w:r>
      <w:r w:rsidR="00A71A46" w:rsidRPr="002D621F">
        <w:rPr>
          <w:rFonts w:ascii="Times New Roman" w:hAnsi="Times New Roman" w:cs="Times New Roman"/>
          <w:sz w:val="24"/>
          <w:szCs w:val="24"/>
        </w:rPr>
        <w:t>67</w:t>
      </w:r>
    </w:p>
    <w:p w:rsidR="00920996" w:rsidRPr="00A71A46" w:rsidRDefault="00920996" w:rsidP="005454DE">
      <w:pPr>
        <w:pStyle w:val="a3"/>
        <w:numPr>
          <w:ilvl w:val="0"/>
          <w:numId w:val="23"/>
        </w:numPr>
        <w:tabs>
          <w:tab w:val="left" w:pos="567"/>
          <w:tab w:val="left" w:pos="709"/>
          <w:tab w:val="left" w:pos="1134"/>
        </w:tabs>
        <w:spacing w:after="0" w:line="360" w:lineRule="auto"/>
        <w:ind w:left="0" w:firstLine="567"/>
        <w:jc w:val="both"/>
        <w:rPr>
          <w:rFonts w:ascii="Times New Roman" w:hAnsi="Times New Roman" w:cs="Times New Roman"/>
          <w:sz w:val="24"/>
          <w:szCs w:val="24"/>
        </w:rPr>
      </w:pPr>
      <w:r w:rsidRPr="00714230">
        <w:rPr>
          <w:rFonts w:ascii="Times New Roman" w:hAnsi="Times New Roman" w:cs="Times New Roman"/>
          <w:sz w:val="24"/>
          <w:szCs w:val="24"/>
          <w:lang w:val="en-US"/>
        </w:rPr>
        <w:t xml:space="preserve">Mladenovic N., Krassovitskiy A., Mussabayev R. Decomposition approach for clustering problem // </w:t>
      </w:r>
      <w:r w:rsidR="00A71A46" w:rsidRPr="00A55811">
        <w:rPr>
          <w:rFonts w:ascii="Times New Roman" w:hAnsi="Times New Roman" w:cs="Times New Roman"/>
          <w:sz w:val="24"/>
          <w:szCs w:val="24"/>
        </w:rPr>
        <w:t>Матер</w:t>
      </w:r>
      <w:r w:rsidR="00A71A46" w:rsidRPr="00A55811">
        <w:rPr>
          <w:rFonts w:ascii="Times New Roman" w:hAnsi="Times New Roman" w:cs="Times New Roman"/>
          <w:sz w:val="24"/>
          <w:szCs w:val="24"/>
          <w:lang w:val="en-US"/>
        </w:rPr>
        <w:t xml:space="preserve">. </w:t>
      </w:r>
      <w:r w:rsidR="00A71A46" w:rsidRPr="00A55811">
        <w:rPr>
          <w:rFonts w:ascii="Times New Roman" w:hAnsi="Times New Roman" w:cs="Times New Roman"/>
          <w:sz w:val="24"/>
          <w:szCs w:val="24"/>
        </w:rPr>
        <w:t>науч</w:t>
      </w:r>
      <w:r w:rsidR="00A71A46" w:rsidRPr="00A55811">
        <w:rPr>
          <w:rFonts w:ascii="Times New Roman" w:hAnsi="Times New Roman" w:cs="Times New Roman"/>
          <w:sz w:val="24"/>
          <w:szCs w:val="24"/>
          <w:lang w:val="en-US"/>
        </w:rPr>
        <w:t xml:space="preserve">. </w:t>
      </w:r>
      <w:r w:rsidR="00A71A46" w:rsidRPr="00A55811">
        <w:rPr>
          <w:rFonts w:ascii="Times New Roman" w:hAnsi="Times New Roman" w:cs="Times New Roman"/>
          <w:sz w:val="24"/>
          <w:szCs w:val="24"/>
        </w:rPr>
        <w:t>конф</w:t>
      </w:r>
      <w:r w:rsidR="00A71A46" w:rsidRPr="00A55811">
        <w:rPr>
          <w:rFonts w:ascii="Times New Roman" w:hAnsi="Times New Roman" w:cs="Times New Roman"/>
          <w:sz w:val="24"/>
          <w:szCs w:val="24"/>
          <w:lang w:val="en-US"/>
        </w:rPr>
        <w:t xml:space="preserve">. </w:t>
      </w:r>
      <w:r w:rsidR="00A71A46" w:rsidRPr="00A55811">
        <w:rPr>
          <w:rFonts w:ascii="Times New Roman" w:hAnsi="Times New Roman" w:cs="Times New Roman"/>
          <w:sz w:val="24"/>
          <w:szCs w:val="24"/>
        </w:rPr>
        <w:t>ИИВТ МОН РК «Современные проблемы информатики и вычислительных технологий», - Алматы, - 2019. -С. 15-21</w:t>
      </w:r>
    </w:p>
    <w:p w:rsidR="00920996" w:rsidRPr="00A71A46" w:rsidRDefault="00920996" w:rsidP="005454DE">
      <w:pPr>
        <w:pStyle w:val="a3"/>
        <w:numPr>
          <w:ilvl w:val="0"/>
          <w:numId w:val="23"/>
        </w:numPr>
        <w:tabs>
          <w:tab w:val="left" w:pos="567"/>
          <w:tab w:val="left" w:pos="709"/>
          <w:tab w:val="left" w:pos="1134"/>
        </w:tabs>
        <w:spacing w:after="0" w:line="360" w:lineRule="auto"/>
        <w:ind w:left="0" w:firstLine="567"/>
        <w:jc w:val="both"/>
        <w:rPr>
          <w:rFonts w:ascii="Times New Roman" w:hAnsi="Times New Roman" w:cs="Times New Roman"/>
          <w:sz w:val="24"/>
          <w:szCs w:val="24"/>
        </w:rPr>
      </w:pPr>
      <w:r w:rsidRPr="00714230">
        <w:rPr>
          <w:rFonts w:ascii="Times New Roman" w:hAnsi="Times New Roman" w:cs="Times New Roman"/>
          <w:sz w:val="24"/>
          <w:szCs w:val="24"/>
          <w:lang w:val="en-US"/>
        </w:rPr>
        <w:t xml:space="preserve">Nurumov K., Baimakhanbetov M., Buldybayev T., Akoyeva I., Ospanova U. An approach for detecting sentiments in mass media publications using content specific Informative </w:t>
      </w:r>
      <w:r w:rsidRPr="00714230">
        <w:rPr>
          <w:rFonts w:ascii="Times New Roman" w:hAnsi="Times New Roman" w:cs="Times New Roman"/>
          <w:sz w:val="24"/>
          <w:szCs w:val="24"/>
          <w:lang w:val="en-US"/>
        </w:rPr>
        <w:lastRenderedPageBreak/>
        <w:t xml:space="preserve">features // </w:t>
      </w:r>
      <w:r w:rsidR="00A71A46" w:rsidRPr="00A55811">
        <w:rPr>
          <w:rFonts w:ascii="Times New Roman" w:hAnsi="Times New Roman" w:cs="Times New Roman"/>
          <w:sz w:val="24"/>
          <w:szCs w:val="24"/>
        </w:rPr>
        <w:t>Матер</w:t>
      </w:r>
      <w:r w:rsidR="00A71A46" w:rsidRPr="00A55811">
        <w:rPr>
          <w:rFonts w:ascii="Times New Roman" w:hAnsi="Times New Roman" w:cs="Times New Roman"/>
          <w:sz w:val="24"/>
          <w:szCs w:val="24"/>
          <w:lang w:val="en-US"/>
        </w:rPr>
        <w:t xml:space="preserve">. </w:t>
      </w:r>
      <w:r w:rsidR="00A71A46" w:rsidRPr="00A55811">
        <w:rPr>
          <w:rFonts w:ascii="Times New Roman" w:hAnsi="Times New Roman" w:cs="Times New Roman"/>
          <w:sz w:val="24"/>
          <w:szCs w:val="24"/>
        </w:rPr>
        <w:t>науч</w:t>
      </w:r>
      <w:r w:rsidR="00A71A46" w:rsidRPr="00A55811">
        <w:rPr>
          <w:rFonts w:ascii="Times New Roman" w:hAnsi="Times New Roman" w:cs="Times New Roman"/>
          <w:sz w:val="24"/>
          <w:szCs w:val="24"/>
          <w:lang w:val="en-US"/>
        </w:rPr>
        <w:t xml:space="preserve">. </w:t>
      </w:r>
      <w:r w:rsidR="00A71A46" w:rsidRPr="00A55811">
        <w:rPr>
          <w:rFonts w:ascii="Times New Roman" w:hAnsi="Times New Roman" w:cs="Times New Roman"/>
          <w:sz w:val="24"/>
          <w:szCs w:val="24"/>
        </w:rPr>
        <w:t>конф</w:t>
      </w:r>
      <w:r w:rsidR="00A71A46" w:rsidRPr="00A55811">
        <w:rPr>
          <w:rFonts w:ascii="Times New Roman" w:hAnsi="Times New Roman" w:cs="Times New Roman"/>
          <w:sz w:val="24"/>
          <w:szCs w:val="24"/>
          <w:lang w:val="en-US"/>
        </w:rPr>
        <w:t xml:space="preserve">. </w:t>
      </w:r>
      <w:r w:rsidR="00A71A46" w:rsidRPr="00A55811">
        <w:rPr>
          <w:rFonts w:ascii="Times New Roman" w:hAnsi="Times New Roman" w:cs="Times New Roman"/>
          <w:sz w:val="24"/>
          <w:szCs w:val="24"/>
        </w:rPr>
        <w:t xml:space="preserve">ИИВТ МОН РК «Современные проблемы информатики и вычислительных технологий», - Алматы, - 2019. -С. </w:t>
      </w:r>
      <w:r w:rsidR="00A71A46" w:rsidRPr="00A71A46">
        <w:rPr>
          <w:rFonts w:ascii="Times New Roman" w:hAnsi="Times New Roman" w:cs="Times New Roman"/>
          <w:sz w:val="24"/>
          <w:szCs w:val="24"/>
        </w:rPr>
        <w:t>21-31</w:t>
      </w:r>
    </w:p>
    <w:p w:rsidR="00920996" w:rsidRPr="00A71A46" w:rsidRDefault="00920996" w:rsidP="005454DE">
      <w:pPr>
        <w:pStyle w:val="a3"/>
        <w:numPr>
          <w:ilvl w:val="0"/>
          <w:numId w:val="23"/>
        </w:numPr>
        <w:tabs>
          <w:tab w:val="left" w:pos="567"/>
          <w:tab w:val="left" w:pos="709"/>
          <w:tab w:val="left" w:pos="1134"/>
        </w:tabs>
        <w:spacing w:after="0" w:line="360" w:lineRule="auto"/>
        <w:ind w:left="0" w:firstLine="567"/>
        <w:jc w:val="both"/>
        <w:rPr>
          <w:rFonts w:ascii="Times New Roman" w:hAnsi="Times New Roman" w:cs="Times New Roman"/>
          <w:sz w:val="24"/>
          <w:szCs w:val="24"/>
        </w:rPr>
      </w:pPr>
      <w:r w:rsidRPr="00714230">
        <w:rPr>
          <w:rFonts w:ascii="Times New Roman" w:hAnsi="Times New Roman" w:cs="Times New Roman"/>
          <w:sz w:val="24"/>
          <w:szCs w:val="24"/>
          <w:lang w:val="en-US"/>
        </w:rPr>
        <w:t xml:space="preserve">Toleu A., Tolegen G., Mussabayev R. Initial exploration for Topic modeling with word sense // </w:t>
      </w:r>
      <w:r w:rsidR="00A71A46" w:rsidRPr="00A55811">
        <w:rPr>
          <w:rFonts w:ascii="Times New Roman" w:hAnsi="Times New Roman" w:cs="Times New Roman"/>
          <w:sz w:val="24"/>
          <w:szCs w:val="24"/>
        </w:rPr>
        <w:t>Матер</w:t>
      </w:r>
      <w:r w:rsidR="00A71A46" w:rsidRPr="00A55811">
        <w:rPr>
          <w:rFonts w:ascii="Times New Roman" w:hAnsi="Times New Roman" w:cs="Times New Roman"/>
          <w:sz w:val="24"/>
          <w:szCs w:val="24"/>
          <w:lang w:val="en-US"/>
        </w:rPr>
        <w:t xml:space="preserve">. </w:t>
      </w:r>
      <w:r w:rsidR="00A71A46" w:rsidRPr="00A55811">
        <w:rPr>
          <w:rFonts w:ascii="Times New Roman" w:hAnsi="Times New Roman" w:cs="Times New Roman"/>
          <w:sz w:val="24"/>
          <w:szCs w:val="24"/>
        </w:rPr>
        <w:t>науч</w:t>
      </w:r>
      <w:r w:rsidR="00A71A46" w:rsidRPr="00A55811">
        <w:rPr>
          <w:rFonts w:ascii="Times New Roman" w:hAnsi="Times New Roman" w:cs="Times New Roman"/>
          <w:sz w:val="24"/>
          <w:szCs w:val="24"/>
          <w:lang w:val="en-US"/>
        </w:rPr>
        <w:t xml:space="preserve">. </w:t>
      </w:r>
      <w:r w:rsidR="00A71A46" w:rsidRPr="00A55811">
        <w:rPr>
          <w:rFonts w:ascii="Times New Roman" w:hAnsi="Times New Roman" w:cs="Times New Roman"/>
          <w:sz w:val="24"/>
          <w:szCs w:val="24"/>
        </w:rPr>
        <w:t>конф</w:t>
      </w:r>
      <w:r w:rsidR="00A71A46" w:rsidRPr="00A55811">
        <w:rPr>
          <w:rFonts w:ascii="Times New Roman" w:hAnsi="Times New Roman" w:cs="Times New Roman"/>
          <w:sz w:val="24"/>
          <w:szCs w:val="24"/>
          <w:lang w:val="en-US"/>
        </w:rPr>
        <w:t xml:space="preserve">. </w:t>
      </w:r>
      <w:r w:rsidR="00A71A46" w:rsidRPr="00A55811">
        <w:rPr>
          <w:rFonts w:ascii="Times New Roman" w:hAnsi="Times New Roman" w:cs="Times New Roman"/>
          <w:sz w:val="24"/>
          <w:szCs w:val="24"/>
        </w:rPr>
        <w:t xml:space="preserve">ИИВТ МОН РК «Современные проблемы информатики и вычислительных технологий», - Алматы, - 2019. -С. </w:t>
      </w:r>
      <w:r w:rsidRPr="00A71A46">
        <w:rPr>
          <w:rFonts w:ascii="Times New Roman" w:hAnsi="Times New Roman" w:cs="Times New Roman"/>
          <w:sz w:val="24"/>
          <w:szCs w:val="24"/>
        </w:rPr>
        <w:t>31-44</w:t>
      </w:r>
    </w:p>
    <w:p w:rsidR="00920996" w:rsidRPr="00714230" w:rsidRDefault="00920996" w:rsidP="005454DE">
      <w:pPr>
        <w:pStyle w:val="a3"/>
        <w:numPr>
          <w:ilvl w:val="0"/>
          <w:numId w:val="23"/>
        </w:numPr>
        <w:tabs>
          <w:tab w:val="left" w:pos="567"/>
          <w:tab w:val="left" w:pos="709"/>
          <w:tab w:val="left" w:pos="1134"/>
        </w:tabs>
        <w:spacing w:after="0" w:line="360" w:lineRule="auto"/>
        <w:ind w:left="0" w:firstLine="567"/>
        <w:jc w:val="both"/>
        <w:rPr>
          <w:rFonts w:ascii="Times New Roman" w:hAnsi="Times New Roman" w:cs="Times New Roman"/>
          <w:sz w:val="24"/>
          <w:szCs w:val="24"/>
        </w:rPr>
      </w:pPr>
      <w:r w:rsidRPr="00714230">
        <w:rPr>
          <w:rFonts w:ascii="Times New Roman" w:hAnsi="Times New Roman" w:cs="Times New Roman"/>
          <w:sz w:val="24"/>
          <w:szCs w:val="24"/>
        </w:rPr>
        <w:t xml:space="preserve">Барахнин В., Дуйсенбаева А., Кожемякина О., Кучин Я., Якунин К., Мухамедиев Р. Изменение публикационной активности в области обработки естественного языка // </w:t>
      </w:r>
      <w:r w:rsidR="00A71A46" w:rsidRPr="00A55811">
        <w:rPr>
          <w:rFonts w:ascii="Times New Roman" w:hAnsi="Times New Roman" w:cs="Times New Roman"/>
          <w:sz w:val="24"/>
          <w:szCs w:val="24"/>
        </w:rPr>
        <w:t xml:space="preserve">Матер. науч. конф. ИИВТ МОН РК «Современные проблемы информатики и вычислительных технологий», - Алматы, - 2019. -С. </w:t>
      </w:r>
      <w:r w:rsidRPr="00714230">
        <w:rPr>
          <w:rFonts w:ascii="Times New Roman" w:hAnsi="Times New Roman" w:cs="Times New Roman"/>
          <w:sz w:val="24"/>
          <w:szCs w:val="24"/>
        </w:rPr>
        <w:t>130-135</w:t>
      </w:r>
    </w:p>
    <w:p w:rsidR="00920996" w:rsidRPr="00714230" w:rsidRDefault="00920996" w:rsidP="005454DE">
      <w:pPr>
        <w:pStyle w:val="a3"/>
        <w:numPr>
          <w:ilvl w:val="0"/>
          <w:numId w:val="23"/>
        </w:numPr>
        <w:tabs>
          <w:tab w:val="left" w:pos="567"/>
          <w:tab w:val="left" w:pos="709"/>
          <w:tab w:val="left" w:pos="1134"/>
        </w:tabs>
        <w:spacing w:after="0" w:line="360" w:lineRule="auto"/>
        <w:ind w:left="0" w:firstLine="567"/>
        <w:jc w:val="both"/>
        <w:rPr>
          <w:rFonts w:ascii="Times New Roman" w:hAnsi="Times New Roman" w:cs="Times New Roman"/>
          <w:sz w:val="24"/>
          <w:szCs w:val="24"/>
        </w:rPr>
      </w:pPr>
      <w:r w:rsidRPr="00714230">
        <w:rPr>
          <w:rFonts w:ascii="Times New Roman" w:hAnsi="Times New Roman" w:cs="Times New Roman"/>
          <w:sz w:val="24"/>
          <w:szCs w:val="24"/>
        </w:rPr>
        <w:t xml:space="preserve">Мейрамбеккызы Ж., Аманбай А., Мусабаев Р. Автоматическое формирование тематических словарей социально-значимых понятий // </w:t>
      </w:r>
      <w:r w:rsidR="00A71A46" w:rsidRPr="00A55811">
        <w:rPr>
          <w:rFonts w:ascii="Times New Roman" w:hAnsi="Times New Roman" w:cs="Times New Roman"/>
          <w:sz w:val="24"/>
          <w:szCs w:val="24"/>
        </w:rPr>
        <w:t>Матер. науч. конф. ИИВТ МОН РК «Современные проблемы информатики и вычислительных технологий», - Алматы, - 2019. -С.</w:t>
      </w:r>
      <w:r w:rsidRPr="00714230">
        <w:rPr>
          <w:rFonts w:ascii="Times New Roman" w:hAnsi="Times New Roman" w:cs="Times New Roman"/>
          <w:sz w:val="24"/>
          <w:szCs w:val="24"/>
        </w:rPr>
        <w:t xml:space="preserve"> 233-239</w:t>
      </w:r>
    </w:p>
    <w:p w:rsidR="00A71A46" w:rsidRDefault="00920996" w:rsidP="00A62C22">
      <w:pPr>
        <w:pStyle w:val="a3"/>
        <w:numPr>
          <w:ilvl w:val="0"/>
          <w:numId w:val="23"/>
        </w:numPr>
        <w:tabs>
          <w:tab w:val="left" w:pos="567"/>
          <w:tab w:val="left" w:pos="709"/>
          <w:tab w:val="left" w:pos="1134"/>
        </w:tabs>
        <w:spacing w:after="0" w:line="360" w:lineRule="auto"/>
        <w:ind w:left="0" w:firstLine="567"/>
        <w:jc w:val="both"/>
        <w:rPr>
          <w:rFonts w:ascii="Times New Roman" w:hAnsi="Times New Roman" w:cs="Times New Roman"/>
          <w:sz w:val="24"/>
          <w:szCs w:val="24"/>
        </w:rPr>
      </w:pPr>
      <w:r w:rsidRPr="00A71A46">
        <w:rPr>
          <w:rFonts w:ascii="Times New Roman" w:hAnsi="Times New Roman" w:cs="Times New Roman"/>
          <w:sz w:val="24"/>
          <w:szCs w:val="24"/>
        </w:rPr>
        <w:t xml:space="preserve">Мусабаев Р., Мухамедиев Р., Кучин Я., Сымагулов А., Якунин К., Мурзахметов С. Метод мультимодальной оценки средств массовой информации на основе тематической модели корпуса текстов // </w:t>
      </w:r>
      <w:r w:rsidR="00A71A46" w:rsidRPr="00A55811">
        <w:rPr>
          <w:rFonts w:ascii="Times New Roman" w:hAnsi="Times New Roman" w:cs="Times New Roman"/>
          <w:sz w:val="24"/>
          <w:szCs w:val="24"/>
        </w:rPr>
        <w:t>Матер. науч. конф. ИИВТ МОН РК «Современные проблемы информатики и вычислительных технологий», - Алматы, - 2019. -С.</w:t>
      </w:r>
      <w:r w:rsidRPr="00A71A46">
        <w:rPr>
          <w:rFonts w:ascii="Times New Roman" w:hAnsi="Times New Roman" w:cs="Times New Roman"/>
          <w:sz w:val="24"/>
          <w:szCs w:val="24"/>
        </w:rPr>
        <w:t xml:space="preserve"> 239-247</w:t>
      </w:r>
    </w:p>
    <w:p w:rsidR="00920996" w:rsidRPr="00A71A46" w:rsidRDefault="00920996" w:rsidP="00A62C22">
      <w:pPr>
        <w:pStyle w:val="a3"/>
        <w:numPr>
          <w:ilvl w:val="0"/>
          <w:numId w:val="23"/>
        </w:numPr>
        <w:tabs>
          <w:tab w:val="left" w:pos="567"/>
          <w:tab w:val="left" w:pos="709"/>
          <w:tab w:val="left" w:pos="1134"/>
        </w:tabs>
        <w:spacing w:after="0" w:line="360" w:lineRule="auto"/>
        <w:ind w:left="0" w:firstLine="567"/>
        <w:jc w:val="both"/>
        <w:rPr>
          <w:rFonts w:ascii="Times New Roman" w:hAnsi="Times New Roman" w:cs="Times New Roman"/>
          <w:sz w:val="24"/>
          <w:szCs w:val="24"/>
        </w:rPr>
      </w:pPr>
      <w:r w:rsidRPr="00A71A46">
        <w:rPr>
          <w:rFonts w:ascii="Times New Roman" w:hAnsi="Times New Roman" w:cs="Times New Roman"/>
          <w:sz w:val="24"/>
          <w:szCs w:val="24"/>
        </w:rPr>
        <w:t xml:space="preserve">Мусабаев Р.Р., Сейткали Д. Реферирование текстового документа с помощью word mover’s distance и извлеченных ключевых слов документа // </w:t>
      </w:r>
      <w:r w:rsidR="00A71A46" w:rsidRPr="00A55811">
        <w:rPr>
          <w:rFonts w:ascii="Times New Roman" w:hAnsi="Times New Roman" w:cs="Times New Roman"/>
          <w:sz w:val="24"/>
          <w:szCs w:val="24"/>
        </w:rPr>
        <w:t>Матер. науч. конф. ИИВТ МОН РК «Современные проблемы информатики и вычислительных технологий», - Алматы, - 2019. -С.</w:t>
      </w:r>
      <w:r w:rsidRPr="00A71A46">
        <w:rPr>
          <w:rFonts w:ascii="Times New Roman" w:hAnsi="Times New Roman" w:cs="Times New Roman"/>
          <w:sz w:val="24"/>
          <w:szCs w:val="24"/>
        </w:rPr>
        <w:t xml:space="preserve"> 247-253</w:t>
      </w:r>
    </w:p>
    <w:p w:rsidR="00920996" w:rsidRPr="00714230" w:rsidRDefault="00920996" w:rsidP="005454DE">
      <w:pPr>
        <w:pStyle w:val="a3"/>
        <w:numPr>
          <w:ilvl w:val="0"/>
          <w:numId w:val="23"/>
        </w:numPr>
        <w:tabs>
          <w:tab w:val="left" w:pos="567"/>
          <w:tab w:val="left" w:pos="709"/>
          <w:tab w:val="left" w:pos="1134"/>
        </w:tabs>
        <w:spacing w:after="0" w:line="360" w:lineRule="auto"/>
        <w:ind w:left="0" w:firstLine="567"/>
        <w:jc w:val="both"/>
        <w:rPr>
          <w:rFonts w:ascii="Times New Roman" w:hAnsi="Times New Roman" w:cs="Times New Roman"/>
          <w:sz w:val="24"/>
          <w:szCs w:val="24"/>
        </w:rPr>
      </w:pPr>
      <w:r w:rsidRPr="00714230">
        <w:rPr>
          <w:rFonts w:ascii="Times New Roman" w:hAnsi="Times New Roman" w:cs="Times New Roman"/>
          <w:sz w:val="24"/>
          <w:szCs w:val="24"/>
        </w:rPr>
        <w:t xml:space="preserve">Уалиева И.М., Мусабаев Р.Р. Исследование признаков для автоматической идентификации жанров публикаций в СМИ // </w:t>
      </w:r>
      <w:r w:rsidR="00A71A46" w:rsidRPr="00A55811">
        <w:rPr>
          <w:rFonts w:ascii="Times New Roman" w:hAnsi="Times New Roman" w:cs="Times New Roman"/>
          <w:sz w:val="24"/>
          <w:szCs w:val="24"/>
        </w:rPr>
        <w:t>Матер. науч. конф. ИИВТ МОН РК «Современные проблемы информатики и вычислительных технологий», - Алматы, - 2019. -С.</w:t>
      </w:r>
      <w:r w:rsidR="00A71A46">
        <w:rPr>
          <w:rFonts w:ascii="Times New Roman" w:hAnsi="Times New Roman" w:cs="Times New Roman"/>
          <w:sz w:val="24"/>
          <w:szCs w:val="24"/>
        </w:rPr>
        <w:t xml:space="preserve"> </w:t>
      </w:r>
      <w:r w:rsidRPr="00714230">
        <w:rPr>
          <w:rFonts w:ascii="Times New Roman" w:hAnsi="Times New Roman" w:cs="Times New Roman"/>
          <w:sz w:val="24"/>
          <w:szCs w:val="24"/>
        </w:rPr>
        <w:t>331-336</w:t>
      </w:r>
    </w:p>
    <w:p w:rsidR="00920996" w:rsidRPr="00714230" w:rsidRDefault="00920996" w:rsidP="005454DE">
      <w:pPr>
        <w:pStyle w:val="a3"/>
        <w:numPr>
          <w:ilvl w:val="0"/>
          <w:numId w:val="23"/>
        </w:numPr>
        <w:tabs>
          <w:tab w:val="left" w:pos="567"/>
          <w:tab w:val="left" w:pos="709"/>
          <w:tab w:val="left" w:pos="1134"/>
        </w:tabs>
        <w:spacing w:after="0" w:line="360" w:lineRule="auto"/>
        <w:ind w:left="0" w:firstLine="567"/>
        <w:jc w:val="both"/>
        <w:rPr>
          <w:rFonts w:ascii="Times New Roman" w:hAnsi="Times New Roman" w:cs="Times New Roman"/>
          <w:sz w:val="24"/>
          <w:szCs w:val="24"/>
        </w:rPr>
      </w:pPr>
      <w:r w:rsidRPr="00714230">
        <w:rPr>
          <w:rFonts w:ascii="Times New Roman" w:hAnsi="Times New Roman" w:cs="Times New Roman"/>
          <w:sz w:val="24"/>
          <w:szCs w:val="24"/>
        </w:rPr>
        <w:t xml:space="preserve">Хорошилов А.А., Мусабаев Р.Р., Красовицкий А.М., Уалиева И.М., Мейрамбеккызы Ж. Автоматическое установление тональности текстов методом их концептуального анализа // </w:t>
      </w:r>
      <w:r w:rsidR="00A71A46" w:rsidRPr="00A55811">
        <w:rPr>
          <w:rFonts w:ascii="Times New Roman" w:hAnsi="Times New Roman" w:cs="Times New Roman"/>
          <w:sz w:val="24"/>
          <w:szCs w:val="24"/>
        </w:rPr>
        <w:t>Матер. науч. конф. ИИВТ МОН РК «Современные проблемы информатики и вычислительных технологий», - Алматы, - 2019. -С.</w:t>
      </w:r>
      <w:r w:rsidR="00A71A46">
        <w:rPr>
          <w:rFonts w:ascii="Times New Roman" w:hAnsi="Times New Roman" w:cs="Times New Roman"/>
          <w:sz w:val="24"/>
          <w:szCs w:val="24"/>
        </w:rPr>
        <w:t xml:space="preserve"> </w:t>
      </w:r>
      <w:r w:rsidRPr="00714230">
        <w:rPr>
          <w:rFonts w:ascii="Times New Roman" w:hAnsi="Times New Roman" w:cs="Times New Roman"/>
          <w:sz w:val="24"/>
          <w:szCs w:val="24"/>
        </w:rPr>
        <w:t>365-375</w:t>
      </w:r>
    </w:p>
    <w:p w:rsidR="00A71A46" w:rsidRDefault="00920996" w:rsidP="00A62C22">
      <w:pPr>
        <w:pStyle w:val="a3"/>
        <w:numPr>
          <w:ilvl w:val="0"/>
          <w:numId w:val="23"/>
        </w:numPr>
        <w:tabs>
          <w:tab w:val="left" w:pos="567"/>
          <w:tab w:val="left" w:pos="1134"/>
        </w:tabs>
        <w:spacing w:after="0" w:line="360" w:lineRule="auto"/>
        <w:ind w:left="0" w:firstLine="567"/>
        <w:jc w:val="both"/>
        <w:rPr>
          <w:rFonts w:ascii="Times New Roman" w:hAnsi="Times New Roman" w:cs="Times New Roman"/>
          <w:sz w:val="24"/>
          <w:szCs w:val="24"/>
        </w:rPr>
      </w:pPr>
      <w:r w:rsidRPr="00A71A46">
        <w:rPr>
          <w:rFonts w:ascii="Times New Roman" w:hAnsi="Times New Roman" w:cs="Times New Roman"/>
          <w:sz w:val="24"/>
          <w:szCs w:val="24"/>
          <w:lang w:val="en-US"/>
        </w:rPr>
        <w:t xml:space="preserve">Meirambekkyzy Zh., Mussabaev R.R. Automatic development of topic dictionaries of socially significant concepts // </w:t>
      </w:r>
      <w:r w:rsidR="00A71A46" w:rsidRPr="00A55811">
        <w:rPr>
          <w:rFonts w:ascii="Times New Roman" w:hAnsi="Times New Roman" w:cs="Times New Roman"/>
          <w:sz w:val="24"/>
          <w:szCs w:val="24"/>
        </w:rPr>
        <w:t>Матер</w:t>
      </w:r>
      <w:r w:rsidR="00A71A46" w:rsidRPr="00A55811">
        <w:rPr>
          <w:rFonts w:ascii="Times New Roman" w:hAnsi="Times New Roman" w:cs="Times New Roman"/>
          <w:sz w:val="24"/>
          <w:szCs w:val="24"/>
          <w:lang w:val="en-US"/>
        </w:rPr>
        <w:t xml:space="preserve">. </w:t>
      </w:r>
      <w:r w:rsidR="00A71A46" w:rsidRPr="00A55811">
        <w:rPr>
          <w:rFonts w:ascii="Times New Roman" w:hAnsi="Times New Roman" w:cs="Times New Roman"/>
          <w:sz w:val="24"/>
          <w:szCs w:val="24"/>
        </w:rPr>
        <w:t xml:space="preserve">IV Междунар. науч.-практич. конф. «Информатика и прикладная математика", посвященной 70-летнему юбилею проф. Биярова Т.Н., В. Вуйцика и 60-летию проф. Амиргалиева Е.Н. - Алматы, Казахстан, 2019. -Ч. </w:t>
      </w:r>
      <w:r w:rsidR="00A71A46" w:rsidRPr="00A71A46">
        <w:rPr>
          <w:rFonts w:ascii="Times New Roman" w:hAnsi="Times New Roman" w:cs="Times New Roman"/>
          <w:sz w:val="24"/>
          <w:szCs w:val="24"/>
        </w:rPr>
        <w:t>1</w:t>
      </w:r>
      <w:r w:rsidR="00A71A46" w:rsidRPr="00A55811">
        <w:rPr>
          <w:rFonts w:ascii="Times New Roman" w:hAnsi="Times New Roman" w:cs="Times New Roman"/>
          <w:sz w:val="24"/>
          <w:szCs w:val="24"/>
        </w:rPr>
        <w:t xml:space="preserve">. -С. </w:t>
      </w:r>
      <w:r w:rsidRPr="00A71A46">
        <w:rPr>
          <w:rFonts w:ascii="Times New Roman" w:hAnsi="Times New Roman" w:cs="Times New Roman"/>
          <w:sz w:val="24"/>
          <w:szCs w:val="24"/>
        </w:rPr>
        <w:t>65-70</w:t>
      </w:r>
    </w:p>
    <w:p w:rsidR="00920996" w:rsidRPr="00A71A46" w:rsidRDefault="00920996" w:rsidP="00A62C22">
      <w:pPr>
        <w:pStyle w:val="a3"/>
        <w:numPr>
          <w:ilvl w:val="0"/>
          <w:numId w:val="23"/>
        </w:numPr>
        <w:tabs>
          <w:tab w:val="left" w:pos="567"/>
          <w:tab w:val="left" w:pos="1134"/>
        </w:tabs>
        <w:spacing w:after="0" w:line="360" w:lineRule="auto"/>
        <w:ind w:left="0" w:firstLine="567"/>
        <w:jc w:val="both"/>
        <w:rPr>
          <w:rFonts w:ascii="Times New Roman" w:hAnsi="Times New Roman" w:cs="Times New Roman"/>
          <w:sz w:val="24"/>
          <w:szCs w:val="24"/>
        </w:rPr>
      </w:pPr>
      <w:r w:rsidRPr="00A71A46">
        <w:rPr>
          <w:rFonts w:ascii="Times New Roman" w:hAnsi="Times New Roman" w:cs="Times New Roman"/>
          <w:sz w:val="24"/>
          <w:szCs w:val="24"/>
          <w:lang w:val="en-US"/>
        </w:rPr>
        <w:t xml:space="preserve">Buldybayev T., Baimakhanbetov M., Nurumov K., Akoyeva I., Ospanova U., Atanayeva M. Analysis of digital media: a comprehensive assessment of informative features significance // </w:t>
      </w:r>
      <w:r w:rsidR="00A71A46" w:rsidRPr="00A55811">
        <w:rPr>
          <w:rFonts w:ascii="Times New Roman" w:hAnsi="Times New Roman" w:cs="Times New Roman"/>
          <w:sz w:val="24"/>
          <w:szCs w:val="24"/>
        </w:rPr>
        <w:lastRenderedPageBreak/>
        <w:t>Матер</w:t>
      </w:r>
      <w:r w:rsidR="00A71A46" w:rsidRPr="00A55811">
        <w:rPr>
          <w:rFonts w:ascii="Times New Roman" w:hAnsi="Times New Roman" w:cs="Times New Roman"/>
          <w:sz w:val="24"/>
          <w:szCs w:val="24"/>
          <w:lang w:val="en-US"/>
        </w:rPr>
        <w:t xml:space="preserve">. </w:t>
      </w:r>
      <w:r w:rsidR="00A71A46" w:rsidRPr="00A55811">
        <w:rPr>
          <w:rFonts w:ascii="Times New Roman" w:hAnsi="Times New Roman" w:cs="Times New Roman"/>
          <w:sz w:val="24"/>
          <w:szCs w:val="24"/>
        </w:rPr>
        <w:t xml:space="preserve">IV Междунар. науч.-практич. конф. «Информатика и прикладная математика", посвященной 70-летнему юбилею проф. Биярова Т.Н., В. Вуйцика и 60-летию проф. Амиргалиева Е.Н. - Алматы, Казахстан, 2019. -Ч. 2. -С. </w:t>
      </w:r>
      <w:r w:rsidRPr="00A71A46">
        <w:rPr>
          <w:rFonts w:ascii="Times New Roman" w:hAnsi="Times New Roman" w:cs="Times New Roman"/>
          <w:sz w:val="24"/>
          <w:szCs w:val="24"/>
        </w:rPr>
        <w:t>31-44</w:t>
      </w:r>
    </w:p>
    <w:p w:rsidR="00920996" w:rsidRPr="00714230" w:rsidRDefault="00920996" w:rsidP="005454DE">
      <w:pPr>
        <w:pStyle w:val="a3"/>
        <w:numPr>
          <w:ilvl w:val="0"/>
          <w:numId w:val="23"/>
        </w:numPr>
        <w:tabs>
          <w:tab w:val="left" w:pos="567"/>
          <w:tab w:val="left" w:pos="1134"/>
        </w:tabs>
        <w:spacing w:after="0" w:line="360" w:lineRule="auto"/>
        <w:ind w:left="0" w:firstLine="567"/>
        <w:jc w:val="both"/>
        <w:rPr>
          <w:rFonts w:ascii="Times New Roman" w:hAnsi="Times New Roman" w:cs="Times New Roman"/>
          <w:sz w:val="24"/>
          <w:szCs w:val="24"/>
        </w:rPr>
      </w:pPr>
      <w:r w:rsidRPr="00714230">
        <w:rPr>
          <w:rFonts w:ascii="Times New Roman" w:hAnsi="Times New Roman" w:cs="Times New Roman"/>
          <w:sz w:val="24"/>
          <w:szCs w:val="24"/>
          <w:lang w:val="en-US"/>
        </w:rPr>
        <w:t>Tolegen</w:t>
      </w:r>
      <w:r w:rsidRPr="00A71A46">
        <w:rPr>
          <w:rFonts w:ascii="Times New Roman" w:hAnsi="Times New Roman" w:cs="Times New Roman"/>
          <w:sz w:val="24"/>
          <w:szCs w:val="24"/>
          <w:lang w:val="en-US"/>
        </w:rPr>
        <w:t xml:space="preserve"> </w:t>
      </w:r>
      <w:r w:rsidRPr="00714230">
        <w:rPr>
          <w:rFonts w:ascii="Times New Roman" w:hAnsi="Times New Roman" w:cs="Times New Roman"/>
          <w:sz w:val="24"/>
          <w:szCs w:val="24"/>
          <w:lang w:val="en-US"/>
        </w:rPr>
        <w:t>G</w:t>
      </w:r>
      <w:r w:rsidRPr="00A71A46">
        <w:rPr>
          <w:rFonts w:ascii="Times New Roman" w:hAnsi="Times New Roman" w:cs="Times New Roman"/>
          <w:sz w:val="24"/>
          <w:szCs w:val="24"/>
          <w:lang w:val="en-US"/>
        </w:rPr>
        <w:t xml:space="preserve">., </w:t>
      </w:r>
      <w:r w:rsidRPr="00714230">
        <w:rPr>
          <w:rFonts w:ascii="Times New Roman" w:hAnsi="Times New Roman" w:cs="Times New Roman"/>
          <w:sz w:val="24"/>
          <w:szCs w:val="24"/>
          <w:lang w:val="en-US"/>
        </w:rPr>
        <w:t>Toleu</w:t>
      </w:r>
      <w:r w:rsidRPr="00A71A46">
        <w:rPr>
          <w:rFonts w:ascii="Times New Roman" w:hAnsi="Times New Roman" w:cs="Times New Roman"/>
          <w:sz w:val="24"/>
          <w:szCs w:val="24"/>
          <w:lang w:val="en-US"/>
        </w:rPr>
        <w:t xml:space="preserve"> </w:t>
      </w:r>
      <w:r w:rsidRPr="00714230">
        <w:rPr>
          <w:rFonts w:ascii="Times New Roman" w:hAnsi="Times New Roman" w:cs="Times New Roman"/>
          <w:sz w:val="24"/>
          <w:szCs w:val="24"/>
          <w:lang w:val="en-US"/>
        </w:rPr>
        <w:t>A</w:t>
      </w:r>
      <w:r w:rsidRPr="00A71A46">
        <w:rPr>
          <w:rFonts w:ascii="Times New Roman" w:hAnsi="Times New Roman" w:cs="Times New Roman"/>
          <w:sz w:val="24"/>
          <w:szCs w:val="24"/>
          <w:lang w:val="en-US"/>
        </w:rPr>
        <w:t xml:space="preserve">., </w:t>
      </w:r>
      <w:r w:rsidRPr="00714230">
        <w:rPr>
          <w:rFonts w:ascii="Times New Roman" w:hAnsi="Times New Roman" w:cs="Times New Roman"/>
          <w:sz w:val="24"/>
          <w:szCs w:val="24"/>
          <w:lang w:val="en-US"/>
        </w:rPr>
        <w:t>Mussabayev</w:t>
      </w:r>
      <w:r w:rsidRPr="00A71A46">
        <w:rPr>
          <w:rFonts w:ascii="Times New Roman" w:hAnsi="Times New Roman" w:cs="Times New Roman"/>
          <w:sz w:val="24"/>
          <w:szCs w:val="24"/>
          <w:lang w:val="en-US"/>
        </w:rPr>
        <w:t xml:space="preserve"> </w:t>
      </w:r>
      <w:r w:rsidRPr="00714230">
        <w:rPr>
          <w:rFonts w:ascii="Times New Roman" w:hAnsi="Times New Roman" w:cs="Times New Roman"/>
          <w:sz w:val="24"/>
          <w:szCs w:val="24"/>
          <w:lang w:val="en-US"/>
        </w:rPr>
        <w:t>R</w:t>
      </w:r>
      <w:r w:rsidRPr="00A71A46">
        <w:rPr>
          <w:rFonts w:ascii="Times New Roman" w:hAnsi="Times New Roman" w:cs="Times New Roman"/>
          <w:sz w:val="24"/>
          <w:szCs w:val="24"/>
          <w:lang w:val="en-US"/>
        </w:rPr>
        <w:t xml:space="preserve">. </w:t>
      </w:r>
      <w:r w:rsidRPr="00714230">
        <w:rPr>
          <w:rFonts w:ascii="Times New Roman" w:hAnsi="Times New Roman" w:cs="Times New Roman"/>
          <w:sz w:val="24"/>
          <w:szCs w:val="24"/>
        </w:rPr>
        <w:t>М</w:t>
      </w:r>
      <w:r w:rsidRPr="00714230">
        <w:rPr>
          <w:rFonts w:ascii="Times New Roman" w:hAnsi="Times New Roman" w:cs="Times New Roman"/>
          <w:sz w:val="24"/>
          <w:szCs w:val="24"/>
          <w:lang w:val="en-US"/>
        </w:rPr>
        <w:t>oted</w:t>
      </w:r>
      <w:r w:rsidRPr="00A71A46">
        <w:rPr>
          <w:rFonts w:ascii="Times New Roman" w:hAnsi="Times New Roman" w:cs="Times New Roman"/>
          <w:sz w:val="24"/>
          <w:szCs w:val="24"/>
          <w:lang w:val="en-US"/>
        </w:rPr>
        <w:t xml:space="preserve"> </w:t>
      </w:r>
      <w:r w:rsidRPr="00714230">
        <w:rPr>
          <w:rFonts w:ascii="Times New Roman" w:hAnsi="Times New Roman" w:cs="Times New Roman"/>
          <w:sz w:val="24"/>
          <w:szCs w:val="24"/>
          <w:lang w:val="en-US"/>
        </w:rPr>
        <w:t>perceptron</w:t>
      </w:r>
      <w:r w:rsidRPr="00A71A46">
        <w:rPr>
          <w:rFonts w:ascii="Times New Roman" w:hAnsi="Times New Roman" w:cs="Times New Roman"/>
          <w:sz w:val="24"/>
          <w:szCs w:val="24"/>
          <w:lang w:val="en-US"/>
        </w:rPr>
        <w:t xml:space="preserve"> </w:t>
      </w:r>
      <w:r w:rsidRPr="00714230">
        <w:rPr>
          <w:rFonts w:ascii="Times New Roman" w:hAnsi="Times New Roman" w:cs="Times New Roman"/>
          <w:sz w:val="24"/>
          <w:szCs w:val="24"/>
          <w:lang w:val="en-US"/>
        </w:rPr>
        <w:t>approach</w:t>
      </w:r>
      <w:r w:rsidRPr="00A71A46">
        <w:rPr>
          <w:rFonts w:ascii="Times New Roman" w:hAnsi="Times New Roman" w:cs="Times New Roman"/>
          <w:sz w:val="24"/>
          <w:szCs w:val="24"/>
          <w:lang w:val="en-US"/>
        </w:rPr>
        <w:t xml:space="preserve"> </w:t>
      </w:r>
      <w:r w:rsidRPr="00714230">
        <w:rPr>
          <w:rFonts w:ascii="Times New Roman" w:hAnsi="Times New Roman" w:cs="Times New Roman"/>
          <w:sz w:val="24"/>
          <w:szCs w:val="24"/>
          <w:lang w:val="en-US"/>
        </w:rPr>
        <w:t>for</w:t>
      </w:r>
      <w:r w:rsidRPr="00A71A46">
        <w:rPr>
          <w:rFonts w:ascii="Times New Roman" w:hAnsi="Times New Roman" w:cs="Times New Roman"/>
          <w:sz w:val="24"/>
          <w:szCs w:val="24"/>
          <w:lang w:val="en-US"/>
        </w:rPr>
        <w:t xml:space="preserve"> </w:t>
      </w:r>
      <w:r w:rsidRPr="00714230">
        <w:rPr>
          <w:rFonts w:ascii="Times New Roman" w:hAnsi="Times New Roman" w:cs="Times New Roman"/>
          <w:sz w:val="24"/>
          <w:szCs w:val="24"/>
          <w:lang w:val="en-US"/>
        </w:rPr>
        <w:t>morphological</w:t>
      </w:r>
      <w:r w:rsidRPr="00A71A46">
        <w:rPr>
          <w:rFonts w:ascii="Times New Roman" w:hAnsi="Times New Roman" w:cs="Times New Roman"/>
          <w:sz w:val="24"/>
          <w:szCs w:val="24"/>
          <w:lang w:val="en-US"/>
        </w:rPr>
        <w:t xml:space="preserve"> </w:t>
      </w:r>
      <w:r w:rsidRPr="00714230">
        <w:rPr>
          <w:rFonts w:ascii="Times New Roman" w:hAnsi="Times New Roman" w:cs="Times New Roman"/>
          <w:sz w:val="24"/>
          <w:szCs w:val="24"/>
          <w:lang w:val="en-US"/>
        </w:rPr>
        <w:t>disambiguation</w:t>
      </w:r>
      <w:r w:rsidRPr="00A71A46">
        <w:rPr>
          <w:rFonts w:ascii="Times New Roman" w:hAnsi="Times New Roman" w:cs="Times New Roman"/>
          <w:sz w:val="24"/>
          <w:szCs w:val="24"/>
          <w:lang w:val="en-US"/>
        </w:rPr>
        <w:t xml:space="preserve"> // </w:t>
      </w:r>
      <w:r w:rsidR="00A71A46" w:rsidRPr="00A55811">
        <w:rPr>
          <w:rFonts w:ascii="Times New Roman" w:hAnsi="Times New Roman" w:cs="Times New Roman"/>
          <w:sz w:val="24"/>
          <w:szCs w:val="24"/>
        </w:rPr>
        <w:t>Матер</w:t>
      </w:r>
      <w:r w:rsidR="00A71A46" w:rsidRPr="00A55811">
        <w:rPr>
          <w:rFonts w:ascii="Times New Roman" w:hAnsi="Times New Roman" w:cs="Times New Roman"/>
          <w:sz w:val="24"/>
          <w:szCs w:val="24"/>
          <w:lang w:val="en-US"/>
        </w:rPr>
        <w:t xml:space="preserve">. </w:t>
      </w:r>
      <w:r w:rsidR="00A71A46" w:rsidRPr="00A55811">
        <w:rPr>
          <w:rFonts w:ascii="Times New Roman" w:hAnsi="Times New Roman" w:cs="Times New Roman"/>
          <w:sz w:val="24"/>
          <w:szCs w:val="24"/>
        </w:rPr>
        <w:t xml:space="preserve">IV Междунар. науч.-практич. конф. «Информатика и прикладная математика", посвященной 70-летнему юбилею проф. Биярова Т.Н., В. Вуйцика и 60-летию проф. Амиргалиева Е.Н. - Алматы, Казахстан, 2019. -Ч. 2. -С. </w:t>
      </w:r>
      <w:r w:rsidRPr="00714230">
        <w:rPr>
          <w:rFonts w:ascii="Times New Roman" w:hAnsi="Times New Roman" w:cs="Times New Roman"/>
          <w:sz w:val="24"/>
          <w:szCs w:val="24"/>
        </w:rPr>
        <w:t xml:space="preserve">68-74 </w:t>
      </w:r>
    </w:p>
    <w:p w:rsidR="00920996" w:rsidRPr="00714230" w:rsidRDefault="00920996" w:rsidP="005454DE">
      <w:pPr>
        <w:pStyle w:val="a3"/>
        <w:numPr>
          <w:ilvl w:val="0"/>
          <w:numId w:val="23"/>
        </w:numPr>
        <w:tabs>
          <w:tab w:val="left" w:pos="567"/>
          <w:tab w:val="left" w:pos="1134"/>
        </w:tabs>
        <w:spacing w:line="360" w:lineRule="auto"/>
        <w:ind w:left="0" w:firstLine="567"/>
        <w:jc w:val="both"/>
        <w:rPr>
          <w:rFonts w:ascii="Times New Roman" w:hAnsi="Times New Roman" w:cs="Times New Roman"/>
          <w:sz w:val="24"/>
          <w:szCs w:val="24"/>
        </w:rPr>
      </w:pPr>
      <w:r w:rsidRPr="00714230">
        <w:rPr>
          <w:rFonts w:ascii="Times New Roman" w:hAnsi="Times New Roman" w:cs="Times New Roman"/>
          <w:sz w:val="24"/>
          <w:szCs w:val="24"/>
          <w:lang w:val="en-US"/>
        </w:rPr>
        <w:t>Ualiyeva</w:t>
      </w:r>
      <w:r w:rsidRPr="00A71A46">
        <w:rPr>
          <w:rFonts w:ascii="Times New Roman" w:hAnsi="Times New Roman" w:cs="Times New Roman"/>
          <w:sz w:val="24"/>
          <w:szCs w:val="24"/>
          <w:lang w:val="en-US"/>
        </w:rPr>
        <w:t xml:space="preserve"> </w:t>
      </w:r>
      <w:r w:rsidRPr="00714230">
        <w:rPr>
          <w:rFonts w:ascii="Times New Roman" w:hAnsi="Times New Roman" w:cs="Times New Roman"/>
          <w:sz w:val="24"/>
          <w:szCs w:val="24"/>
          <w:lang w:val="en-US"/>
        </w:rPr>
        <w:t>I</w:t>
      </w:r>
      <w:r w:rsidRPr="00A71A46">
        <w:rPr>
          <w:rFonts w:ascii="Times New Roman" w:hAnsi="Times New Roman" w:cs="Times New Roman"/>
          <w:sz w:val="24"/>
          <w:szCs w:val="24"/>
          <w:lang w:val="en-US"/>
        </w:rPr>
        <w:t>.</w:t>
      </w:r>
      <w:r w:rsidRPr="00714230">
        <w:rPr>
          <w:rFonts w:ascii="Times New Roman" w:hAnsi="Times New Roman" w:cs="Times New Roman"/>
          <w:sz w:val="24"/>
          <w:szCs w:val="24"/>
          <w:lang w:val="en-US"/>
        </w:rPr>
        <w:t>M</w:t>
      </w:r>
      <w:r w:rsidRPr="00A71A46">
        <w:rPr>
          <w:rFonts w:ascii="Times New Roman" w:hAnsi="Times New Roman" w:cs="Times New Roman"/>
          <w:sz w:val="24"/>
          <w:szCs w:val="24"/>
          <w:lang w:val="en-US"/>
        </w:rPr>
        <w:t xml:space="preserve">., </w:t>
      </w:r>
      <w:r w:rsidRPr="00714230">
        <w:rPr>
          <w:rFonts w:ascii="Times New Roman" w:hAnsi="Times New Roman" w:cs="Times New Roman"/>
          <w:sz w:val="24"/>
          <w:szCs w:val="24"/>
          <w:lang w:val="en-US"/>
        </w:rPr>
        <w:t>Mussabayev</w:t>
      </w:r>
      <w:r w:rsidRPr="00A71A46">
        <w:rPr>
          <w:rFonts w:ascii="Times New Roman" w:hAnsi="Times New Roman" w:cs="Times New Roman"/>
          <w:sz w:val="24"/>
          <w:szCs w:val="24"/>
          <w:lang w:val="en-US"/>
        </w:rPr>
        <w:t xml:space="preserve"> </w:t>
      </w:r>
      <w:r w:rsidRPr="00714230">
        <w:rPr>
          <w:rFonts w:ascii="Times New Roman" w:hAnsi="Times New Roman" w:cs="Times New Roman"/>
          <w:sz w:val="24"/>
          <w:szCs w:val="24"/>
          <w:lang w:val="en-US"/>
        </w:rPr>
        <w:t>R</w:t>
      </w:r>
      <w:r w:rsidRPr="00A71A46">
        <w:rPr>
          <w:rFonts w:ascii="Times New Roman" w:hAnsi="Times New Roman" w:cs="Times New Roman"/>
          <w:sz w:val="24"/>
          <w:szCs w:val="24"/>
          <w:lang w:val="en-US"/>
        </w:rPr>
        <w:t>.</w:t>
      </w:r>
      <w:r w:rsidRPr="00714230">
        <w:rPr>
          <w:rFonts w:ascii="Times New Roman" w:hAnsi="Times New Roman" w:cs="Times New Roman"/>
          <w:sz w:val="24"/>
          <w:szCs w:val="24"/>
          <w:lang w:val="en-US"/>
        </w:rPr>
        <w:t>R</w:t>
      </w:r>
      <w:r w:rsidRPr="00A71A46">
        <w:rPr>
          <w:rFonts w:ascii="Times New Roman" w:hAnsi="Times New Roman" w:cs="Times New Roman"/>
          <w:sz w:val="24"/>
          <w:szCs w:val="24"/>
          <w:lang w:val="en-US"/>
        </w:rPr>
        <w:t xml:space="preserve">. </w:t>
      </w:r>
      <w:r w:rsidRPr="00714230">
        <w:rPr>
          <w:rFonts w:ascii="Times New Roman" w:hAnsi="Times New Roman" w:cs="Times New Roman"/>
          <w:sz w:val="24"/>
          <w:szCs w:val="24"/>
          <w:lang w:val="en-US"/>
        </w:rPr>
        <w:t>Features</w:t>
      </w:r>
      <w:r w:rsidRPr="00A71A46">
        <w:rPr>
          <w:rFonts w:ascii="Times New Roman" w:hAnsi="Times New Roman" w:cs="Times New Roman"/>
          <w:sz w:val="24"/>
          <w:szCs w:val="24"/>
          <w:lang w:val="en-US"/>
        </w:rPr>
        <w:t xml:space="preserve"> </w:t>
      </w:r>
      <w:r w:rsidRPr="00714230">
        <w:rPr>
          <w:rFonts w:ascii="Times New Roman" w:hAnsi="Times New Roman" w:cs="Times New Roman"/>
          <w:sz w:val="24"/>
          <w:szCs w:val="24"/>
          <w:lang w:val="en-US"/>
        </w:rPr>
        <w:t>analysis</w:t>
      </w:r>
      <w:r w:rsidRPr="00A71A46">
        <w:rPr>
          <w:rFonts w:ascii="Times New Roman" w:hAnsi="Times New Roman" w:cs="Times New Roman"/>
          <w:sz w:val="24"/>
          <w:szCs w:val="24"/>
          <w:lang w:val="en-US"/>
        </w:rPr>
        <w:t xml:space="preserve"> </w:t>
      </w:r>
      <w:r w:rsidRPr="00714230">
        <w:rPr>
          <w:rFonts w:ascii="Times New Roman" w:hAnsi="Times New Roman" w:cs="Times New Roman"/>
          <w:sz w:val="24"/>
          <w:szCs w:val="24"/>
          <w:lang w:val="en-US"/>
        </w:rPr>
        <w:t>for</w:t>
      </w:r>
      <w:r w:rsidRPr="00A71A46">
        <w:rPr>
          <w:rFonts w:ascii="Times New Roman" w:hAnsi="Times New Roman" w:cs="Times New Roman"/>
          <w:sz w:val="24"/>
          <w:szCs w:val="24"/>
          <w:lang w:val="en-US"/>
        </w:rPr>
        <w:t xml:space="preserve"> </w:t>
      </w:r>
      <w:r w:rsidRPr="00714230">
        <w:rPr>
          <w:rFonts w:ascii="Times New Roman" w:hAnsi="Times New Roman" w:cs="Times New Roman"/>
          <w:sz w:val="24"/>
          <w:szCs w:val="24"/>
          <w:lang w:val="en-US"/>
        </w:rPr>
        <w:t>detecting</w:t>
      </w:r>
      <w:r w:rsidRPr="00A71A46">
        <w:rPr>
          <w:rFonts w:ascii="Times New Roman" w:hAnsi="Times New Roman" w:cs="Times New Roman"/>
          <w:sz w:val="24"/>
          <w:szCs w:val="24"/>
          <w:lang w:val="en-US"/>
        </w:rPr>
        <w:t xml:space="preserve"> </w:t>
      </w:r>
      <w:r w:rsidRPr="00714230">
        <w:rPr>
          <w:rFonts w:ascii="Times New Roman" w:hAnsi="Times New Roman" w:cs="Times New Roman"/>
          <w:sz w:val="24"/>
          <w:szCs w:val="24"/>
          <w:lang w:val="en-US"/>
        </w:rPr>
        <w:t>information</w:t>
      </w:r>
      <w:r w:rsidRPr="00A71A46">
        <w:rPr>
          <w:rFonts w:ascii="Times New Roman" w:hAnsi="Times New Roman" w:cs="Times New Roman"/>
          <w:sz w:val="24"/>
          <w:szCs w:val="24"/>
          <w:lang w:val="en-US"/>
        </w:rPr>
        <w:t>-</w:t>
      </w:r>
      <w:r w:rsidRPr="00714230">
        <w:rPr>
          <w:rFonts w:ascii="Times New Roman" w:hAnsi="Times New Roman" w:cs="Times New Roman"/>
          <w:sz w:val="24"/>
          <w:szCs w:val="24"/>
          <w:lang w:val="en-US"/>
        </w:rPr>
        <w:t>dense</w:t>
      </w:r>
      <w:r w:rsidRPr="00A71A46">
        <w:rPr>
          <w:rFonts w:ascii="Times New Roman" w:hAnsi="Times New Roman" w:cs="Times New Roman"/>
          <w:sz w:val="24"/>
          <w:szCs w:val="24"/>
          <w:lang w:val="en-US"/>
        </w:rPr>
        <w:t xml:space="preserve"> </w:t>
      </w:r>
      <w:r w:rsidRPr="00714230">
        <w:rPr>
          <w:rFonts w:ascii="Times New Roman" w:hAnsi="Times New Roman" w:cs="Times New Roman"/>
          <w:sz w:val="24"/>
          <w:szCs w:val="24"/>
          <w:lang w:val="en-US"/>
        </w:rPr>
        <w:t>texts</w:t>
      </w:r>
      <w:r w:rsidRPr="00A71A46">
        <w:rPr>
          <w:rFonts w:ascii="Times New Roman" w:hAnsi="Times New Roman" w:cs="Times New Roman"/>
          <w:sz w:val="24"/>
          <w:szCs w:val="24"/>
          <w:lang w:val="en-US"/>
        </w:rPr>
        <w:t xml:space="preserve"> </w:t>
      </w:r>
      <w:r w:rsidRPr="00714230">
        <w:rPr>
          <w:rFonts w:ascii="Times New Roman" w:hAnsi="Times New Roman" w:cs="Times New Roman"/>
          <w:sz w:val="24"/>
          <w:szCs w:val="24"/>
          <w:lang w:val="en-US"/>
        </w:rPr>
        <w:t>in</w:t>
      </w:r>
      <w:r w:rsidRPr="00A71A46">
        <w:rPr>
          <w:rFonts w:ascii="Times New Roman" w:hAnsi="Times New Roman" w:cs="Times New Roman"/>
          <w:sz w:val="24"/>
          <w:szCs w:val="24"/>
          <w:lang w:val="en-US"/>
        </w:rPr>
        <w:t xml:space="preserve"> </w:t>
      </w:r>
      <w:r w:rsidRPr="00714230">
        <w:rPr>
          <w:rFonts w:ascii="Times New Roman" w:hAnsi="Times New Roman" w:cs="Times New Roman"/>
          <w:sz w:val="24"/>
          <w:szCs w:val="24"/>
          <w:lang w:val="en-US"/>
        </w:rPr>
        <w:t>online</w:t>
      </w:r>
      <w:r w:rsidRPr="00A71A46">
        <w:rPr>
          <w:rFonts w:ascii="Times New Roman" w:hAnsi="Times New Roman" w:cs="Times New Roman"/>
          <w:sz w:val="24"/>
          <w:szCs w:val="24"/>
          <w:lang w:val="en-US"/>
        </w:rPr>
        <w:t xml:space="preserve"> </w:t>
      </w:r>
      <w:r w:rsidRPr="00714230">
        <w:rPr>
          <w:rFonts w:ascii="Times New Roman" w:hAnsi="Times New Roman" w:cs="Times New Roman"/>
          <w:sz w:val="24"/>
          <w:szCs w:val="24"/>
          <w:lang w:val="en-US"/>
        </w:rPr>
        <w:t>news</w:t>
      </w:r>
      <w:r w:rsidRPr="00A71A46">
        <w:rPr>
          <w:rFonts w:ascii="Times New Roman" w:hAnsi="Times New Roman" w:cs="Times New Roman"/>
          <w:sz w:val="24"/>
          <w:szCs w:val="24"/>
          <w:lang w:val="en-US"/>
        </w:rPr>
        <w:t xml:space="preserve"> </w:t>
      </w:r>
      <w:r w:rsidRPr="00714230">
        <w:rPr>
          <w:rFonts w:ascii="Times New Roman" w:hAnsi="Times New Roman" w:cs="Times New Roman"/>
          <w:sz w:val="24"/>
          <w:szCs w:val="24"/>
          <w:lang w:val="en-US"/>
        </w:rPr>
        <w:t>media</w:t>
      </w:r>
      <w:r w:rsidRPr="00A71A46">
        <w:rPr>
          <w:rFonts w:ascii="Times New Roman" w:hAnsi="Times New Roman" w:cs="Times New Roman"/>
          <w:sz w:val="24"/>
          <w:szCs w:val="24"/>
          <w:lang w:val="en-US"/>
        </w:rPr>
        <w:t xml:space="preserve"> // </w:t>
      </w:r>
      <w:r w:rsidR="00A71A46" w:rsidRPr="00A55811">
        <w:rPr>
          <w:rFonts w:ascii="Times New Roman" w:hAnsi="Times New Roman" w:cs="Times New Roman"/>
          <w:sz w:val="24"/>
          <w:szCs w:val="24"/>
        </w:rPr>
        <w:t>Матер</w:t>
      </w:r>
      <w:r w:rsidR="00A71A46" w:rsidRPr="00A55811">
        <w:rPr>
          <w:rFonts w:ascii="Times New Roman" w:hAnsi="Times New Roman" w:cs="Times New Roman"/>
          <w:sz w:val="24"/>
          <w:szCs w:val="24"/>
          <w:lang w:val="en-US"/>
        </w:rPr>
        <w:t xml:space="preserve">. </w:t>
      </w:r>
      <w:r w:rsidR="00A71A46" w:rsidRPr="00A55811">
        <w:rPr>
          <w:rFonts w:ascii="Times New Roman" w:hAnsi="Times New Roman" w:cs="Times New Roman"/>
          <w:sz w:val="24"/>
          <w:szCs w:val="24"/>
        </w:rPr>
        <w:t xml:space="preserve">IV Междунар. науч.-практич. конф. «Информатика и прикладная математика", посвященной 70-летнему юбилею проф. Биярова Т.Н., В. Вуйцика и 60-летию проф. Амиргалиева Е.Н. - Алматы, Казахстан, 2019. -Ч. 2. -С. </w:t>
      </w:r>
      <w:r w:rsidRPr="00714230">
        <w:rPr>
          <w:rFonts w:ascii="Times New Roman" w:hAnsi="Times New Roman" w:cs="Times New Roman"/>
          <w:sz w:val="24"/>
          <w:szCs w:val="24"/>
        </w:rPr>
        <w:t xml:space="preserve">74-79 </w:t>
      </w:r>
    </w:p>
    <w:p w:rsidR="00A71A46" w:rsidRDefault="00920996" w:rsidP="00A62C22">
      <w:pPr>
        <w:pStyle w:val="a3"/>
        <w:numPr>
          <w:ilvl w:val="0"/>
          <w:numId w:val="23"/>
        </w:numPr>
        <w:tabs>
          <w:tab w:val="left" w:pos="567"/>
          <w:tab w:val="left" w:pos="1134"/>
        </w:tabs>
        <w:spacing w:after="0" w:line="360" w:lineRule="auto"/>
        <w:ind w:left="0" w:firstLine="567"/>
        <w:jc w:val="both"/>
        <w:rPr>
          <w:rFonts w:ascii="Times New Roman" w:hAnsi="Times New Roman" w:cs="Times New Roman"/>
          <w:sz w:val="24"/>
          <w:szCs w:val="24"/>
        </w:rPr>
      </w:pPr>
      <w:r w:rsidRPr="00A71A46">
        <w:rPr>
          <w:rFonts w:ascii="Times New Roman" w:hAnsi="Times New Roman" w:cs="Times New Roman"/>
          <w:sz w:val="24"/>
          <w:szCs w:val="24"/>
        </w:rPr>
        <w:t xml:space="preserve">Барахнин В.Б., Мухамедиев Р.И., Мусабаев Р.Р., Кожемякина О.Ю., Исаева А., Кучин Я.И., Мурзахметов С.Б., Якунин К.О. Методы выявления деструктивных новостей в медиапространстве // </w:t>
      </w:r>
      <w:r w:rsidR="00A71A46" w:rsidRPr="00A55811">
        <w:rPr>
          <w:rFonts w:ascii="Times New Roman" w:hAnsi="Times New Roman" w:cs="Times New Roman"/>
          <w:sz w:val="24"/>
          <w:szCs w:val="24"/>
        </w:rPr>
        <w:t xml:space="preserve">Матер. IV Междунар. науч.-практич. конф. «Информатика и прикладная математика", посвященной 70-летнему юбилею проф. Биярова Т.Н., В. Вуйцика и 60-летию проф. Амиргалиева Е.Н. - Алматы, Казахстан, 2019. -Ч. 2. -С. </w:t>
      </w:r>
      <w:r w:rsidRPr="00A71A46">
        <w:rPr>
          <w:rFonts w:ascii="Times New Roman" w:hAnsi="Times New Roman" w:cs="Times New Roman"/>
          <w:sz w:val="24"/>
          <w:szCs w:val="24"/>
        </w:rPr>
        <w:t>205-219</w:t>
      </w:r>
    </w:p>
    <w:p w:rsidR="00920996" w:rsidRPr="00A71A46" w:rsidRDefault="00920996" w:rsidP="00A62C22">
      <w:pPr>
        <w:pStyle w:val="a3"/>
        <w:numPr>
          <w:ilvl w:val="0"/>
          <w:numId w:val="23"/>
        </w:numPr>
        <w:tabs>
          <w:tab w:val="left" w:pos="567"/>
          <w:tab w:val="left" w:pos="1134"/>
        </w:tabs>
        <w:spacing w:after="0" w:line="360" w:lineRule="auto"/>
        <w:ind w:left="0" w:firstLine="567"/>
        <w:jc w:val="both"/>
        <w:rPr>
          <w:rFonts w:ascii="Times New Roman" w:hAnsi="Times New Roman" w:cs="Times New Roman"/>
          <w:sz w:val="24"/>
          <w:szCs w:val="24"/>
        </w:rPr>
      </w:pPr>
      <w:r w:rsidRPr="00A71A46">
        <w:rPr>
          <w:rFonts w:ascii="Times New Roman" w:hAnsi="Times New Roman" w:cs="Times New Roman"/>
          <w:sz w:val="24"/>
          <w:szCs w:val="24"/>
        </w:rPr>
        <w:t xml:space="preserve">Козбагаров О.Б., Мусабаев Р.Р. Кластеризация новостных публикаций по информационным поводам // </w:t>
      </w:r>
      <w:r w:rsidR="00A71A46" w:rsidRPr="00A55811">
        <w:rPr>
          <w:rFonts w:ascii="Times New Roman" w:hAnsi="Times New Roman" w:cs="Times New Roman"/>
          <w:sz w:val="24"/>
          <w:szCs w:val="24"/>
        </w:rPr>
        <w:t xml:space="preserve">Матер. IV Междунар. науч.-практич. конф. «Информатика и прикладная математика", посвященной 70-летнему юбилею проф. Биярова Т.Н., В. Вуйцика и 60-летию проф. Амиргалиева Е.Н. - Алматы, Казахстан, 2019. -Ч. 2. -С. </w:t>
      </w:r>
      <w:r w:rsidRPr="00A71A46">
        <w:rPr>
          <w:rFonts w:ascii="Times New Roman" w:hAnsi="Times New Roman" w:cs="Times New Roman"/>
          <w:sz w:val="24"/>
          <w:szCs w:val="24"/>
        </w:rPr>
        <w:t>340-350</w:t>
      </w:r>
    </w:p>
    <w:p w:rsidR="00920996" w:rsidRPr="00714230" w:rsidRDefault="00920996" w:rsidP="005454DE">
      <w:pPr>
        <w:pStyle w:val="a3"/>
        <w:numPr>
          <w:ilvl w:val="0"/>
          <w:numId w:val="23"/>
        </w:numPr>
        <w:tabs>
          <w:tab w:val="left" w:pos="567"/>
          <w:tab w:val="left" w:pos="1134"/>
        </w:tabs>
        <w:spacing w:after="0" w:line="360" w:lineRule="auto"/>
        <w:ind w:left="0" w:firstLine="567"/>
        <w:jc w:val="both"/>
        <w:rPr>
          <w:rFonts w:ascii="Times New Roman" w:hAnsi="Times New Roman" w:cs="Times New Roman"/>
          <w:sz w:val="24"/>
          <w:szCs w:val="24"/>
        </w:rPr>
      </w:pPr>
      <w:r w:rsidRPr="00714230">
        <w:rPr>
          <w:rFonts w:ascii="Times New Roman" w:hAnsi="Times New Roman" w:cs="Times New Roman"/>
          <w:sz w:val="24"/>
          <w:szCs w:val="24"/>
        </w:rPr>
        <w:t xml:space="preserve">Мусабаев Р.Р., Козбагаров О.Б., Касымжанов Б.К., Мукашев А.Ш., Ибраева В.М., Меркебаев А. Обучения дистрибутивных моделей для предобработки текстов в WORD2VEC и GLOVE // </w:t>
      </w:r>
      <w:r w:rsidR="00A71A46" w:rsidRPr="00A55811">
        <w:rPr>
          <w:rFonts w:ascii="Times New Roman" w:hAnsi="Times New Roman" w:cs="Times New Roman"/>
          <w:sz w:val="24"/>
          <w:szCs w:val="24"/>
        </w:rPr>
        <w:t xml:space="preserve">Матер. IV Междунар. науч.-практич. конф. «Информатика и прикладная математика", посвященной 70-летнему юбилею проф. Биярова Т.Н., В. Вуйцика и 60-летию проф. Амиргалиева Е.Н. - Алматы, Казахстан, 2019. -Ч. 2. -С. </w:t>
      </w:r>
      <w:r w:rsidRPr="00714230">
        <w:rPr>
          <w:rFonts w:ascii="Times New Roman" w:hAnsi="Times New Roman" w:cs="Times New Roman"/>
          <w:sz w:val="24"/>
          <w:szCs w:val="24"/>
        </w:rPr>
        <w:t>405-414</w:t>
      </w:r>
    </w:p>
    <w:p w:rsidR="00920996" w:rsidRPr="00714230" w:rsidRDefault="00920996" w:rsidP="005454DE">
      <w:pPr>
        <w:pStyle w:val="a3"/>
        <w:numPr>
          <w:ilvl w:val="0"/>
          <w:numId w:val="23"/>
        </w:numPr>
        <w:tabs>
          <w:tab w:val="left" w:pos="567"/>
          <w:tab w:val="left" w:pos="1134"/>
        </w:tabs>
        <w:spacing w:after="0" w:line="360" w:lineRule="auto"/>
        <w:ind w:left="0" w:firstLine="567"/>
        <w:jc w:val="both"/>
        <w:rPr>
          <w:rFonts w:ascii="Times New Roman" w:hAnsi="Times New Roman" w:cs="Times New Roman"/>
          <w:sz w:val="24"/>
          <w:szCs w:val="24"/>
        </w:rPr>
      </w:pPr>
      <w:r w:rsidRPr="00714230">
        <w:rPr>
          <w:rFonts w:ascii="Times New Roman" w:hAnsi="Times New Roman" w:cs="Times New Roman"/>
          <w:sz w:val="24"/>
          <w:szCs w:val="24"/>
        </w:rPr>
        <w:t xml:space="preserve">Мухамедиев Р.И., Мусабаев Р.Р., Булдыбаев Т., Кучин Я., Сымагулов А., Оспанова У., Якунин К., Мурзахметов С., Сагындык Б. Эксперименты по оценке средств массовой информации на основе тематической модели корпуса текстов // </w:t>
      </w:r>
      <w:r w:rsidR="00A71A46" w:rsidRPr="00A55811">
        <w:rPr>
          <w:rFonts w:ascii="Times New Roman" w:hAnsi="Times New Roman" w:cs="Times New Roman"/>
          <w:sz w:val="24"/>
          <w:szCs w:val="24"/>
        </w:rPr>
        <w:t xml:space="preserve">Матер. IV Междунар. науч.-практич. конф. «Информатика и прикладная математика", посвященной 70-летнему юбилею проф. Биярова Т.Н., В. Вуйцика и 60-летию проф. Амиргалиева Е.Н. - Алматы, Казахстан, 2019. -Ч. 2. -С. </w:t>
      </w:r>
      <w:r w:rsidRPr="00714230">
        <w:rPr>
          <w:rFonts w:ascii="Times New Roman" w:hAnsi="Times New Roman" w:cs="Times New Roman"/>
          <w:sz w:val="24"/>
          <w:szCs w:val="24"/>
        </w:rPr>
        <w:t>419-431</w:t>
      </w:r>
    </w:p>
    <w:p w:rsidR="00A71A46" w:rsidRDefault="00920996" w:rsidP="00A62C22">
      <w:pPr>
        <w:pStyle w:val="a3"/>
        <w:numPr>
          <w:ilvl w:val="0"/>
          <w:numId w:val="23"/>
        </w:numPr>
        <w:tabs>
          <w:tab w:val="left" w:pos="567"/>
          <w:tab w:val="left" w:pos="1134"/>
        </w:tabs>
        <w:spacing w:after="0" w:line="360" w:lineRule="auto"/>
        <w:ind w:left="0" w:firstLine="567"/>
        <w:jc w:val="both"/>
        <w:rPr>
          <w:rFonts w:ascii="Times New Roman" w:hAnsi="Times New Roman" w:cs="Times New Roman"/>
          <w:sz w:val="24"/>
          <w:szCs w:val="24"/>
        </w:rPr>
      </w:pPr>
      <w:r w:rsidRPr="00A71A46">
        <w:rPr>
          <w:rFonts w:ascii="Times New Roman" w:hAnsi="Times New Roman" w:cs="Times New Roman"/>
          <w:sz w:val="24"/>
          <w:szCs w:val="24"/>
        </w:rPr>
        <w:t xml:space="preserve">Младенович Н., Красовицкий А., Мусабаев Р. Метод декомпозиции в задаче кластеризации больших данных // </w:t>
      </w:r>
      <w:r w:rsidR="00A71A46" w:rsidRPr="00A55811">
        <w:rPr>
          <w:rFonts w:ascii="Times New Roman" w:hAnsi="Times New Roman" w:cs="Times New Roman"/>
          <w:sz w:val="24"/>
          <w:szCs w:val="24"/>
        </w:rPr>
        <w:t xml:space="preserve">Матер. IV Междунар. науч.-практич. конф. «Информатика и прикладная математика", посвященной 70-летнему юбилею проф. Биярова Т.Н., В. Вуйцика и 60-летию проф. Амиргалиева Е.Н. - Алматы, Казахстан, 2019. -Ч. </w:t>
      </w:r>
      <w:r w:rsidR="00A71A46" w:rsidRPr="00A71A46">
        <w:rPr>
          <w:rFonts w:ascii="Times New Roman" w:hAnsi="Times New Roman" w:cs="Times New Roman"/>
          <w:sz w:val="24"/>
          <w:szCs w:val="24"/>
        </w:rPr>
        <w:t>1</w:t>
      </w:r>
      <w:r w:rsidR="00A71A46" w:rsidRPr="00A55811">
        <w:rPr>
          <w:rFonts w:ascii="Times New Roman" w:hAnsi="Times New Roman" w:cs="Times New Roman"/>
          <w:sz w:val="24"/>
          <w:szCs w:val="24"/>
        </w:rPr>
        <w:t xml:space="preserve">. -С. </w:t>
      </w:r>
      <w:r w:rsidRPr="00A71A46">
        <w:rPr>
          <w:rFonts w:ascii="Times New Roman" w:hAnsi="Times New Roman" w:cs="Times New Roman"/>
          <w:sz w:val="24"/>
          <w:szCs w:val="24"/>
        </w:rPr>
        <w:t>525-533</w:t>
      </w:r>
    </w:p>
    <w:p w:rsidR="00C962B7" w:rsidRPr="00A71A46" w:rsidRDefault="00C962B7" w:rsidP="00A62C22">
      <w:pPr>
        <w:pStyle w:val="a3"/>
        <w:numPr>
          <w:ilvl w:val="0"/>
          <w:numId w:val="23"/>
        </w:numPr>
        <w:tabs>
          <w:tab w:val="left" w:pos="567"/>
          <w:tab w:val="left" w:pos="1134"/>
        </w:tabs>
        <w:spacing w:after="0" w:line="360" w:lineRule="auto"/>
        <w:ind w:left="0" w:firstLine="567"/>
        <w:jc w:val="both"/>
        <w:rPr>
          <w:rFonts w:ascii="Times New Roman" w:hAnsi="Times New Roman" w:cs="Times New Roman"/>
          <w:sz w:val="24"/>
          <w:szCs w:val="24"/>
        </w:rPr>
      </w:pPr>
      <w:r w:rsidRPr="00A71A46">
        <w:rPr>
          <w:rFonts w:ascii="Times New Roman" w:hAnsi="Times New Roman" w:cs="Times New Roman"/>
          <w:sz w:val="24"/>
          <w:szCs w:val="24"/>
        </w:rPr>
        <w:lastRenderedPageBreak/>
        <w:t>Баймаханбетов М. А., Нурумов К. С., Оспанова У. А., Булдыбаев Т. К., Акоева И. Г. Влияние метода ADASYN на широко распространенные метрики эффективности машинного обучения // Современные информационные технологии и ИТ-образование, -2019.</w:t>
      </w:r>
      <w:r w:rsidR="00A71A46" w:rsidRPr="00A71A46">
        <w:rPr>
          <w:rFonts w:ascii="Times New Roman" w:hAnsi="Times New Roman" w:cs="Times New Roman"/>
          <w:sz w:val="24"/>
          <w:szCs w:val="24"/>
        </w:rPr>
        <w:t xml:space="preserve"> -Т.15(2). </w:t>
      </w:r>
      <w:r w:rsidRPr="00A71A46">
        <w:rPr>
          <w:rFonts w:ascii="Times New Roman" w:hAnsi="Times New Roman" w:cs="Times New Roman"/>
          <w:sz w:val="24"/>
          <w:szCs w:val="24"/>
        </w:rPr>
        <w:t xml:space="preserve"> –С. 290-297</w:t>
      </w:r>
    </w:p>
    <w:p w:rsidR="00C962B7" w:rsidRPr="00714230" w:rsidRDefault="00395848" w:rsidP="00395848">
      <w:pPr>
        <w:pStyle w:val="a3"/>
        <w:numPr>
          <w:ilvl w:val="0"/>
          <w:numId w:val="23"/>
        </w:numPr>
        <w:tabs>
          <w:tab w:val="left" w:pos="567"/>
          <w:tab w:val="left" w:pos="1134"/>
        </w:tabs>
        <w:spacing w:after="0" w:line="360" w:lineRule="auto"/>
        <w:ind w:left="0" w:firstLine="567"/>
        <w:jc w:val="both"/>
        <w:rPr>
          <w:rFonts w:ascii="Times New Roman" w:hAnsi="Times New Roman" w:cs="Times New Roman"/>
          <w:sz w:val="24"/>
          <w:szCs w:val="24"/>
        </w:rPr>
      </w:pPr>
      <w:r w:rsidRPr="00395848">
        <w:rPr>
          <w:rFonts w:ascii="Times New Roman" w:hAnsi="Times New Roman" w:cs="Times New Roman"/>
          <w:sz w:val="24"/>
          <w:szCs w:val="24"/>
        </w:rPr>
        <w:t>Атанаева М.К., Булдыбаев Т.К., Оспанова У.А., Акоева И.Г., Нурумов К.С., Баймаханбетов М.А. Определение тональности и объективности новостных текстов словарным подходом // Научный аспект</w:t>
      </w:r>
      <w:r>
        <w:rPr>
          <w:rFonts w:ascii="Times New Roman" w:hAnsi="Times New Roman" w:cs="Times New Roman"/>
          <w:sz w:val="24"/>
          <w:szCs w:val="24"/>
        </w:rPr>
        <w:t>,</w:t>
      </w:r>
      <w:r w:rsidRPr="00395848">
        <w:rPr>
          <w:rFonts w:ascii="Times New Roman" w:hAnsi="Times New Roman" w:cs="Times New Roman"/>
          <w:sz w:val="24"/>
          <w:szCs w:val="24"/>
        </w:rPr>
        <w:t xml:space="preserve"> </w:t>
      </w:r>
      <w:r>
        <w:rPr>
          <w:rFonts w:ascii="Times New Roman" w:hAnsi="Times New Roman" w:cs="Times New Roman"/>
          <w:sz w:val="24"/>
          <w:szCs w:val="24"/>
        </w:rPr>
        <w:t>-</w:t>
      </w:r>
      <w:r w:rsidR="00A71A46">
        <w:rPr>
          <w:rFonts w:ascii="Times New Roman" w:hAnsi="Times New Roman" w:cs="Times New Roman"/>
          <w:sz w:val="24"/>
          <w:szCs w:val="24"/>
        </w:rPr>
        <w:t>2019.</w:t>
      </w:r>
      <w:r w:rsidR="00A71A46" w:rsidRPr="00A71A46">
        <w:rPr>
          <w:rFonts w:ascii="Times New Roman" w:hAnsi="Times New Roman" w:cs="Times New Roman"/>
          <w:sz w:val="24"/>
          <w:szCs w:val="24"/>
        </w:rPr>
        <w:t xml:space="preserve"> </w:t>
      </w:r>
      <w:r w:rsidR="00A71A46">
        <w:rPr>
          <w:rFonts w:ascii="Times New Roman" w:hAnsi="Times New Roman" w:cs="Times New Roman"/>
          <w:sz w:val="24"/>
          <w:szCs w:val="24"/>
        </w:rPr>
        <w:t>-Т.3</w:t>
      </w:r>
      <w:r w:rsidR="00A71A46" w:rsidRPr="00A71A46">
        <w:rPr>
          <w:rFonts w:ascii="Times New Roman" w:hAnsi="Times New Roman" w:cs="Times New Roman"/>
          <w:sz w:val="24"/>
          <w:szCs w:val="24"/>
        </w:rPr>
        <w:t>(</w:t>
      </w:r>
      <w:r w:rsidR="00A71A46">
        <w:rPr>
          <w:rFonts w:ascii="Times New Roman" w:hAnsi="Times New Roman" w:cs="Times New Roman"/>
          <w:sz w:val="24"/>
          <w:szCs w:val="24"/>
        </w:rPr>
        <w:t>3</w:t>
      </w:r>
      <w:r w:rsidR="00A71A46" w:rsidRPr="00A71A46">
        <w:rPr>
          <w:rFonts w:ascii="Times New Roman" w:hAnsi="Times New Roman" w:cs="Times New Roman"/>
          <w:sz w:val="24"/>
          <w:szCs w:val="24"/>
        </w:rPr>
        <w:t>).</w:t>
      </w:r>
      <w:r w:rsidR="00A71A46" w:rsidRPr="00395848">
        <w:rPr>
          <w:rFonts w:ascii="Times New Roman" w:hAnsi="Times New Roman" w:cs="Times New Roman"/>
          <w:sz w:val="24"/>
          <w:szCs w:val="24"/>
        </w:rPr>
        <w:t xml:space="preserve"> </w:t>
      </w:r>
      <w:r w:rsidRPr="00395848">
        <w:rPr>
          <w:rFonts w:ascii="Times New Roman" w:hAnsi="Times New Roman" w:cs="Times New Roman"/>
          <w:sz w:val="24"/>
          <w:szCs w:val="24"/>
        </w:rPr>
        <w:t xml:space="preserve"> </w:t>
      </w:r>
      <w:r>
        <w:rPr>
          <w:rFonts w:ascii="Times New Roman" w:hAnsi="Times New Roman" w:cs="Times New Roman"/>
          <w:sz w:val="24"/>
          <w:szCs w:val="24"/>
        </w:rPr>
        <w:t>-С.</w:t>
      </w:r>
      <w:r w:rsidR="00A730A8">
        <w:rPr>
          <w:rFonts w:ascii="Times New Roman" w:hAnsi="Times New Roman" w:cs="Times New Roman"/>
          <w:sz w:val="24"/>
          <w:szCs w:val="24"/>
        </w:rPr>
        <w:t xml:space="preserve">296-308 </w:t>
      </w:r>
      <w:r w:rsidRPr="00395848">
        <w:rPr>
          <w:rFonts w:ascii="Times New Roman" w:hAnsi="Times New Roman" w:cs="Times New Roman"/>
          <w:sz w:val="24"/>
          <w:szCs w:val="24"/>
        </w:rPr>
        <w:t>(ИФ РИНЦ 0,03)</w:t>
      </w:r>
    </w:p>
    <w:p w:rsidR="00920996" w:rsidRPr="00714230" w:rsidRDefault="009418CA" w:rsidP="005454DE">
      <w:pPr>
        <w:pStyle w:val="a3"/>
        <w:numPr>
          <w:ilvl w:val="0"/>
          <w:numId w:val="23"/>
        </w:numPr>
        <w:tabs>
          <w:tab w:val="left" w:pos="567"/>
          <w:tab w:val="left" w:pos="709"/>
          <w:tab w:val="left" w:pos="1134"/>
        </w:tabs>
        <w:spacing w:after="0" w:line="360" w:lineRule="auto"/>
        <w:ind w:left="0" w:firstLine="567"/>
        <w:jc w:val="both"/>
        <w:rPr>
          <w:rFonts w:ascii="Times New Roman" w:hAnsi="Times New Roman" w:cs="Times New Roman"/>
          <w:sz w:val="24"/>
          <w:szCs w:val="24"/>
        </w:rPr>
      </w:pPr>
      <w:r w:rsidRPr="00A55811">
        <w:rPr>
          <w:rFonts w:ascii="Times New Roman" w:hAnsi="Times New Roman" w:cs="Times New Roman"/>
          <w:sz w:val="24"/>
          <w:szCs w:val="24"/>
        </w:rPr>
        <w:t xml:space="preserve">А.с. № 2894. </w:t>
      </w:r>
      <w:r w:rsidRPr="00A55811">
        <w:rPr>
          <w:rFonts w:ascii="Times New Roman" w:hAnsi="Times New Roman" w:cs="Times New Roman"/>
          <w:sz w:val="24"/>
          <w:szCs w:val="24"/>
          <w:lang w:val="en-US"/>
        </w:rPr>
        <w:t>NLP</w:t>
      </w:r>
      <w:r w:rsidRPr="00A55811">
        <w:rPr>
          <w:rFonts w:ascii="Times New Roman" w:hAnsi="Times New Roman" w:cs="Times New Roman"/>
          <w:sz w:val="24"/>
          <w:szCs w:val="24"/>
        </w:rPr>
        <w:t>-</w:t>
      </w:r>
      <w:r w:rsidRPr="00A55811">
        <w:rPr>
          <w:rFonts w:ascii="Times New Roman" w:hAnsi="Times New Roman" w:cs="Times New Roman"/>
          <w:sz w:val="24"/>
          <w:szCs w:val="24"/>
          <w:lang w:val="en-US"/>
        </w:rPr>
        <w:t>Preprocessor</w:t>
      </w:r>
      <w:r w:rsidRPr="00A55811">
        <w:rPr>
          <w:rFonts w:ascii="Times New Roman" w:hAnsi="Times New Roman" w:cs="Times New Roman"/>
          <w:sz w:val="24"/>
          <w:szCs w:val="24"/>
        </w:rPr>
        <w:t xml:space="preserve"> / Якунин К., Мухамедиев Р., Кучин Я., Мурзахметов С., Сымагулов А., Мустакаев Р., опубл. </w:t>
      </w:r>
      <w:r w:rsidRPr="00A55811">
        <w:rPr>
          <w:rFonts w:ascii="Times New Roman" w:hAnsi="Times New Roman" w:cs="Times New Roman"/>
          <w:sz w:val="24"/>
          <w:szCs w:val="24"/>
          <w:lang w:val="en-US"/>
        </w:rPr>
        <w:t xml:space="preserve">18.04.2019. -1 </w:t>
      </w:r>
      <w:r w:rsidRPr="00A55811">
        <w:rPr>
          <w:rFonts w:ascii="Times New Roman" w:hAnsi="Times New Roman" w:cs="Times New Roman"/>
          <w:sz w:val="24"/>
          <w:szCs w:val="24"/>
        </w:rPr>
        <w:t>с</w:t>
      </w:r>
      <w:r w:rsidRPr="00A55811">
        <w:rPr>
          <w:rFonts w:ascii="Times New Roman" w:hAnsi="Times New Roman" w:cs="Times New Roman"/>
          <w:sz w:val="24"/>
          <w:szCs w:val="24"/>
          <w:lang w:val="en-US"/>
        </w:rPr>
        <w:t>.</w:t>
      </w:r>
    </w:p>
    <w:p w:rsidR="00920996" w:rsidRPr="00714230" w:rsidRDefault="00A71A46" w:rsidP="00A71A46">
      <w:pPr>
        <w:pStyle w:val="a3"/>
        <w:numPr>
          <w:ilvl w:val="0"/>
          <w:numId w:val="23"/>
        </w:numPr>
        <w:tabs>
          <w:tab w:val="left" w:pos="709"/>
          <w:tab w:val="left" w:pos="1134"/>
        </w:tabs>
        <w:spacing w:after="0" w:line="360" w:lineRule="auto"/>
        <w:ind w:left="0" w:firstLine="567"/>
        <w:jc w:val="both"/>
        <w:rPr>
          <w:rFonts w:ascii="Times New Roman" w:hAnsi="Times New Roman" w:cs="Times New Roman"/>
          <w:sz w:val="24"/>
          <w:szCs w:val="24"/>
        </w:rPr>
      </w:pPr>
      <w:bookmarkStart w:id="53" w:name="_Hlk17277267"/>
      <w:r w:rsidRPr="00A71A46">
        <w:rPr>
          <w:rFonts w:ascii="Times New Roman" w:hAnsi="Times New Roman" w:cs="Times New Roman"/>
          <w:sz w:val="24"/>
          <w:szCs w:val="24"/>
        </w:rPr>
        <w:t>А.с. №4523. Программа мультимодальной оценки СМИ на базе тематической модели корпуса текстов (Multi Modal Mass Media Assesment – M4A)/ Якунин К.О., Мухамедиев Р.И., Кучин Я.И., Мурзахметов С.Б., Сымагулов А., Мусабаев Р.Р.; опубл. 15.07.2019. -1 с.</w:t>
      </w:r>
    </w:p>
    <w:p w:rsidR="00920996" w:rsidRPr="00714230" w:rsidRDefault="009418CA" w:rsidP="005454DE">
      <w:pPr>
        <w:pStyle w:val="a3"/>
        <w:numPr>
          <w:ilvl w:val="0"/>
          <w:numId w:val="23"/>
        </w:numPr>
        <w:tabs>
          <w:tab w:val="left" w:pos="709"/>
          <w:tab w:val="left" w:pos="1134"/>
        </w:tabs>
        <w:spacing w:after="0" w:line="360" w:lineRule="auto"/>
        <w:ind w:left="0" w:firstLine="567"/>
        <w:jc w:val="both"/>
        <w:rPr>
          <w:rFonts w:ascii="Times New Roman" w:hAnsi="Times New Roman" w:cs="Times New Roman"/>
          <w:sz w:val="24"/>
          <w:szCs w:val="24"/>
        </w:rPr>
      </w:pPr>
      <w:r w:rsidRPr="00A55811">
        <w:rPr>
          <w:rFonts w:ascii="Times New Roman" w:hAnsi="Times New Roman" w:cs="Times New Roman"/>
          <w:sz w:val="24"/>
          <w:szCs w:val="24"/>
        </w:rPr>
        <w:t xml:space="preserve">А.с. № 4505. Программа расчета динамических библиометрических показателей </w:t>
      </w:r>
      <w:r w:rsidRPr="00A55811">
        <w:rPr>
          <w:rFonts w:ascii="Times New Roman" w:hAnsi="Times New Roman" w:cs="Times New Roman"/>
          <w:sz w:val="24"/>
          <w:szCs w:val="24"/>
          <w:lang w:val="en-US"/>
        </w:rPr>
        <w:t>D</w:t>
      </w:r>
      <w:r w:rsidRPr="00A55811">
        <w:rPr>
          <w:rFonts w:ascii="Times New Roman" w:hAnsi="Times New Roman" w:cs="Times New Roman"/>
          <w:sz w:val="24"/>
          <w:szCs w:val="24"/>
        </w:rPr>
        <w:t xml:space="preserve">1 и </w:t>
      </w:r>
      <w:r w:rsidRPr="00A55811">
        <w:rPr>
          <w:rFonts w:ascii="Times New Roman" w:hAnsi="Times New Roman" w:cs="Times New Roman"/>
          <w:sz w:val="24"/>
          <w:szCs w:val="24"/>
          <w:lang w:val="en-US"/>
        </w:rPr>
        <w:t>D</w:t>
      </w:r>
      <w:r w:rsidRPr="00A55811">
        <w:rPr>
          <w:rFonts w:ascii="Times New Roman" w:hAnsi="Times New Roman" w:cs="Times New Roman"/>
          <w:sz w:val="24"/>
          <w:szCs w:val="24"/>
        </w:rPr>
        <w:t>2 (</w:t>
      </w:r>
      <w:r w:rsidRPr="00A55811">
        <w:rPr>
          <w:rFonts w:ascii="Times New Roman" w:hAnsi="Times New Roman" w:cs="Times New Roman"/>
          <w:sz w:val="24"/>
          <w:szCs w:val="24"/>
          <w:lang w:val="en-US"/>
        </w:rPr>
        <w:t>Calculation</w:t>
      </w:r>
      <w:r w:rsidRPr="00A55811">
        <w:rPr>
          <w:rFonts w:ascii="Times New Roman" w:hAnsi="Times New Roman" w:cs="Times New Roman"/>
          <w:sz w:val="24"/>
          <w:szCs w:val="24"/>
        </w:rPr>
        <w:t xml:space="preserve"> </w:t>
      </w:r>
      <w:r w:rsidRPr="00A55811">
        <w:rPr>
          <w:rFonts w:ascii="Times New Roman" w:hAnsi="Times New Roman" w:cs="Times New Roman"/>
          <w:sz w:val="24"/>
          <w:szCs w:val="24"/>
          <w:lang w:val="en-US"/>
        </w:rPr>
        <w:t>of</w:t>
      </w:r>
      <w:r w:rsidRPr="00A55811">
        <w:rPr>
          <w:rFonts w:ascii="Times New Roman" w:hAnsi="Times New Roman" w:cs="Times New Roman"/>
          <w:sz w:val="24"/>
          <w:szCs w:val="24"/>
        </w:rPr>
        <w:t xml:space="preserve"> </w:t>
      </w:r>
      <w:r w:rsidRPr="00A55811">
        <w:rPr>
          <w:rFonts w:ascii="Times New Roman" w:hAnsi="Times New Roman" w:cs="Times New Roman"/>
          <w:sz w:val="24"/>
          <w:szCs w:val="24"/>
          <w:lang w:val="en-US"/>
        </w:rPr>
        <w:t>dynamic</w:t>
      </w:r>
      <w:r w:rsidRPr="00A55811">
        <w:rPr>
          <w:rFonts w:ascii="Times New Roman" w:hAnsi="Times New Roman" w:cs="Times New Roman"/>
          <w:sz w:val="24"/>
          <w:szCs w:val="24"/>
        </w:rPr>
        <w:t xml:space="preserve"> </w:t>
      </w:r>
      <w:r w:rsidRPr="00A55811">
        <w:rPr>
          <w:rFonts w:ascii="Times New Roman" w:hAnsi="Times New Roman" w:cs="Times New Roman"/>
          <w:sz w:val="24"/>
          <w:szCs w:val="24"/>
          <w:lang w:val="en-US"/>
        </w:rPr>
        <w:t>scientometric</w:t>
      </w:r>
      <w:r w:rsidRPr="00A55811">
        <w:rPr>
          <w:rFonts w:ascii="Times New Roman" w:hAnsi="Times New Roman" w:cs="Times New Roman"/>
          <w:sz w:val="24"/>
          <w:szCs w:val="24"/>
        </w:rPr>
        <w:t xml:space="preserve"> </w:t>
      </w:r>
      <w:r w:rsidRPr="00A55811">
        <w:rPr>
          <w:rFonts w:ascii="Times New Roman" w:hAnsi="Times New Roman" w:cs="Times New Roman"/>
          <w:sz w:val="24"/>
          <w:szCs w:val="24"/>
          <w:lang w:val="en-US"/>
        </w:rPr>
        <w:t>indicators</w:t>
      </w:r>
      <w:r w:rsidRPr="00A55811">
        <w:rPr>
          <w:rFonts w:ascii="Times New Roman" w:hAnsi="Times New Roman" w:cs="Times New Roman"/>
          <w:sz w:val="24"/>
          <w:szCs w:val="24"/>
        </w:rPr>
        <w:t xml:space="preserve"> </w:t>
      </w:r>
      <w:r w:rsidRPr="00A55811">
        <w:rPr>
          <w:rFonts w:ascii="Times New Roman" w:hAnsi="Times New Roman" w:cs="Times New Roman"/>
          <w:sz w:val="24"/>
          <w:szCs w:val="24"/>
          <w:lang w:val="en-US"/>
        </w:rPr>
        <w:t>D</w:t>
      </w:r>
      <w:r w:rsidRPr="00A55811">
        <w:rPr>
          <w:rFonts w:ascii="Times New Roman" w:hAnsi="Times New Roman" w:cs="Times New Roman"/>
          <w:sz w:val="24"/>
          <w:szCs w:val="24"/>
        </w:rPr>
        <w:t xml:space="preserve">1, </w:t>
      </w:r>
      <w:r w:rsidRPr="00A55811">
        <w:rPr>
          <w:rFonts w:ascii="Times New Roman" w:hAnsi="Times New Roman" w:cs="Times New Roman"/>
          <w:sz w:val="24"/>
          <w:szCs w:val="24"/>
          <w:lang w:val="en-US"/>
        </w:rPr>
        <w:t>D</w:t>
      </w:r>
      <w:r w:rsidRPr="00A55811">
        <w:rPr>
          <w:rFonts w:ascii="Times New Roman" w:hAnsi="Times New Roman" w:cs="Times New Roman"/>
          <w:sz w:val="24"/>
          <w:szCs w:val="24"/>
        </w:rPr>
        <w:t xml:space="preserve">2 – </w:t>
      </w:r>
      <w:r w:rsidRPr="00A55811">
        <w:rPr>
          <w:rFonts w:ascii="Times New Roman" w:hAnsi="Times New Roman" w:cs="Times New Roman"/>
          <w:sz w:val="24"/>
          <w:szCs w:val="24"/>
          <w:lang w:val="en-US"/>
        </w:rPr>
        <w:t>CalcDStMi</w:t>
      </w:r>
      <w:r w:rsidRPr="00A55811">
        <w:rPr>
          <w:rFonts w:ascii="Times New Roman" w:hAnsi="Times New Roman" w:cs="Times New Roman"/>
          <w:sz w:val="24"/>
          <w:szCs w:val="24"/>
        </w:rPr>
        <w:t>)/ Якунин К.О., Мухамедиев Р.И., Кучин Я.И.; опубл. 12.07.2019. – 1с.</w:t>
      </w:r>
    </w:p>
    <w:bookmarkEnd w:id="53"/>
    <w:p w:rsidR="00727106" w:rsidRPr="008E1F9B" w:rsidRDefault="00727106" w:rsidP="00D52913"/>
    <w:p w:rsidR="00B438CD" w:rsidRPr="003541AC" w:rsidRDefault="003541AC" w:rsidP="00D52913">
      <w:pPr>
        <w:rPr>
          <w:lang w:val="en-US"/>
        </w:rPr>
      </w:pPr>
      <w:r>
        <w:rPr>
          <w:lang w:val="en-US"/>
        </w:rPr>
        <w:t xml:space="preserve"> </w:t>
      </w:r>
    </w:p>
    <w:p w:rsidR="00727106" w:rsidRPr="00B13925" w:rsidRDefault="00727106" w:rsidP="00D52913"/>
    <w:p w:rsidR="00D2213B" w:rsidRDefault="00D2213B">
      <w:pPr>
        <w:rPr>
          <w:rFonts w:ascii="Times New Roman" w:eastAsiaTheme="majorEastAsia" w:hAnsi="Times New Roman" w:cs="Times New Roman"/>
          <w:sz w:val="24"/>
          <w:szCs w:val="24"/>
          <w:lang w:val="kk-KZ"/>
        </w:rPr>
      </w:pPr>
      <w:r>
        <w:rPr>
          <w:rFonts w:ascii="Times New Roman" w:hAnsi="Times New Roman" w:cs="Times New Roman"/>
          <w:sz w:val="24"/>
          <w:szCs w:val="24"/>
          <w:lang w:val="kk-KZ"/>
        </w:rPr>
        <w:br w:type="page"/>
      </w:r>
    </w:p>
    <w:p w:rsidR="00727106" w:rsidRDefault="00727106" w:rsidP="00727106">
      <w:pPr>
        <w:pStyle w:val="10"/>
        <w:spacing w:before="0" w:line="360" w:lineRule="auto"/>
        <w:jc w:val="center"/>
        <w:rPr>
          <w:rFonts w:ascii="Times New Roman" w:hAnsi="Times New Roman" w:cs="Times New Roman"/>
          <w:color w:val="auto"/>
          <w:sz w:val="24"/>
          <w:szCs w:val="24"/>
          <w:lang w:val="kk-KZ"/>
        </w:rPr>
      </w:pPr>
      <w:bookmarkStart w:id="54" w:name="_Toc22749700"/>
      <w:r w:rsidRPr="001B0F30">
        <w:rPr>
          <w:rFonts w:ascii="Times New Roman" w:hAnsi="Times New Roman" w:cs="Times New Roman"/>
          <w:color w:val="auto"/>
          <w:sz w:val="24"/>
          <w:szCs w:val="24"/>
          <w:lang w:val="kk-KZ"/>
        </w:rPr>
        <w:lastRenderedPageBreak/>
        <w:t xml:space="preserve">ПРИЛОЖЕНИЕ </w:t>
      </w:r>
      <w:r w:rsidR="00B13925">
        <w:rPr>
          <w:rFonts w:ascii="Times New Roman" w:hAnsi="Times New Roman" w:cs="Times New Roman"/>
          <w:color w:val="auto"/>
          <w:sz w:val="24"/>
          <w:szCs w:val="24"/>
        </w:rPr>
        <w:t>В</w:t>
      </w:r>
      <w:bookmarkEnd w:id="54"/>
      <w:r>
        <w:rPr>
          <w:rFonts w:ascii="Times New Roman" w:hAnsi="Times New Roman" w:cs="Times New Roman"/>
          <w:color w:val="auto"/>
          <w:sz w:val="24"/>
          <w:szCs w:val="24"/>
          <w:lang w:val="kk-KZ"/>
        </w:rPr>
        <w:t xml:space="preserve"> </w:t>
      </w:r>
    </w:p>
    <w:p w:rsidR="00727106" w:rsidRDefault="00727106" w:rsidP="00727106">
      <w:pPr>
        <w:pStyle w:val="10"/>
        <w:spacing w:before="0" w:line="360" w:lineRule="auto"/>
        <w:jc w:val="center"/>
        <w:rPr>
          <w:rFonts w:ascii="Times New Roman" w:hAnsi="Times New Roman" w:cs="Times New Roman"/>
          <w:color w:val="auto"/>
          <w:sz w:val="24"/>
          <w:szCs w:val="24"/>
          <w:lang w:val="kk-KZ"/>
        </w:rPr>
      </w:pPr>
      <w:bookmarkStart w:id="55" w:name="_Toc22749701"/>
      <w:r>
        <w:rPr>
          <w:rFonts w:ascii="Times New Roman" w:hAnsi="Times New Roman" w:cs="Times New Roman"/>
          <w:color w:val="auto"/>
          <w:sz w:val="24"/>
          <w:szCs w:val="24"/>
          <w:lang w:val="kk-KZ"/>
        </w:rPr>
        <w:t>Список использованных зарубежных информационных ресурсов</w:t>
      </w:r>
      <w:bookmarkEnd w:id="55"/>
    </w:p>
    <w:p w:rsidR="00977A6A" w:rsidRDefault="00977A6A" w:rsidP="00A804E6">
      <w:pPr>
        <w:pStyle w:val="a3"/>
        <w:numPr>
          <w:ilvl w:val="1"/>
          <w:numId w:val="6"/>
        </w:numPr>
        <w:tabs>
          <w:tab w:val="left" w:pos="851"/>
          <w:tab w:val="left" w:pos="1134"/>
        </w:tabs>
        <w:ind w:left="0" w:firstLine="567"/>
        <w:rPr>
          <w:rFonts w:ascii="Times New Roman" w:hAnsi="Times New Roman" w:cs="Times New Roman"/>
          <w:sz w:val="24"/>
          <w:szCs w:val="24"/>
          <w:lang w:val="kk-KZ"/>
        </w:rPr>
      </w:pPr>
      <w:r w:rsidRPr="00E27904">
        <w:rPr>
          <w:rFonts w:ascii="Times New Roman" w:hAnsi="Times New Roman" w:cs="Times New Roman"/>
          <w:sz w:val="24"/>
          <w:szCs w:val="24"/>
          <w:lang w:val="en-US"/>
        </w:rPr>
        <w:t xml:space="preserve">Springer Link // </w:t>
      </w:r>
      <w:hyperlink r:id="rId54" w:history="1">
        <w:r w:rsidRPr="00E27904">
          <w:rPr>
            <w:rStyle w:val="a6"/>
            <w:rFonts w:ascii="Times New Roman" w:hAnsi="Times New Roman" w:cs="Times New Roman"/>
            <w:sz w:val="24"/>
            <w:szCs w:val="24"/>
            <w:lang w:val="kk-KZ"/>
          </w:rPr>
          <w:t>https://link.springer.com/</w:t>
        </w:r>
      </w:hyperlink>
      <w:r w:rsidRPr="00E27904">
        <w:rPr>
          <w:rFonts w:ascii="Times New Roman" w:hAnsi="Times New Roman" w:cs="Times New Roman"/>
          <w:sz w:val="24"/>
          <w:szCs w:val="24"/>
          <w:lang w:val="kk-KZ"/>
        </w:rPr>
        <w:t xml:space="preserve"> </w:t>
      </w:r>
    </w:p>
    <w:p w:rsidR="00977A6A" w:rsidRPr="00E27904" w:rsidRDefault="00977A6A" w:rsidP="00A804E6">
      <w:pPr>
        <w:pStyle w:val="a3"/>
        <w:numPr>
          <w:ilvl w:val="1"/>
          <w:numId w:val="6"/>
        </w:numPr>
        <w:tabs>
          <w:tab w:val="left" w:pos="851"/>
          <w:tab w:val="left" w:pos="1134"/>
        </w:tabs>
        <w:ind w:left="0" w:firstLine="567"/>
        <w:rPr>
          <w:rFonts w:ascii="Times New Roman" w:hAnsi="Times New Roman" w:cs="Times New Roman"/>
          <w:sz w:val="24"/>
          <w:szCs w:val="24"/>
          <w:lang w:val="kk-KZ"/>
        </w:rPr>
      </w:pPr>
      <w:r>
        <w:rPr>
          <w:rFonts w:ascii="Times New Roman" w:hAnsi="Times New Roman" w:cs="Times New Roman"/>
          <w:sz w:val="24"/>
          <w:szCs w:val="24"/>
          <w:lang w:val="en-US"/>
        </w:rPr>
        <w:t xml:space="preserve">Scopus // </w:t>
      </w:r>
      <w:hyperlink r:id="rId55" w:history="1">
        <w:r w:rsidRPr="00347FF5">
          <w:rPr>
            <w:rStyle w:val="a6"/>
            <w:rFonts w:ascii="Times New Roman" w:hAnsi="Times New Roman" w:cs="Times New Roman"/>
            <w:sz w:val="24"/>
            <w:szCs w:val="24"/>
            <w:lang w:val="en-US"/>
          </w:rPr>
          <w:t>https://www.scopus/</w:t>
        </w:r>
      </w:hyperlink>
      <w:r>
        <w:rPr>
          <w:rFonts w:ascii="Times New Roman" w:hAnsi="Times New Roman" w:cs="Times New Roman"/>
          <w:sz w:val="24"/>
          <w:szCs w:val="24"/>
          <w:lang w:val="en-US"/>
        </w:rPr>
        <w:t xml:space="preserve"> </w:t>
      </w:r>
    </w:p>
    <w:p w:rsidR="00977A6A" w:rsidRPr="00E27904" w:rsidRDefault="00977A6A" w:rsidP="00A804E6">
      <w:pPr>
        <w:pStyle w:val="a3"/>
        <w:numPr>
          <w:ilvl w:val="1"/>
          <w:numId w:val="6"/>
        </w:numPr>
        <w:tabs>
          <w:tab w:val="left" w:pos="851"/>
          <w:tab w:val="left" w:pos="1134"/>
        </w:tabs>
        <w:ind w:left="0" w:firstLine="567"/>
        <w:rPr>
          <w:rFonts w:ascii="Times New Roman" w:hAnsi="Times New Roman" w:cs="Times New Roman"/>
          <w:sz w:val="24"/>
          <w:szCs w:val="24"/>
          <w:lang w:val="kk-KZ"/>
        </w:rPr>
      </w:pPr>
      <w:r w:rsidRPr="00E27904">
        <w:rPr>
          <w:rFonts w:ascii="Times New Roman" w:hAnsi="Times New Roman" w:cs="Times New Roman"/>
          <w:sz w:val="24"/>
          <w:szCs w:val="24"/>
          <w:lang w:val="kk-KZ"/>
        </w:rPr>
        <w:t>Web of Science</w:t>
      </w:r>
      <w:r>
        <w:rPr>
          <w:rFonts w:ascii="Times New Roman" w:hAnsi="Times New Roman" w:cs="Times New Roman"/>
          <w:sz w:val="24"/>
          <w:szCs w:val="24"/>
          <w:lang w:val="en-US"/>
        </w:rPr>
        <w:t xml:space="preserve"> // </w:t>
      </w:r>
      <w:hyperlink r:id="rId56" w:history="1">
        <w:r w:rsidRPr="00347FF5">
          <w:rPr>
            <w:rStyle w:val="a6"/>
            <w:rFonts w:ascii="Times New Roman" w:hAnsi="Times New Roman" w:cs="Times New Roman"/>
            <w:sz w:val="24"/>
            <w:szCs w:val="24"/>
            <w:lang w:val="en-US"/>
          </w:rPr>
          <w:t>https://apps.webofknowledge.com/</w:t>
        </w:r>
      </w:hyperlink>
    </w:p>
    <w:p w:rsidR="00977A6A" w:rsidRPr="00E27904" w:rsidRDefault="00977A6A" w:rsidP="00A804E6">
      <w:pPr>
        <w:pStyle w:val="a3"/>
        <w:numPr>
          <w:ilvl w:val="1"/>
          <w:numId w:val="6"/>
        </w:numPr>
        <w:tabs>
          <w:tab w:val="left" w:pos="851"/>
          <w:tab w:val="left" w:pos="1134"/>
        </w:tabs>
        <w:ind w:left="0" w:firstLine="567"/>
        <w:rPr>
          <w:rFonts w:ascii="Times New Roman" w:hAnsi="Times New Roman" w:cs="Times New Roman"/>
          <w:sz w:val="24"/>
          <w:szCs w:val="24"/>
          <w:lang w:val="kk-KZ"/>
        </w:rPr>
      </w:pPr>
      <w:r>
        <w:rPr>
          <w:rFonts w:ascii="Times New Roman" w:hAnsi="Times New Roman" w:cs="Times New Roman"/>
          <w:sz w:val="24"/>
          <w:szCs w:val="24"/>
          <w:lang w:val="en-US"/>
        </w:rPr>
        <w:t xml:space="preserve">Cornell University Library // </w:t>
      </w:r>
      <w:hyperlink r:id="rId57" w:history="1">
        <w:r w:rsidRPr="00347FF5">
          <w:rPr>
            <w:rStyle w:val="a6"/>
            <w:rFonts w:ascii="Times New Roman" w:hAnsi="Times New Roman" w:cs="Times New Roman"/>
            <w:sz w:val="24"/>
            <w:szCs w:val="24"/>
            <w:lang w:val="en-US"/>
          </w:rPr>
          <w:t>https://arxiv.org/</w:t>
        </w:r>
      </w:hyperlink>
      <w:r>
        <w:rPr>
          <w:rFonts w:ascii="Times New Roman" w:hAnsi="Times New Roman" w:cs="Times New Roman"/>
          <w:sz w:val="24"/>
          <w:szCs w:val="24"/>
          <w:lang w:val="en-US"/>
        </w:rPr>
        <w:t xml:space="preserve"> </w:t>
      </w:r>
    </w:p>
    <w:p w:rsidR="00977A6A" w:rsidRPr="00E27904" w:rsidRDefault="00977A6A" w:rsidP="00A804E6">
      <w:pPr>
        <w:pStyle w:val="a3"/>
        <w:numPr>
          <w:ilvl w:val="1"/>
          <w:numId w:val="6"/>
        </w:numPr>
        <w:tabs>
          <w:tab w:val="left" w:pos="851"/>
          <w:tab w:val="left" w:pos="1134"/>
        </w:tabs>
        <w:ind w:left="0" w:firstLine="567"/>
        <w:rPr>
          <w:rFonts w:ascii="Times New Roman" w:hAnsi="Times New Roman" w:cs="Times New Roman"/>
          <w:sz w:val="24"/>
          <w:szCs w:val="24"/>
          <w:lang w:val="kk-KZ"/>
        </w:rPr>
      </w:pPr>
      <w:r>
        <w:rPr>
          <w:rFonts w:ascii="Times New Roman" w:hAnsi="Times New Roman" w:cs="Times New Roman"/>
          <w:sz w:val="24"/>
          <w:szCs w:val="24"/>
        </w:rPr>
        <w:t xml:space="preserve">РМЭБ // </w:t>
      </w:r>
      <w:hyperlink r:id="rId58" w:history="1">
        <w:r w:rsidRPr="00347FF5">
          <w:rPr>
            <w:rStyle w:val="a6"/>
            <w:rFonts w:ascii="Times New Roman" w:hAnsi="Times New Roman" w:cs="Times New Roman"/>
            <w:sz w:val="24"/>
            <w:szCs w:val="24"/>
          </w:rPr>
          <w:t>http://rmebrk.kz/</w:t>
        </w:r>
      </w:hyperlink>
      <w:r>
        <w:rPr>
          <w:rFonts w:ascii="Times New Roman" w:hAnsi="Times New Roman" w:cs="Times New Roman"/>
          <w:sz w:val="24"/>
          <w:szCs w:val="24"/>
        </w:rPr>
        <w:t xml:space="preserve"> </w:t>
      </w:r>
    </w:p>
    <w:p w:rsidR="00977A6A" w:rsidRPr="00F809B4" w:rsidRDefault="00977A6A" w:rsidP="00A804E6">
      <w:pPr>
        <w:pStyle w:val="a3"/>
        <w:numPr>
          <w:ilvl w:val="1"/>
          <w:numId w:val="6"/>
        </w:numPr>
        <w:tabs>
          <w:tab w:val="left" w:pos="851"/>
          <w:tab w:val="left" w:pos="1134"/>
        </w:tabs>
        <w:ind w:left="0" w:firstLine="567"/>
        <w:rPr>
          <w:rFonts w:ascii="Times New Roman" w:hAnsi="Times New Roman" w:cs="Times New Roman"/>
          <w:sz w:val="24"/>
          <w:szCs w:val="24"/>
          <w:lang w:val="kk-KZ"/>
        </w:rPr>
      </w:pPr>
      <w:r>
        <w:rPr>
          <w:rFonts w:ascii="Times New Roman" w:hAnsi="Times New Roman" w:cs="Times New Roman"/>
          <w:sz w:val="24"/>
          <w:szCs w:val="24"/>
          <w:lang w:val="en-US"/>
        </w:rPr>
        <w:t xml:space="preserve">Mendeley // </w:t>
      </w:r>
      <w:hyperlink r:id="rId59" w:history="1">
        <w:r w:rsidRPr="00347FF5">
          <w:rPr>
            <w:rStyle w:val="a6"/>
            <w:rFonts w:ascii="Times New Roman" w:hAnsi="Times New Roman" w:cs="Times New Roman"/>
            <w:sz w:val="24"/>
            <w:szCs w:val="24"/>
            <w:lang w:val="en-US"/>
          </w:rPr>
          <w:t>https://www.mendeley.com/</w:t>
        </w:r>
      </w:hyperlink>
      <w:r>
        <w:rPr>
          <w:rFonts w:ascii="Times New Roman" w:hAnsi="Times New Roman" w:cs="Times New Roman"/>
          <w:sz w:val="24"/>
          <w:szCs w:val="24"/>
          <w:lang w:val="en-US"/>
        </w:rPr>
        <w:t xml:space="preserve"> </w:t>
      </w:r>
    </w:p>
    <w:p w:rsidR="00977A6A" w:rsidRPr="00F809B4" w:rsidRDefault="00977A6A" w:rsidP="00A804E6">
      <w:pPr>
        <w:pStyle w:val="a3"/>
        <w:numPr>
          <w:ilvl w:val="1"/>
          <w:numId w:val="6"/>
        </w:numPr>
        <w:tabs>
          <w:tab w:val="left" w:pos="851"/>
          <w:tab w:val="left" w:pos="1134"/>
        </w:tabs>
        <w:ind w:left="0" w:firstLine="567"/>
        <w:rPr>
          <w:rFonts w:ascii="Times New Roman" w:hAnsi="Times New Roman" w:cs="Times New Roman"/>
          <w:sz w:val="24"/>
          <w:szCs w:val="24"/>
          <w:lang w:val="kk-KZ"/>
        </w:rPr>
      </w:pPr>
      <w:r>
        <w:rPr>
          <w:rFonts w:ascii="Times New Roman" w:hAnsi="Times New Roman" w:cs="Times New Roman"/>
          <w:sz w:val="24"/>
          <w:szCs w:val="24"/>
          <w:lang w:val="en-US"/>
        </w:rPr>
        <w:t xml:space="preserve">Cyberleninka // </w:t>
      </w:r>
      <w:hyperlink r:id="rId60" w:history="1">
        <w:r w:rsidRPr="00347FF5">
          <w:rPr>
            <w:rStyle w:val="a6"/>
            <w:rFonts w:ascii="Times New Roman" w:hAnsi="Times New Roman" w:cs="Times New Roman"/>
            <w:sz w:val="24"/>
            <w:szCs w:val="24"/>
            <w:lang w:val="en-US"/>
          </w:rPr>
          <w:t>https://cyberleninka.ru/</w:t>
        </w:r>
      </w:hyperlink>
      <w:r>
        <w:rPr>
          <w:rFonts w:ascii="Times New Roman" w:hAnsi="Times New Roman" w:cs="Times New Roman"/>
          <w:sz w:val="24"/>
          <w:szCs w:val="24"/>
          <w:lang w:val="en-US"/>
        </w:rPr>
        <w:t xml:space="preserve"> </w:t>
      </w:r>
    </w:p>
    <w:p w:rsidR="00977A6A" w:rsidRPr="00411156" w:rsidRDefault="00977A6A" w:rsidP="00A804E6">
      <w:pPr>
        <w:pStyle w:val="a3"/>
        <w:numPr>
          <w:ilvl w:val="1"/>
          <w:numId w:val="6"/>
        </w:numPr>
        <w:tabs>
          <w:tab w:val="left" w:pos="851"/>
          <w:tab w:val="left" w:pos="1134"/>
        </w:tabs>
        <w:ind w:left="0" w:firstLine="567"/>
        <w:rPr>
          <w:rFonts w:ascii="Times New Roman" w:hAnsi="Times New Roman" w:cs="Times New Roman"/>
          <w:sz w:val="24"/>
          <w:szCs w:val="24"/>
          <w:lang w:val="kk-KZ"/>
        </w:rPr>
      </w:pPr>
      <w:r w:rsidRPr="00411156">
        <w:rPr>
          <w:rFonts w:ascii="Times New Roman" w:hAnsi="Times New Roman" w:cs="Times New Roman"/>
          <w:sz w:val="24"/>
          <w:szCs w:val="24"/>
          <w:lang w:val="en-US"/>
        </w:rPr>
        <w:t xml:space="preserve">Google Scholar // </w:t>
      </w:r>
      <w:hyperlink r:id="rId61" w:history="1">
        <w:r w:rsidRPr="00411156">
          <w:rPr>
            <w:rStyle w:val="a6"/>
            <w:rFonts w:ascii="Times New Roman" w:hAnsi="Times New Roman" w:cs="Times New Roman"/>
            <w:sz w:val="24"/>
            <w:szCs w:val="24"/>
            <w:lang w:val="en-US"/>
          </w:rPr>
          <w:t>https://scholar.google.com/</w:t>
        </w:r>
      </w:hyperlink>
      <w:r w:rsidRPr="00411156">
        <w:rPr>
          <w:rFonts w:ascii="Times New Roman" w:hAnsi="Times New Roman" w:cs="Times New Roman"/>
          <w:sz w:val="24"/>
          <w:szCs w:val="24"/>
          <w:lang w:val="en-US"/>
        </w:rPr>
        <w:t xml:space="preserve"> </w:t>
      </w:r>
    </w:p>
    <w:p w:rsidR="00977A6A" w:rsidRPr="00411156" w:rsidRDefault="00977A6A" w:rsidP="00A804E6">
      <w:pPr>
        <w:pStyle w:val="a3"/>
        <w:numPr>
          <w:ilvl w:val="1"/>
          <w:numId w:val="6"/>
        </w:numPr>
        <w:tabs>
          <w:tab w:val="left" w:pos="851"/>
          <w:tab w:val="left" w:pos="1134"/>
        </w:tabs>
        <w:ind w:left="0" w:firstLine="567"/>
        <w:rPr>
          <w:rFonts w:ascii="Times New Roman" w:hAnsi="Times New Roman" w:cs="Times New Roman"/>
          <w:sz w:val="24"/>
          <w:szCs w:val="24"/>
          <w:lang w:val="kk-KZ"/>
        </w:rPr>
      </w:pPr>
      <w:r w:rsidRPr="00411156">
        <w:rPr>
          <w:rFonts w:ascii="Times New Roman" w:hAnsi="Times New Roman" w:cs="Times New Roman"/>
          <w:sz w:val="24"/>
          <w:szCs w:val="24"/>
          <w:lang w:val="en-US"/>
        </w:rPr>
        <w:t xml:space="preserve">ResearchGate // </w:t>
      </w:r>
      <w:hyperlink r:id="rId62" w:history="1">
        <w:r w:rsidRPr="00411156">
          <w:rPr>
            <w:rStyle w:val="a6"/>
            <w:rFonts w:ascii="Times New Roman" w:hAnsi="Times New Roman" w:cs="Times New Roman"/>
            <w:sz w:val="24"/>
            <w:szCs w:val="24"/>
            <w:lang w:val="en-US"/>
          </w:rPr>
          <w:t>https://www.researchgate.net/</w:t>
        </w:r>
      </w:hyperlink>
    </w:p>
    <w:p w:rsidR="00727106" w:rsidRPr="00977A6A" w:rsidRDefault="00727106" w:rsidP="00D52913">
      <w:pPr>
        <w:rPr>
          <w:lang w:val="kk-KZ"/>
        </w:rPr>
      </w:pPr>
    </w:p>
    <w:p w:rsidR="00DE43E8" w:rsidRPr="00977A6A" w:rsidRDefault="00DE43E8" w:rsidP="00D52913">
      <w:pPr>
        <w:rPr>
          <w:lang w:val="en-US"/>
        </w:rPr>
      </w:pPr>
    </w:p>
    <w:p w:rsidR="002E6536" w:rsidRPr="002E6536" w:rsidRDefault="00E0644D" w:rsidP="002E6536">
      <w:pPr>
        <w:pStyle w:val="20"/>
        <w:jc w:val="center"/>
        <w:rPr>
          <w:rFonts w:ascii="Times New Roman" w:hAnsi="Times New Roman" w:cs="Times New Roman"/>
          <w:color w:val="auto"/>
          <w:sz w:val="24"/>
        </w:rPr>
      </w:pPr>
      <w:r w:rsidRPr="00551614">
        <w:br w:type="page"/>
      </w:r>
      <w:bookmarkStart w:id="56" w:name="_Toc22749702"/>
      <w:r w:rsidR="00B17F90" w:rsidRPr="00B17F90">
        <w:rPr>
          <w:rFonts w:ascii="Times New Roman" w:hAnsi="Times New Roman" w:cs="Times New Roman"/>
          <w:color w:val="auto"/>
          <w:sz w:val="24"/>
          <w:lang w:val="kk-KZ"/>
        </w:rPr>
        <w:lastRenderedPageBreak/>
        <w:t xml:space="preserve">ПРИЛОЖЕНИЕ </w:t>
      </w:r>
      <w:r w:rsidR="00B13925">
        <w:rPr>
          <w:rFonts w:ascii="Times New Roman" w:hAnsi="Times New Roman" w:cs="Times New Roman"/>
          <w:color w:val="auto"/>
          <w:sz w:val="24"/>
          <w:lang w:val="kk-KZ"/>
        </w:rPr>
        <w:t>Г</w:t>
      </w:r>
      <w:bookmarkEnd w:id="56"/>
      <w:r w:rsidR="002E6536" w:rsidRPr="002E6536">
        <w:rPr>
          <w:rFonts w:ascii="Times New Roman" w:hAnsi="Times New Roman" w:cs="Times New Roman"/>
          <w:color w:val="auto"/>
          <w:sz w:val="24"/>
        </w:rPr>
        <w:t xml:space="preserve"> </w:t>
      </w:r>
    </w:p>
    <w:p w:rsidR="00B17F90" w:rsidRPr="002E6536" w:rsidRDefault="00B17F90" w:rsidP="002E6536">
      <w:pPr>
        <w:pStyle w:val="20"/>
        <w:jc w:val="center"/>
        <w:rPr>
          <w:rFonts w:ascii="Times New Roman" w:hAnsi="Times New Roman" w:cs="Times New Roman"/>
          <w:color w:val="000000" w:themeColor="text1"/>
          <w:sz w:val="24"/>
          <w:lang w:val="kk-KZ"/>
        </w:rPr>
      </w:pPr>
      <w:bookmarkStart w:id="57" w:name="_Toc22749703"/>
      <w:r w:rsidRPr="002E6536">
        <w:rPr>
          <w:rFonts w:ascii="Times New Roman" w:hAnsi="Times New Roman" w:cs="Times New Roman"/>
          <w:color w:val="000000" w:themeColor="text1"/>
          <w:sz w:val="24"/>
          <w:lang w:val="kk-KZ"/>
        </w:rPr>
        <w:t>Основные параметры текстов СМИ.</w:t>
      </w:r>
      <w:bookmarkEnd w:id="57"/>
    </w:p>
    <w:p w:rsidR="00B17F90" w:rsidRPr="008D0D95" w:rsidRDefault="00B17F90" w:rsidP="008D0D95">
      <w:pPr>
        <w:pStyle w:val="tablecaption"/>
        <w:ind w:firstLine="567"/>
        <w:jc w:val="both"/>
        <w:rPr>
          <w:sz w:val="24"/>
          <w:szCs w:val="24"/>
          <w:lang w:val="ru-RU"/>
        </w:rPr>
      </w:pPr>
      <w:r w:rsidRPr="008D0D95">
        <w:rPr>
          <w:sz w:val="24"/>
          <w:szCs w:val="24"/>
          <w:lang w:val="ru-RU"/>
        </w:rPr>
        <w:t xml:space="preserve">Таблица </w:t>
      </w:r>
      <w:r w:rsidR="001E57C5">
        <w:rPr>
          <w:sz w:val="24"/>
          <w:szCs w:val="24"/>
          <w:lang w:val="kk-KZ"/>
        </w:rPr>
        <w:t>Г</w:t>
      </w:r>
      <w:r w:rsidRPr="008D0D95">
        <w:rPr>
          <w:sz w:val="24"/>
          <w:szCs w:val="24"/>
          <w:lang w:val="ru-RU"/>
        </w:rPr>
        <w:t>1</w:t>
      </w:r>
      <w:r w:rsidR="008D0D95" w:rsidRPr="008D0D95">
        <w:rPr>
          <w:sz w:val="24"/>
          <w:szCs w:val="24"/>
          <w:lang w:val="ru-RU"/>
        </w:rPr>
        <w:t xml:space="preserve"> </w:t>
      </w:r>
      <w:r w:rsidR="008D0D95">
        <w:rPr>
          <w:sz w:val="24"/>
          <w:szCs w:val="24"/>
          <w:lang w:val="ru-RU"/>
        </w:rPr>
        <w:t>–</w:t>
      </w:r>
      <w:r w:rsidR="008D0D95" w:rsidRPr="008D0D95">
        <w:rPr>
          <w:sz w:val="24"/>
          <w:szCs w:val="24"/>
          <w:lang w:val="ru-RU"/>
        </w:rPr>
        <w:t xml:space="preserve"> </w:t>
      </w:r>
      <w:r w:rsidRPr="008D0D95">
        <w:rPr>
          <w:sz w:val="24"/>
          <w:szCs w:val="24"/>
          <w:lang w:val="ru-RU"/>
        </w:rPr>
        <w:t>Список</w:t>
      </w:r>
      <w:r w:rsidR="008D0D95">
        <w:rPr>
          <w:sz w:val="24"/>
          <w:szCs w:val="24"/>
          <w:lang w:val="ru-RU"/>
        </w:rPr>
        <w:t xml:space="preserve"> </w:t>
      </w:r>
      <w:r w:rsidRPr="008D0D95">
        <w:rPr>
          <w:sz w:val="24"/>
          <w:szCs w:val="24"/>
          <w:lang w:val="ru-RU"/>
        </w:rPr>
        <w:t>параметров для классификации резонансных\не резонансных публикаций.</w:t>
      </w:r>
    </w:p>
    <w:tbl>
      <w:tblPr>
        <w:tblW w:w="9416" w:type="dxa"/>
        <w:jc w:val="center"/>
        <w:tblLayout w:type="fixed"/>
        <w:tblCellMar>
          <w:left w:w="30" w:type="dxa"/>
          <w:right w:w="30" w:type="dxa"/>
        </w:tblCellMar>
        <w:tblLook w:val="0000" w:firstRow="0" w:lastRow="0" w:firstColumn="0" w:lastColumn="0" w:noHBand="0" w:noVBand="0"/>
      </w:tblPr>
      <w:tblGrid>
        <w:gridCol w:w="7981"/>
        <w:gridCol w:w="1435"/>
      </w:tblGrid>
      <w:tr w:rsidR="00B17F90" w:rsidRPr="00B17F90" w:rsidTr="008D0D95">
        <w:trPr>
          <w:trHeight w:val="305"/>
          <w:jc w:val="center"/>
        </w:trPr>
        <w:tc>
          <w:tcPr>
            <w:tcW w:w="7981" w:type="dxa"/>
            <w:tcBorders>
              <w:top w:val="single" w:sz="6" w:space="0" w:color="auto"/>
              <w:left w:val="single" w:sz="6" w:space="0" w:color="auto"/>
              <w:bottom w:val="single" w:sz="6" w:space="0" w:color="auto"/>
              <w:right w:val="single" w:sz="6" w:space="0" w:color="auto"/>
            </w:tcBorders>
          </w:tcPr>
          <w:p w:rsidR="00B17F90" w:rsidRPr="00B17F90" w:rsidRDefault="00B17F90" w:rsidP="008D0D95">
            <w:pPr>
              <w:jc w:val="center"/>
              <w:rPr>
                <w:rFonts w:ascii="Times New Roman" w:hAnsi="Times New Roman" w:cs="Times New Roman"/>
                <w:color w:val="000000"/>
                <w:sz w:val="24"/>
                <w:szCs w:val="24"/>
              </w:rPr>
            </w:pPr>
            <w:r w:rsidRPr="00B17F90">
              <w:rPr>
                <w:rFonts w:ascii="Times New Roman" w:hAnsi="Times New Roman" w:cs="Times New Roman"/>
                <w:color w:val="000000"/>
                <w:sz w:val="24"/>
                <w:szCs w:val="24"/>
              </w:rPr>
              <w:t>Параметр</w:t>
            </w:r>
          </w:p>
        </w:tc>
        <w:tc>
          <w:tcPr>
            <w:tcW w:w="1435" w:type="dxa"/>
            <w:tcBorders>
              <w:top w:val="single" w:sz="6" w:space="0" w:color="auto"/>
              <w:left w:val="single" w:sz="6" w:space="0" w:color="auto"/>
              <w:bottom w:val="single" w:sz="6" w:space="0" w:color="auto"/>
              <w:right w:val="single" w:sz="6" w:space="0" w:color="auto"/>
            </w:tcBorders>
          </w:tcPr>
          <w:p w:rsidR="00B17F90" w:rsidRPr="00B17F90" w:rsidRDefault="00B17F90" w:rsidP="008D0D95">
            <w:pPr>
              <w:jc w:val="center"/>
              <w:rPr>
                <w:rFonts w:ascii="Times New Roman" w:hAnsi="Times New Roman" w:cs="Times New Roman"/>
                <w:bCs/>
                <w:color w:val="000000"/>
                <w:sz w:val="24"/>
                <w:szCs w:val="24"/>
              </w:rPr>
            </w:pPr>
            <w:r w:rsidRPr="00B17F90">
              <w:rPr>
                <w:rFonts w:ascii="Times New Roman" w:hAnsi="Times New Roman" w:cs="Times New Roman"/>
                <w:bCs/>
                <w:color w:val="000000"/>
                <w:sz w:val="24"/>
                <w:szCs w:val="24"/>
              </w:rPr>
              <w:t>Вес (CW)</w:t>
            </w:r>
          </w:p>
        </w:tc>
      </w:tr>
      <w:tr w:rsidR="00B17F90" w:rsidRPr="00B17F90" w:rsidTr="008D0D95">
        <w:trPr>
          <w:trHeight w:val="305"/>
          <w:jc w:val="center"/>
        </w:trPr>
        <w:tc>
          <w:tcPr>
            <w:tcW w:w="7981" w:type="dxa"/>
            <w:tcBorders>
              <w:top w:val="single" w:sz="6" w:space="0" w:color="auto"/>
              <w:left w:val="single" w:sz="6" w:space="0" w:color="auto"/>
              <w:bottom w:val="single" w:sz="6" w:space="0" w:color="auto"/>
              <w:right w:val="single" w:sz="6" w:space="0" w:color="auto"/>
            </w:tcBorders>
          </w:tcPr>
          <w:p w:rsidR="00B17F90" w:rsidRPr="00B17F90" w:rsidRDefault="00B17F90" w:rsidP="008D0D95">
            <w:pPr>
              <w:rPr>
                <w:rFonts w:ascii="Times New Roman" w:hAnsi="Times New Roman" w:cs="Times New Roman"/>
                <w:color w:val="000000"/>
                <w:sz w:val="24"/>
                <w:szCs w:val="24"/>
              </w:rPr>
            </w:pPr>
            <w:r w:rsidRPr="00B17F90">
              <w:rPr>
                <w:rFonts w:ascii="Times New Roman" w:hAnsi="Times New Roman" w:cs="Times New Roman"/>
                <w:color w:val="000000"/>
                <w:sz w:val="24"/>
                <w:szCs w:val="24"/>
              </w:rPr>
              <w:t>Медиа-охват (количество просмотров) за определённый период</w:t>
            </w:r>
          </w:p>
        </w:tc>
        <w:tc>
          <w:tcPr>
            <w:tcW w:w="1435" w:type="dxa"/>
            <w:tcBorders>
              <w:top w:val="single" w:sz="6" w:space="0" w:color="auto"/>
              <w:left w:val="single" w:sz="6" w:space="0" w:color="auto"/>
              <w:bottom w:val="single" w:sz="6" w:space="0" w:color="auto"/>
              <w:right w:val="single" w:sz="6" w:space="0" w:color="auto"/>
            </w:tcBorders>
          </w:tcPr>
          <w:p w:rsidR="00B17F90" w:rsidRPr="00B17F90" w:rsidRDefault="00B17F90" w:rsidP="00B17F90">
            <w:pPr>
              <w:jc w:val="right"/>
              <w:rPr>
                <w:rFonts w:ascii="Times New Roman" w:hAnsi="Times New Roman" w:cs="Times New Roman"/>
                <w:bCs/>
                <w:color w:val="000000"/>
                <w:sz w:val="24"/>
                <w:szCs w:val="24"/>
              </w:rPr>
            </w:pPr>
            <w:r w:rsidRPr="00B17F90">
              <w:rPr>
                <w:rFonts w:ascii="Times New Roman" w:hAnsi="Times New Roman" w:cs="Times New Roman"/>
                <w:bCs/>
                <w:color w:val="000000"/>
                <w:sz w:val="24"/>
                <w:szCs w:val="24"/>
              </w:rPr>
              <w:t>0.99</w:t>
            </w:r>
          </w:p>
        </w:tc>
      </w:tr>
      <w:tr w:rsidR="00B17F90" w:rsidRPr="00B17F90" w:rsidTr="008D0D95">
        <w:trPr>
          <w:trHeight w:val="305"/>
          <w:jc w:val="center"/>
        </w:trPr>
        <w:tc>
          <w:tcPr>
            <w:tcW w:w="7981" w:type="dxa"/>
            <w:tcBorders>
              <w:top w:val="single" w:sz="6" w:space="0" w:color="auto"/>
              <w:left w:val="single" w:sz="6" w:space="0" w:color="auto"/>
              <w:bottom w:val="single" w:sz="6" w:space="0" w:color="auto"/>
              <w:right w:val="single" w:sz="6" w:space="0" w:color="auto"/>
            </w:tcBorders>
          </w:tcPr>
          <w:p w:rsidR="00B17F90" w:rsidRPr="00B17F90" w:rsidRDefault="00B17F90" w:rsidP="008D0D95">
            <w:pPr>
              <w:rPr>
                <w:rFonts w:ascii="Times New Roman" w:hAnsi="Times New Roman" w:cs="Times New Roman"/>
                <w:color w:val="000000"/>
                <w:sz w:val="24"/>
                <w:szCs w:val="24"/>
              </w:rPr>
            </w:pPr>
            <w:r w:rsidRPr="00B17F90">
              <w:rPr>
                <w:rFonts w:ascii="Times New Roman" w:hAnsi="Times New Roman" w:cs="Times New Roman"/>
                <w:color w:val="000000"/>
                <w:sz w:val="24"/>
                <w:szCs w:val="24"/>
              </w:rPr>
              <w:t>Количество репостов информации за определённый период</w:t>
            </w:r>
          </w:p>
        </w:tc>
        <w:tc>
          <w:tcPr>
            <w:tcW w:w="1435" w:type="dxa"/>
            <w:tcBorders>
              <w:top w:val="single" w:sz="6" w:space="0" w:color="auto"/>
              <w:left w:val="single" w:sz="6" w:space="0" w:color="auto"/>
              <w:bottom w:val="single" w:sz="6" w:space="0" w:color="auto"/>
              <w:right w:val="single" w:sz="6" w:space="0" w:color="auto"/>
            </w:tcBorders>
          </w:tcPr>
          <w:p w:rsidR="00B17F90" w:rsidRPr="00B17F90" w:rsidRDefault="00B17F90" w:rsidP="00B17F90">
            <w:pPr>
              <w:jc w:val="right"/>
              <w:rPr>
                <w:rFonts w:ascii="Times New Roman" w:hAnsi="Times New Roman" w:cs="Times New Roman"/>
                <w:bCs/>
                <w:color w:val="000000"/>
                <w:sz w:val="24"/>
                <w:szCs w:val="24"/>
              </w:rPr>
            </w:pPr>
            <w:r w:rsidRPr="00B17F90">
              <w:rPr>
                <w:rFonts w:ascii="Times New Roman" w:hAnsi="Times New Roman" w:cs="Times New Roman"/>
                <w:bCs/>
                <w:color w:val="000000"/>
                <w:sz w:val="24"/>
                <w:szCs w:val="24"/>
              </w:rPr>
              <w:t>0.99</w:t>
            </w:r>
          </w:p>
        </w:tc>
      </w:tr>
      <w:tr w:rsidR="00B17F90" w:rsidRPr="00B17F90" w:rsidTr="008D0D95">
        <w:trPr>
          <w:trHeight w:val="305"/>
          <w:jc w:val="center"/>
        </w:trPr>
        <w:tc>
          <w:tcPr>
            <w:tcW w:w="7981" w:type="dxa"/>
            <w:tcBorders>
              <w:top w:val="single" w:sz="6" w:space="0" w:color="auto"/>
              <w:left w:val="single" w:sz="6" w:space="0" w:color="auto"/>
              <w:bottom w:val="single" w:sz="6" w:space="0" w:color="auto"/>
              <w:right w:val="single" w:sz="6" w:space="0" w:color="auto"/>
            </w:tcBorders>
          </w:tcPr>
          <w:p w:rsidR="00B17F90" w:rsidRPr="00B17F90" w:rsidRDefault="00B17F90" w:rsidP="008D0D95">
            <w:pPr>
              <w:rPr>
                <w:rFonts w:ascii="Times New Roman" w:hAnsi="Times New Roman" w:cs="Times New Roman"/>
                <w:color w:val="000000"/>
                <w:sz w:val="24"/>
                <w:szCs w:val="24"/>
              </w:rPr>
            </w:pPr>
            <w:r w:rsidRPr="00B17F90">
              <w:rPr>
                <w:rFonts w:ascii="Times New Roman" w:hAnsi="Times New Roman" w:cs="Times New Roman"/>
                <w:color w:val="000000"/>
                <w:sz w:val="24"/>
                <w:szCs w:val="24"/>
              </w:rPr>
              <w:t xml:space="preserve">Количество шейров информации за определённый период </w:t>
            </w:r>
          </w:p>
        </w:tc>
        <w:tc>
          <w:tcPr>
            <w:tcW w:w="1435" w:type="dxa"/>
            <w:tcBorders>
              <w:top w:val="single" w:sz="6" w:space="0" w:color="auto"/>
              <w:left w:val="single" w:sz="6" w:space="0" w:color="auto"/>
              <w:bottom w:val="single" w:sz="6" w:space="0" w:color="auto"/>
              <w:right w:val="single" w:sz="6" w:space="0" w:color="auto"/>
            </w:tcBorders>
          </w:tcPr>
          <w:p w:rsidR="00B17F90" w:rsidRPr="00B17F90" w:rsidRDefault="00B17F90" w:rsidP="00B17F90">
            <w:pPr>
              <w:jc w:val="right"/>
              <w:rPr>
                <w:rFonts w:ascii="Times New Roman" w:hAnsi="Times New Roman" w:cs="Times New Roman"/>
                <w:bCs/>
                <w:color w:val="000000"/>
                <w:sz w:val="24"/>
                <w:szCs w:val="24"/>
              </w:rPr>
            </w:pPr>
            <w:r w:rsidRPr="00B17F90">
              <w:rPr>
                <w:rFonts w:ascii="Times New Roman" w:hAnsi="Times New Roman" w:cs="Times New Roman"/>
                <w:bCs/>
                <w:color w:val="000000"/>
                <w:sz w:val="24"/>
                <w:szCs w:val="24"/>
              </w:rPr>
              <w:t>0.577505268</w:t>
            </w:r>
          </w:p>
        </w:tc>
      </w:tr>
      <w:tr w:rsidR="00B17F90" w:rsidRPr="00B17F90" w:rsidTr="008D0D95">
        <w:trPr>
          <w:trHeight w:val="305"/>
          <w:jc w:val="center"/>
        </w:trPr>
        <w:tc>
          <w:tcPr>
            <w:tcW w:w="7981" w:type="dxa"/>
            <w:tcBorders>
              <w:top w:val="single" w:sz="6" w:space="0" w:color="auto"/>
              <w:left w:val="single" w:sz="6" w:space="0" w:color="auto"/>
              <w:bottom w:val="single" w:sz="6" w:space="0" w:color="auto"/>
              <w:right w:val="single" w:sz="6" w:space="0" w:color="auto"/>
            </w:tcBorders>
          </w:tcPr>
          <w:p w:rsidR="00B17F90" w:rsidRPr="00B17F90" w:rsidRDefault="00B17F90" w:rsidP="008D0D95">
            <w:pPr>
              <w:rPr>
                <w:rFonts w:ascii="Times New Roman" w:hAnsi="Times New Roman" w:cs="Times New Roman"/>
                <w:color w:val="000000"/>
                <w:sz w:val="24"/>
                <w:szCs w:val="24"/>
              </w:rPr>
            </w:pPr>
            <w:r w:rsidRPr="00B17F90">
              <w:rPr>
                <w:rFonts w:ascii="Times New Roman" w:hAnsi="Times New Roman" w:cs="Times New Roman"/>
                <w:color w:val="000000"/>
                <w:sz w:val="24"/>
                <w:szCs w:val="24"/>
              </w:rPr>
              <w:t>Количество комментариев публикации за определённый период</w:t>
            </w:r>
          </w:p>
        </w:tc>
        <w:tc>
          <w:tcPr>
            <w:tcW w:w="1435" w:type="dxa"/>
            <w:tcBorders>
              <w:top w:val="single" w:sz="6" w:space="0" w:color="auto"/>
              <w:left w:val="single" w:sz="6" w:space="0" w:color="auto"/>
              <w:bottom w:val="single" w:sz="6" w:space="0" w:color="auto"/>
              <w:right w:val="single" w:sz="6" w:space="0" w:color="auto"/>
            </w:tcBorders>
          </w:tcPr>
          <w:p w:rsidR="00B17F90" w:rsidRPr="00B17F90" w:rsidRDefault="00B17F90" w:rsidP="00B17F90">
            <w:pPr>
              <w:jc w:val="right"/>
              <w:rPr>
                <w:rFonts w:ascii="Times New Roman" w:hAnsi="Times New Roman" w:cs="Times New Roman"/>
                <w:bCs/>
                <w:color w:val="000000"/>
                <w:sz w:val="24"/>
                <w:szCs w:val="24"/>
              </w:rPr>
            </w:pPr>
            <w:r w:rsidRPr="00B17F90">
              <w:rPr>
                <w:rFonts w:ascii="Times New Roman" w:hAnsi="Times New Roman" w:cs="Times New Roman"/>
                <w:bCs/>
                <w:color w:val="000000"/>
                <w:sz w:val="24"/>
                <w:szCs w:val="24"/>
              </w:rPr>
              <w:t>0.806507958</w:t>
            </w:r>
          </w:p>
        </w:tc>
      </w:tr>
      <w:tr w:rsidR="00B17F90" w:rsidRPr="00B17F90" w:rsidTr="008D0D95">
        <w:trPr>
          <w:trHeight w:val="305"/>
          <w:jc w:val="center"/>
        </w:trPr>
        <w:tc>
          <w:tcPr>
            <w:tcW w:w="7981" w:type="dxa"/>
            <w:tcBorders>
              <w:top w:val="single" w:sz="6" w:space="0" w:color="auto"/>
              <w:left w:val="single" w:sz="6" w:space="0" w:color="auto"/>
              <w:bottom w:val="single" w:sz="6" w:space="0" w:color="auto"/>
              <w:right w:val="single" w:sz="6" w:space="0" w:color="auto"/>
            </w:tcBorders>
          </w:tcPr>
          <w:p w:rsidR="00B17F90" w:rsidRPr="00B17F90" w:rsidRDefault="00B17F90" w:rsidP="008D0D95">
            <w:pPr>
              <w:rPr>
                <w:rFonts w:ascii="Times New Roman" w:hAnsi="Times New Roman" w:cs="Times New Roman"/>
                <w:color w:val="000000"/>
                <w:sz w:val="24"/>
                <w:szCs w:val="24"/>
              </w:rPr>
            </w:pPr>
            <w:r w:rsidRPr="00B17F90">
              <w:rPr>
                <w:rFonts w:ascii="Times New Roman" w:hAnsi="Times New Roman" w:cs="Times New Roman"/>
                <w:color w:val="000000"/>
                <w:sz w:val="24"/>
                <w:szCs w:val="24"/>
              </w:rPr>
              <w:t xml:space="preserve">Охват тем, вызывающих резонанс </w:t>
            </w:r>
          </w:p>
        </w:tc>
        <w:tc>
          <w:tcPr>
            <w:tcW w:w="1435" w:type="dxa"/>
            <w:tcBorders>
              <w:top w:val="single" w:sz="6" w:space="0" w:color="auto"/>
              <w:left w:val="single" w:sz="6" w:space="0" w:color="auto"/>
              <w:bottom w:val="single" w:sz="6" w:space="0" w:color="auto"/>
              <w:right w:val="single" w:sz="6" w:space="0" w:color="auto"/>
            </w:tcBorders>
          </w:tcPr>
          <w:p w:rsidR="00B17F90" w:rsidRPr="00B17F90" w:rsidRDefault="00B17F90" w:rsidP="00B17F90">
            <w:pPr>
              <w:jc w:val="right"/>
              <w:rPr>
                <w:rFonts w:ascii="Times New Roman" w:hAnsi="Times New Roman" w:cs="Times New Roman"/>
                <w:bCs/>
                <w:color w:val="000000"/>
                <w:sz w:val="24"/>
                <w:szCs w:val="24"/>
              </w:rPr>
            </w:pPr>
            <w:r w:rsidRPr="00B17F90">
              <w:rPr>
                <w:rFonts w:ascii="Times New Roman" w:hAnsi="Times New Roman" w:cs="Times New Roman"/>
                <w:bCs/>
                <w:color w:val="000000"/>
                <w:sz w:val="24"/>
                <w:szCs w:val="24"/>
              </w:rPr>
              <w:t>0.956947071</w:t>
            </w:r>
          </w:p>
        </w:tc>
      </w:tr>
      <w:tr w:rsidR="00B17F90" w:rsidRPr="00B17F90" w:rsidTr="008D0D95">
        <w:trPr>
          <w:trHeight w:val="305"/>
          <w:jc w:val="center"/>
        </w:trPr>
        <w:tc>
          <w:tcPr>
            <w:tcW w:w="7981" w:type="dxa"/>
            <w:tcBorders>
              <w:top w:val="single" w:sz="6" w:space="0" w:color="auto"/>
              <w:left w:val="single" w:sz="6" w:space="0" w:color="auto"/>
              <w:bottom w:val="single" w:sz="6" w:space="0" w:color="auto"/>
              <w:right w:val="single" w:sz="6" w:space="0" w:color="auto"/>
            </w:tcBorders>
          </w:tcPr>
          <w:p w:rsidR="00B17F90" w:rsidRPr="00B17F90" w:rsidRDefault="00B17F90" w:rsidP="008D0D95">
            <w:pPr>
              <w:rPr>
                <w:rFonts w:ascii="Times New Roman" w:hAnsi="Times New Roman" w:cs="Times New Roman"/>
                <w:color w:val="000000"/>
                <w:sz w:val="24"/>
                <w:szCs w:val="24"/>
              </w:rPr>
            </w:pPr>
            <w:r w:rsidRPr="00B17F90">
              <w:rPr>
                <w:rFonts w:ascii="Times New Roman" w:hAnsi="Times New Roman" w:cs="Times New Roman"/>
                <w:color w:val="000000"/>
                <w:sz w:val="24"/>
                <w:szCs w:val="24"/>
              </w:rPr>
              <w:t>Тональность комментариев (Негативный/нейтральный/позитивный</w:t>
            </w:r>
          </w:p>
        </w:tc>
        <w:tc>
          <w:tcPr>
            <w:tcW w:w="1435" w:type="dxa"/>
            <w:tcBorders>
              <w:top w:val="single" w:sz="6" w:space="0" w:color="auto"/>
              <w:left w:val="single" w:sz="6" w:space="0" w:color="auto"/>
              <w:bottom w:val="single" w:sz="6" w:space="0" w:color="auto"/>
              <w:right w:val="single" w:sz="6" w:space="0" w:color="auto"/>
            </w:tcBorders>
          </w:tcPr>
          <w:p w:rsidR="00B17F90" w:rsidRPr="00B17F90" w:rsidRDefault="00B17F90" w:rsidP="00B17F90">
            <w:pPr>
              <w:jc w:val="right"/>
              <w:rPr>
                <w:rFonts w:ascii="Times New Roman" w:hAnsi="Times New Roman" w:cs="Times New Roman"/>
                <w:bCs/>
                <w:color w:val="000000"/>
                <w:sz w:val="24"/>
                <w:szCs w:val="24"/>
              </w:rPr>
            </w:pPr>
            <w:r w:rsidRPr="00B17F90">
              <w:rPr>
                <w:rFonts w:ascii="Times New Roman" w:hAnsi="Times New Roman" w:cs="Times New Roman"/>
                <w:bCs/>
                <w:color w:val="000000"/>
                <w:sz w:val="24"/>
                <w:szCs w:val="24"/>
              </w:rPr>
              <w:t>0.653676928</w:t>
            </w:r>
          </w:p>
        </w:tc>
      </w:tr>
    </w:tbl>
    <w:p w:rsidR="00B17F90" w:rsidRPr="008D0D95" w:rsidRDefault="008D0D95" w:rsidP="00B17F90">
      <w:pPr>
        <w:pStyle w:val="tablecaption"/>
        <w:jc w:val="left"/>
        <w:rPr>
          <w:sz w:val="24"/>
          <w:szCs w:val="24"/>
          <w:lang w:val="ru-RU"/>
        </w:rPr>
      </w:pPr>
      <w:r>
        <w:rPr>
          <w:sz w:val="24"/>
          <w:szCs w:val="24"/>
          <w:lang w:val="ru-RU"/>
        </w:rPr>
        <w:t xml:space="preserve">Таблица </w:t>
      </w:r>
      <w:r w:rsidR="001E57C5">
        <w:rPr>
          <w:sz w:val="24"/>
          <w:szCs w:val="24"/>
          <w:lang w:val="ru-RU"/>
        </w:rPr>
        <w:t>Г</w:t>
      </w:r>
      <w:r>
        <w:rPr>
          <w:sz w:val="24"/>
          <w:szCs w:val="24"/>
          <w:lang w:val="ru-RU"/>
        </w:rPr>
        <w:t>2 –</w:t>
      </w:r>
      <w:r w:rsidR="00B17F90" w:rsidRPr="008D0D95">
        <w:rPr>
          <w:sz w:val="24"/>
          <w:szCs w:val="24"/>
          <w:lang w:val="ru-RU"/>
        </w:rPr>
        <w:t xml:space="preserve"> Список</w:t>
      </w:r>
      <w:r>
        <w:rPr>
          <w:sz w:val="24"/>
          <w:szCs w:val="24"/>
          <w:lang w:val="ru-RU"/>
        </w:rPr>
        <w:t xml:space="preserve"> </w:t>
      </w:r>
      <w:r w:rsidR="00B17F90" w:rsidRPr="008D0D95">
        <w:rPr>
          <w:sz w:val="24"/>
          <w:szCs w:val="24"/>
          <w:lang w:val="ru-RU"/>
        </w:rPr>
        <w:t>параметров для классификации социально значимых публикаций.</w:t>
      </w:r>
    </w:p>
    <w:tbl>
      <w:tblPr>
        <w:tblW w:w="9348" w:type="dxa"/>
        <w:jc w:val="center"/>
        <w:tblLayout w:type="fixed"/>
        <w:tblCellMar>
          <w:left w:w="30" w:type="dxa"/>
          <w:right w:w="30" w:type="dxa"/>
        </w:tblCellMar>
        <w:tblLook w:val="0000" w:firstRow="0" w:lastRow="0" w:firstColumn="0" w:lastColumn="0" w:noHBand="0" w:noVBand="0"/>
      </w:tblPr>
      <w:tblGrid>
        <w:gridCol w:w="7930"/>
        <w:gridCol w:w="1418"/>
      </w:tblGrid>
      <w:tr w:rsidR="00B17F90" w:rsidRPr="00B17F90" w:rsidTr="008D0D95">
        <w:trPr>
          <w:trHeight w:val="305"/>
          <w:jc w:val="center"/>
        </w:trPr>
        <w:tc>
          <w:tcPr>
            <w:tcW w:w="7930" w:type="dxa"/>
            <w:tcBorders>
              <w:top w:val="single" w:sz="6" w:space="0" w:color="auto"/>
              <w:left w:val="single" w:sz="6" w:space="0" w:color="auto"/>
              <w:bottom w:val="single" w:sz="6" w:space="0" w:color="auto"/>
              <w:right w:val="single" w:sz="6" w:space="0" w:color="auto"/>
            </w:tcBorders>
          </w:tcPr>
          <w:p w:rsidR="00B17F90" w:rsidRPr="00B17F90" w:rsidRDefault="00B17F90" w:rsidP="00B17F90">
            <w:pPr>
              <w:jc w:val="center"/>
              <w:rPr>
                <w:rFonts w:ascii="Times New Roman" w:hAnsi="Times New Roman" w:cs="Times New Roman"/>
                <w:color w:val="000000"/>
                <w:sz w:val="24"/>
                <w:szCs w:val="24"/>
              </w:rPr>
            </w:pPr>
            <w:r w:rsidRPr="00B17F90">
              <w:rPr>
                <w:rFonts w:ascii="Times New Roman" w:hAnsi="Times New Roman" w:cs="Times New Roman"/>
                <w:color w:val="000000"/>
                <w:sz w:val="24"/>
                <w:szCs w:val="24"/>
              </w:rPr>
              <w:t>Параметр</w:t>
            </w:r>
          </w:p>
        </w:tc>
        <w:tc>
          <w:tcPr>
            <w:tcW w:w="1418" w:type="dxa"/>
            <w:tcBorders>
              <w:top w:val="single" w:sz="6" w:space="0" w:color="auto"/>
              <w:left w:val="single" w:sz="6" w:space="0" w:color="auto"/>
              <w:bottom w:val="single" w:sz="6" w:space="0" w:color="auto"/>
              <w:right w:val="single" w:sz="6" w:space="0" w:color="auto"/>
            </w:tcBorders>
          </w:tcPr>
          <w:p w:rsidR="00B17F90" w:rsidRPr="00B17F90" w:rsidRDefault="00B17F90" w:rsidP="00B17F90">
            <w:pPr>
              <w:jc w:val="center"/>
              <w:rPr>
                <w:rFonts w:ascii="Times New Roman" w:hAnsi="Times New Roman" w:cs="Times New Roman"/>
                <w:bCs/>
                <w:color w:val="000000"/>
                <w:sz w:val="24"/>
                <w:szCs w:val="24"/>
              </w:rPr>
            </w:pPr>
            <w:r w:rsidRPr="00B17F90">
              <w:rPr>
                <w:rFonts w:ascii="Times New Roman" w:hAnsi="Times New Roman" w:cs="Times New Roman"/>
                <w:bCs/>
                <w:color w:val="000000"/>
                <w:sz w:val="24"/>
                <w:szCs w:val="24"/>
              </w:rPr>
              <w:t>Вес (CW)</w:t>
            </w:r>
          </w:p>
        </w:tc>
      </w:tr>
      <w:tr w:rsidR="00B17F90" w:rsidRPr="00B17F90" w:rsidTr="008D0D95">
        <w:trPr>
          <w:trHeight w:val="305"/>
          <w:jc w:val="center"/>
        </w:trPr>
        <w:tc>
          <w:tcPr>
            <w:tcW w:w="7930" w:type="dxa"/>
            <w:tcBorders>
              <w:top w:val="single" w:sz="6" w:space="0" w:color="auto"/>
              <w:left w:val="single" w:sz="6" w:space="0" w:color="auto"/>
              <w:bottom w:val="single" w:sz="6" w:space="0" w:color="auto"/>
              <w:right w:val="single" w:sz="6" w:space="0" w:color="auto"/>
            </w:tcBorders>
          </w:tcPr>
          <w:p w:rsidR="00B17F90" w:rsidRPr="00B17F90" w:rsidRDefault="00B17F90" w:rsidP="00B17F90">
            <w:pPr>
              <w:rPr>
                <w:rFonts w:ascii="Times New Roman" w:hAnsi="Times New Roman" w:cs="Times New Roman"/>
                <w:color w:val="000000"/>
                <w:sz w:val="24"/>
                <w:szCs w:val="24"/>
              </w:rPr>
            </w:pPr>
            <w:r w:rsidRPr="00B17F90">
              <w:rPr>
                <w:rFonts w:ascii="Times New Roman" w:hAnsi="Times New Roman" w:cs="Times New Roman"/>
                <w:color w:val="000000"/>
                <w:sz w:val="24"/>
                <w:szCs w:val="24"/>
              </w:rPr>
              <w:t>Наличие/отсутствие ссылки в публикации на адекватный источник</w:t>
            </w:r>
          </w:p>
        </w:tc>
        <w:tc>
          <w:tcPr>
            <w:tcW w:w="1418" w:type="dxa"/>
            <w:tcBorders>
              <w:top w:val="single" w:sz="6" w:space="0" w:color="auto"/>
              <w:left w:val="single" w:sz="6" w:space="0" w:color="auto"/>
              <w:bottom w:val="single" w:sz="6" w:space="0" w:color="auto"/>
              <w:right w:val="single" w:sz="6" w:space="0" w:color="auto"/>
            </w:tcBorders>
          </w:tcPr>
          <w:p w:rsidR="00B17F90" w:rsidRPr="00B17F90" w:rsidRDefault="00B17F90" w:rsidP="00B17F90">
            <w:pPr>
              <w:jc w:val="right"/>
              <w:rPr>
                <w:rFonts w:ascii="Times New Roman" w:hAnsi="Times New Roman" w:cs="Times New Roman"/>
                <w:bCs/>
                <w:color w:val="000000"/>
                <w:sz w:val="24"/>
                <w:szCs w:val="24"/>
              </w:rPr>
            </w:pPr>
            <w:r w:rsidRPr="00B17F90">
              <w:rPr>
                <w:rFonts w:ascii="Times New Roman" w:hAnsi="Times New Roman" w:cs="Times New Roman"/>
                <w:bCs/>
                <w:color w:val="000000"/>
                <w:sz w:val="24"/>
                <w:szCs w:val="24"/>
              </w:rPr>
              <w:t>0.061593752</w:t>
            </w:r>
          </w:p>
        </w:tc>
      </w:tr>
      <w:tr w:rsidR="00B17F90" w:rsidRPr="00B17F90" w:rsidTr="008D0D95">
        <w:trPr>
          <w:trHeight w:val="305"/>
          <w:jc w:val="center"/>
        </w:trPr>
        <w:tc>
          <w:tcPr>
            <w:tcW w:w="7930" w:type="dxa"/>
            <w:tcBorders>
              <w:top w:val="single" w:sz="6" w:space="0" w:color="auto"/>
              <w:left w:val="single" w:sz="6" w:space="0" w:color="auto"/>
              <w:bottom w:val="single" w:sz="6" w:space="0" w:color="auto"/>
              <w:right w:val="single" w:sz="6" w:space="0" w:color="auto"/>
            </w:tcBorders>
          </w:tcPr>
          <w:p w:rsidR="00B17F90" w:rsidRPr="00B17F90" w:rsidRDefault="00B17F90" w:rsidP="00B17F90">
            <w:pPr>
              <w:rPr>
                <w:rFonts w:ascii="Times New Roman" w:hAnsi="Times New Roman" w:cs="Times New Roman"/>
                <w:color w:val="000000"/>
                <w:sz w:val="24"/>
                <w:szCs w:val="24"/>
              </w:rPr>
            </w:pPr>
            <w:r w:rsidRPr="00B17F90">
              <w:rPr>
                <w:rFonts w:ascii="Times New Roman" w:hAnsi="Times New Roman" w:cs="Times New Roman"/>
                <w:color w:val="000000"/>
                <w:sz w:val="24"/>
                <w:szCs w:val="24"/>
              </w:rPr>
              <w:t>Ссылка на первоисточник</w:t>
            </w:r>
          </w:p>
        </w:tc>
        <w:tc>
          <w:tcPr>
            <w:tcW w:w="1418" w:type="dxa"/>
            <w:tcBorders>
              <w:top w:val="single" w:sz="6" w:space="0" w:color="auto"/>
              <w:left w:val="single" w:sz="6" w:space="0" w:color="auto"/>
              <w:bottom w:val="single" w:sz="6" w:space="0" w:color="auto"/>
              <w:right w:val="single" w:sz="6" w:space="0" w:color="auto"/>
            </w:tcBorders>
          </w:tcPr>
          <w:p w:rsidR="00B17F90" w:rsidRPr="00B17F90" w:rsidRDefault="00B17F90" w:rsidP="00B17F90">
            <w:pPr>
              <w:jc w:val="right"/>
              <w:rPr>
                <w:rFonts w:ascii="Times New Roman" w:hAnsi="Times New Roman" w:cs="Times New Roman"/>
                <w:bCs/>
                <w:color w:val="000000"/>
                <w:sz w:val="24"/>
                <w:szCs w:val="24"/>
              </w:rPr>
            </w:pPr>
            <w:r w:rsidRPr="00B17F90">
              <w:rPr>
                <w:rFonts w:ascii="Times New Roman" w:hAnsi="Times New Roman" w:cs="Times New Roman"/>
                <w:bCs/>
                <w:color w:val="000000"/>
                <w:sz w:val="24"/>
                <w:szCs w:val="24"/>
              </w:rPr>
              <w:t>0.16683118</w:t>
            </w:r>
          </w:p>
        </w:tc>
      </w:tr>
      <w:tr w:rsidR="00B17F90" w:rsidRPr="00B17F90" w:rsidTr="008D0D95">
        <w:trPr>
          <w:trHeight w:val="581"/>
          <w:jc w:val="center"/>
        </w:trPr>
        <w:tc>
          <w:tcPr>
            <w:tcW w:w="7930" w:type="dxa"/>
            <w:tcBorders>
              <w:top w:val="single" w:sz="6" w:space="0" w:color="auto"/>
              <w:left w:val="single" w:sz="6" w:space="0" w:color="auto"/>
              <w:bottom w:val="single" w:sz="6" w:space="0" w:color="auto"/>
              <w:right w:val="single" w:sz="6" w:space="0" w:color="auto"/>
            </w:tcBorders>
          </w:tcPr>
          <w:p w:rsidR="00B17F90" w:rsidRPr="00B17F90" w:rsidRDefault="00B17F90" w:rsidP="00B17F90">
            <w:pPr>
              <w:rPr>
                <w:rFonts w:ascii="Times New Roman" w:hAnsi="Times New Roman" w:cs="Times New Roman"/>
                <w:color w:val="000000"/>
                <w:sz w:val="24"/>
                <w:szCs w:val="24"/>
              </w:rPr>
            </w:pPr>
            <w:r w:rsidRPr="00B17F90">
              <w:rPr>
                <w:rFonts w:ascii="Times New Roman" w:hAnsi="Times New Roman" w:cs="Times New Roman"/>
                <w:color w:val="000000"/>
                <w:sz w:val="24"/>
                <w:szCs w:val="24"/>
              </w:rPr>
              <w:t>Освещение одного и того же события различными изданиями: кросс-чекинг, наличие дискурса с другими статьями</w:t>
            </w:r>
          </w:p>
        </w:tc>
        <w:tc>
          <w:tcPr>
            <w:tcW w:w="1418" w:type="dxa"/>
            <w:tcBorders>
              <w:top w:val="single" w:sz="6" w:space="0" w:color="auto"/>
              <w:left w:val="single" w:sz="6" w:space="0" w:color="auto"/>
              <w:bottom w:val="single" w:sz="6" w:space="0" w:color="auto"/>
              <w:right w:val="single" w:sz="6" w:space="0" w:color="auto"/>
            </w:tcBorders>
          </w:tcPr>
          <w:p w:rsidR="00B17F90" w:rsidRPr="00B17F90" w:rsidRDefault="00B17F90" w:rsidP="00B17F90">
            <w:pPr>
              <w:jc w:val="right"/>
              <w:rPr>
                <w:rFonts w:ascii="Times New Roman" w:hAnsi="Times New Roman" w:cs="Times New Roman"/>
                <w:bCs/>
                <w:color w:val="000000"/>
                <w:sz w:val="24"/>
                <w:szCs w:val="24"/>
              </w:rPr>
            </w:pPr>
            <w:r w:rsidRPr="00B17F90">
              <w:rPr>
                <w:rFonts w:ascii="Times New Roman" w:hAnsi="Times New Roman" w:cs="Times New Roman"/>
                <w:bCs/>
                <w:color w:val="000000"/>
                <w:sz w:val="24"/>
                <w:szCs w:val="24"/>
              </w:rPr>
              <w:t>0.21234652</w:t>
            </w:r>
          </w:p>
        </w:tc>
      </w:tr>
      <w:tr w:rsidR="00B17F90" w:rsidRPr="00B17F90" w:rsidTr="008D0D95">
        <w:trPr>
          <w:trHeight w:val="305"/>
          <w:jc w:val="center"/>
        </w:trPr>
        <w:tc>
          <w:tcPr>
            <w:tcW w:w="7930" w:type="dxa"/>
            <w:tcBorders>
              <w:top w:val="single" w:sz="6" w:space="0" w:color="auto"/>
              <w:left w:val="single" w:sz="6" w:space="0" w:color="auto"/>
              <w:bottom w:val="single" w:sz="6" w:space="0" w:color="auto"/>
              <w:right w:val="single" w:sz="6" w:space="0" w:color="auto"/>
            </w:tcBorders>
          </w:tcPr>
          <w:p w:rsidR="00B17F90" w:rsidRPr="00B17F90" w:rsidRDefault="00B17F90" w:rsidP="00B17F90">
            <w:pPr>
              <w:rPr>
                <w:rFonts w:ascii="Times New Roman" w:hAnsi="Times New Roman" w:cs="Times New Roman"/>
                <w:color w:val="000000"/>
                <w:sz w:val="24"/>
                <w:szCs w:val="24"/>
              </w:rPr>
            </w:pPr>
            <w:r w:rsidRPr="00B17F90">
              <w:rPr>
                <w:rFonts w:ascii="Times New Roman" w:hAnsi="Times New Roman" w:cs="Times New Roman"/>
                <w:color w:val="000000"/>
                <w:sz w:val="24"/>
                <w:szCs w:val="24"/>
              </w:rPr>
              <w:t>Аутентичность фото, которое подтверждает событие</w:t>
            </w:r>
          </w:p>
        </w:tc>
        <w:tc>
          <w:tcPr>
            <w:tcW w:w="1418" w:type="dxa"/>
            <w:tcBorders>
              <w:top w:val="single" w:sz="6" w:space="0" w:color="auto"/>
              <w:left w:val="single" w:sz="6" w:space="0" w:color="auto"/>
              <w:bottom w:val="single" w:sz="6" w:space="0" w:color="auto"/>
              <w:right w:val="single" w:sz="6" w:space="0" w:color="auto"/>
            </w:tcBorders>
          </w:tcPr>
          <w:p w:rsidR="00B17F90" w:rsidRPr="00B17F90" w:rsidRDefault="00B17F90" w:rsidP="00B17F90">
            <w:pPr>
              <w:jc w:val="right"/>
              <w:rPr>
                <w:rFonts w:ascii="Times New Roman" w:hAnsi="Times New Roman" w:cs="Times New Roman"/>
                <w:bCs/>
                <w:color w:val="000000"/>
                <w:sz w:val="24"/>
                <w:szCs w:val="24"/>
              </w:rPr>
            </w:pPr>
            <w:r w:rsidRPr="00B17F90">
              <w:rPr>
                <w:rFonts w:ascii="Times New Roman" w:hAnsi="Times New Roman" w:cs="Times New Roman"/>
                <w:bCs/>
                <w:color w:val="000000"/>
                <w:sz w:val="24"/>
                <w:szCs w:val="24"/>
              </w:rPr>
              <w:t>0.142772968</w:t>
            </w:r>
          </w:p>
        </w:tc>
      </w:tr>
      <w:tr w:rsidR="00B17F90" w:rsidRPr="00B17F90" w:rsidTr="008D0D95">
        <w:trPr>
          <w:trHeight w:val="305"/>
          <w:jc w:val="center"/>
        </w:trPr>
        <w:tc>
          <w:tcPr>
            <w:tcW w:w="7930" w:type="dxa"/>
            <w:tcBorders>
              <w:top w:val="single" w:sz="6" w:space="0" w:color="auto"/>
              <w:left w:val="single" w:sz="6" w:space="0" w:color="auto"/>
              <w:bottom w:val="single" w:sz="6" w:space="0" w:color="auto"/>
              <w:right w:val="single" w:sz="6" w:space="0" w:color="auto"/>
            </w:tcBorders>
          </w:tcPr>
          <w:p w:rsidR="00B17F90" w:rsidRPr="00B17F90" w:rsidRDefault="00B17F90" w:rsidP="00B17F90">
            <w:pPr>
              <w:rPr>
                <w:rFonts w:ascii="Times New Roman" w:hAnsi="Times New Roman" w:cs="Times New Roman"/>
                <w:color w:val="000000"/>
                <w:sz w:val="24"/>
                <w:szCs w:val="24"/>
              </w:rPr>
            </w:pPr>
            <w:r w:rsidRPr="00B17F90">
              <w:rPr>
                <w:rFonts w:ascii="Times New Roman" w:hAnsi="Times New Roman" w:cs="Times New Roman"/>
                <w:color w:val="000000"/>
                <w:sz w:val="24"/>
                <w:szCs w:val="24"/>
              </w:rPr>
              <w:t>Аутентичность видео, которое подтверждает событие</w:t>
            </w:r>
          </w:p>
        </w:tc>
        <w:tc>
          <w:tcPr>
            <w:tcW w:w="1418" w:type="dxa"/>
            <w:tcBorders>
              <w:top w:val="single" w:sz="6" w:space="0" w:color="auto"/>
              <w:left w:val="single" w:sz="6" w:space="0" w:color="auto"/>
              <w:bottom w:val="single" w:sz="6" w:space="0" w:color="auto"/>
              <w:right w:val="single" w:sz="6" w:space="0" w:color="auto"/>
            </w:tcBorders>
          </w:tcPr>
          <w:p w:rsidR="00B17F90" w:rsidRPr="00B17F90" w:rsidRDefault="00B17F90" w:rsidP="00B17F90">
            <w:pPr>
              <w:jc w:val="right"/>
              <w:rPr>
                <w:rFonts w:ascii="Times New Roman" w:hAnsi="Times New Roman" w:cs="Times New Roman"/>
                <w:bCs/>
                <w:color w:val="000000"/>
                <w:sz w:val="24"/>
                <w:szCs w:val="24"/>
              </w:rPr>
            </w:pPr>
            <w:r w:rsidRPr="00B17F90">
              <w:rPr>
                <w:rFonts w:ascii="Times New Roman" w:hAnsi="Times New Roman" w:cs="Times New Roman"/>
                <w:bCs/>
                <w:color w:val="000000"/>
                <w:sz w:val="24"/>
                <w:szCs w:val="24"/>
              </w:rPr>
              <w:t>0.14244636</w:t>
            </w:r>
          </w:p>
        </w:tc>
      </w:tr>
      <w:tr w:rsidR="00B17F90" w:rsidRPr="00B17F90" w:rsidTr="008D0D95">
        <w:trPr>
          <w:trHeight w:val="305"/>
          <w:jc w:val="center"/>
        </w:trPr>
        <w:tc>
          <w:tcPr>
            <w:tcW w:w="7930" w:type="dxa"/>
            <w:tcBorders>
              <w:top w:val="single" w:sz="6" w:space="0" w:color="auto"/>
              <w:left w:val="single" w:sz="6" w:space="0" w:color="auto"/>
              <w:bottom w:val="single" w:sz="6" w:space="0" w:color="auto"/>
              <w:right w:val="single" w:sz="6" w:space="0" w:color="auto"/>
            </w:tcBorders>
          </w:tcPr>
          <w:p w:rsidR="00B17F90" w:rsidRPr="00B17F90" w:rsidRDefault="00B17F90" w:rsidP="00B17F90">
            <w:pPr>
              <w:rPr>
                <w:rFonts w:ascii="Times New Roman" w:hAnsi="Times New Roman" w:cs="Times New Roman"/>
                <w:color w:val="000000"/>
                <w:sz w:val="24"/>
                <w:szCs w:val="24"/>
              </w:rPr>
            </w:pPr>
            <w:r w:rsidRPr="00B17F90">
              <w:rPr>
                <w:rFonts w:ascii="Times New Roman" w:hAnsi="Times New Roman" w:cs="Times New Roman"/>
                <w:color w:val="000000"/>
                <w:sz w:val="24"/>
                <w:szCs w:val="24"/>
              </w:rPr>
              <w:t>Наличие факта последующей правки в уже опубликованной статье</w:t>
            </w:r>
          </w:p>
        </w:tc>
        <w:tc>
          <w:tcPr>
            <w:tcW w:w="1418" w:type="dxa"/>
            <w:tcBorders>
              <w:top w:val="single" w:sz="6" w:space="0" w:color="auto"/>
              <w:left w:val="single" w:sz="6" w:space="0" w:color="auto"/>
              <w:bottom w:val="single" w:sz="6" w:space="0" w:color="auto"/>
              <w:right w:val="single" w:sz="6" w:space="0" w:color="auto"/>
            </w:tcBorders>
          </w:tcPr>
          <w:p w:rsidR="00B17F90" w:rsidRPr="00B17F90" w:rsidRDefault="00B17F90" w:rsidP="00B17F90">
            <w:pPr>
              <w:jc w:val="right"/>
              <w:rPr>
                <w:rFonts w:ascii="Times New Roman" w:hAnsi="Times New Roman" w:cs="Times New Roman"/>
                <w:bCs/>
                <w:color w:val="000000"/>
                <w:sz w:val="24"/>
                <w:szCs w:val="24"/>
              </w:rPr>
            </w:pPr>
            <w:r w:rsidRPr="00B17F90">
              <w:rPr>
                <w:rFonts w:ascii="Times New Roman" w:hAnsi="Times New Roman" w:cs="Times New Roman"/>
                <w:bCs/>
                <w:color w:val="000000"/>
                <w:sz w:val="24"/>
                <w:szCs w:val="24"/>
              </w:rPr>
              <w:t>0.045305297</w:t>
            </w:r>
          </w:p>
        </w:tc>
      </w:tr>
      <w:tr w:rsidR="00B17F90" w:rsidRPr="00B17F90" w:rsidTr="008D0D95">
        <w:trPr>
          <w:trHeight w:val="305"/>
          <w:jc w:val="center"/>
        </w:trPr>
        <w:tc>
          <w:tcPr>
            <w:tcW w:w="7930" w:type="dxa"/>
            <w:tcBorders>
              <w:top w:val="single" w:sz="6" w:space="0" w:color="auto"/>
              <w:left w:val="single" w:sz="6" w:space="0" w:color="auto"/>
              <w:bottom w:val="single" w:sz="6" w:space="0" w:color="auto"/>
              <w:right w:val="single" w:sz="6" w:space="0" w:color="auto"/>
            </w:tcBorders>
          </w:tcPr>
          <w:p w:rsidR="00B17F90" w:rsidRPr="00B17F90" w:rsidRDefault="00B17F90" w:rsidP="00B17F90">
            <w:pPr>
              <w:rPr>
                <w:rFonts w:ascii="Times New Roman" w:hAnsi="Times New Roman" w:cs="Times New Roman"/>
                <w:color w:val="000000"/>
                <w:sz w:val="24"/>
                <w:szCs w:val="24"/>
              </w:rPr>
            </w:pPr>
            <w:r w:rsidRPr="00B17F90">
              <w:rPr>
                <w:rFonts w:ascii="Times New Roman" w:hAnsi="Times New Roman" w:cs="Times New Roman"/>
                <w:color w:val="000000"/>
                <w:sz w:val="24"/>
                <w:szCs w:val="24"/>
              </w:rPr>
              <w:t>Соответствие заголовка публикации содержанию медиа текста</w:t>
            </w:r>
          </w:p>
        </w:tc>
        <w:tc>
          <w:tcPr>
            <w:tcW w:w="1418" w:type="dxa"/>
            <w:tcBorders>
              <w:top w:val="single" w:sz="6" w:space="0" w:color="auto"/>
              <w:left w:val="single" w:sz="6" w:space="0" w:color="auto"/>
              <w:bottom w:val="single" w:sz="6" w:space="0" w:color="auto"/>
              <w:right w:val="single" w:sz="6" w:space="0" w:color="auto"/>
            </w:tcBorders>
          </w:tcPr>
          <w:p w:rsidR="00B17F90" w:rsidRPr="00B17F90" w:rsidRDefault="00B17F90" w:rsidP="00B17F90">
            <w:pPr>
              <w:jc w:val="right"/>
              <w:rPr>
                <w:rFonts w:ascii="Times New Roman" w:hAnsi="Times New Roman" w:cs="Times New Roman"/>
                <w:bCs/>
                <w:color w:val="000000"/>
                <w:sz w:val="24"/>
                <w:szCs w:val="24"/>
              </w:rPr>
            </w:pPr>
            <w:r w:rsidRPr="00B17F90">
              <w:rPr>
                <w:rFonts w:ascii="Times New Roman" w:hAnsi="Times New Roman" w:cs="Times New Roman"/>
                <w:bCs/>
                <w:color w:val="000000"/>
                <w:sz w:val="24"/>
                <w:szCs w:val="24"/>
              </w:rPr>
              <w:t>0.108959251</w:t>
            </w:r>
          </w:p>
        </w:tc>
      </w:tr>
      <w:tr w:rsidR="00B17F90" w:rsidRPr="00B17F90" w:rsidTr="008D0D95">
        <w:trPr>
          <w:trHeight w:val="305"/>
          <w:jc w:val="center"/>
        </w:trPr>
        <w:tc>
          <w:tcPr>
            <w:tcW w:w="7930" w:type="dxa"/>
            <w:tcBorders>
              <w:top w:val="single" w:sz="6" w:space="0" w:color="auto"/>
              <w:left w:val="single" w:sz="6" w:space="0" w:color="auto"/>
              <w:bottom w:val="single" w:sz="6" w:space="0" w:color="auto"/>
              <w:right w:val="single" w:sz="6" w:space="0" w:color="auto"/>
            </w:tcBorders>
          </w:tcPr>
          <w:p w:rsidR="00B17F90" w:rsidRPr="00B17F90" w:rsidRDefault="00B17F90" w:rsidP="00B17F90">
            <w:pPr>
              <w:rPr>
                <w:rFonts w:ascii="Times New Roman" w:hAnsi="Times New Roman" w:cs="Times New Roman"/>
                <w:color w:val="000000"/>
                <w:sz w:val="24"/>
                <w:szCs w:val="24"/>
              </w:rPr>
            </w:pPr>
            <w:r w:rsidRPr="00B17F90">
              <w:rPr>
                <w:rFonts w:ascii="Times New Roman" w:hAnsi="Times New Roman" w:cs="Times New Roman"/>
                <w:color w:val="000000"/>
                <w:sz w:val="24"/>
                <w:szCs w:val="24"/>
              </w:rPr>
              <w:t>Наличие/отсутствие автора (его имя при наличии)</w:t>
            </w:r>
          </w:p>
        </w:tc>
        <w:tc>
          <w:tcPr>
            <w:tcW w:w="1418" w:type="dxa"/>
            <w:tcBorders>
              <w:top w:val="single" w:sz="6" w:space="0" w:color="auto"/>
              <w:left w:val="single" w:sz="6" w:space="0" w:color="auto"/>
              <w:bottom w:val="single" w:sz="6" w:space="0" w:color="auto"/>
              <w:right w:val="single" w:sz="6" w:space="0" w:color="auto"/>
            </w:tcBorders>
          </w:tcPr>
          <w:p w:rsidR="00B17F90" w:rsidRPr="00B17F90" w:rsidRDefault="00B17F90" w:rsidP="00B17F90">
            <w:pPr>
              <w:jc w:val="right"/>
              <w:rPr>
                <w:rFonts w:ascii="Times New Roman" w:hAnsi="Times New Roman" w:cs="Times New Roman"/>
                <w:bCs/>
                <w:color w:val="000000"/>
                <w:sz w:val="24"/>
                <w:szCs w:val="24"/>
              </w:rPr>
            </w:pPr>
            <w:r w:rsidRPr="00B17F90">
              <w:rPr>
                <w:rFonts w:ascii="Times New Roman" w:hAnsi="Times New Roman" w:cs="Times New Roman"/>
                <w:bCs/>
                <w:color w:val="000000"/>
                <w:sz w:val="24"/>
                <w:szCs w:val="24"/>
              </w:rPr>
              <w:t>0.086821073</w:t>
            </w:r>
          </w:p>
        </w:tc>
      </w:tr>
      <w:tr w:rsidR="00B17F90" w:rsidRPr="00B17F90" w:rsidTr="008D0D95">
        <w:trPr>
          <w:trHeight w:val="305"/>
          <w:jc w:val="center"/>
        </w:trPr>
        <w:tc>
          <w:tcPr>
            <w:tcW w:w="7930" w:type="dxa"/>
            <w:tcBorders>
              <w:top w:val="single" w:sz="6" w:space="0" w:color="auto"/>
              <w:left w:val="single" w:sz="6" w:space="0" w:color="auto"/>
              <w:bottom w:val="single" w:sz="6" w:space="0" w:color="auto"/>
              <w:right w:val="single" w:sz="6" w:space="0" w:color="auto"/>
            </w:tcBorders>
          </w:tcPr>
          <w:p w:rsidR="00B17F90" w:rsidRPr="00B17F90" w:rsidRDefault="00B17F90" w:rsidP="00B17F90">
            <w:pPr>
              <w:rPr>
                <w:rFonts w:ascii="Times New Roman" w:hAnsi="Times New Roman" w:cs="Times New Roman"/>
                <w:color w:val="000000"/>
                <w:sz w:val="24"/>
                <w:szCs w:val="24"/>
              </w:rPr>
            </w:pPr>
            <w:r w:rsidRPr="00B17F90">
              <w:rPr>
                <w:rFonts w:ascii="Times New Roman" w:hAnsi="Times New Roman" w:cs="Times New Roman"/>
                <w:color w:val="000000"/>
                <w:sz w:val="24"/>
                <w:szCs w:val="24"/>
              </w:rPr>
              <w:t>Наличие отсутствие проверяемых фактов в статье</w:t>
            </w:r>
          </w:p>
        </w:tc>
        <w:tc>
          <w:tcPr>
            <w:tcW w:w="1418" w:type="dxa"/>
            <w:tcBorders>
              <w:top w:val="single" w:sz="6" w:space="0" w:color="auto"/>
              <w:left w:val="single" w:sz="6" w:space="0" w:color="auto"/>
              <w:bottom w:val="single" w:sz="6" w:space="0" w:color="auto"/>
              <w:right w:val="single" w:sz="6" w:space="0" w:color="auto"/>
            </w:tcBorders>
          </w:tcPr>
          <w:p w:rsidR="00B17F90" w:rsidRPr="00B17F90" w:rsidRDefault="00B17F90" w:rsidP="00B17F90">
            <w:pPr>
              <w:jc w:val="right"/>
              <w:rPr>
                <w:rFonts w:ascii="Times New Roman" w:hAnsi="Times New Roman" w:cs="Times New Roman"/>
                <w:bCs/>
                <w:color w:val="000000"/>
                <w:sz w:val="24"/>
                <w:szCs w:val="24"/>
              </w:rPr>
            </w:pPr>
            <w:r w:rsidRPr="00B17F90">
              <w:rPr>
                <w:rFonts w:ascii="Times New Roman" w:hAnsi="Times New Roman" w:cs="Times New Roman"/>
                <w:bCs/>
                <w:color w:val="000000"/>
                <w:sz w:val="24"/>
                <w:szCs w:val="24"/>
              </w:rPr>
              <w:t>0.202623491</w:t>
            </w:r>
          </w:p>
        </w:tc>
      </w:tr>
      <w:tr w:rsidR="00B17F90" w:rsidRPr="00B17F90" w:rsidTr="008D0D95">
        <w:trPr>
          <w:trHeight w:val="732"/>
          <w:jc w:val="center"/>
        </w:trPr>
        <w:tc>
          <w:tcPr>
            <w:tcW w:w="7930" w:type="dxa"/>
            <w:tcBorders>
              <w:top w:val="single" w:sz="6" w:space="0" w:color="auto"/>
              <w:left w:val="single" w:sz="6" w:space="0" w:color="auto"/>
              <w:bottom w:val="single" w:sz="6" w:space="0" w:color="auto"/>
              <w:right w:val="single" w:sz="6" w:space="0" w:color="auto"/>
            </w:tcBorders>
          </w:tcPr>
          <w:p w:rsidR="00B17F90" w:rsidRPr="00B17F90" w:rsidRDefault="00B17F90" w:rsidP="00B17F90">
            <w:pPr>
              <w:rPr>
                <w:rFonts w:ascii="Times New Roman" w:hAnsi="Times New Roman" w:cs="Times New Roman"/>
                <w:color w:val="000000"/>
                <w:sz w:val="24"/>
                <w:szCs w:val="24"/>
              </w:rPr>
            </w:pPr>
            <w:r w:rsidRPr="00B17F90">
              <w:rPr>
                <w:rFonts w:ascii="Times New Roman" w:hAnsi="Times New Roman" w:cs="Times New Roman"/>
                <w:color w:val="000000"/>
                <w:sz w:val="24"/>
                <w:szCs w:val="24"/>
              </w:rPr>
              <w:t>Репутация издания (сайты новостных и информационных агентств, электронных СМИ, иных аналогичных сайтов), на которых опубликована информация</w:t>
            </w:r>
          </w:p>
        </w:tc>
        <w:tc>
          <w:tcPr>
            <w:tcW w:w="1418" w:type="dxa"/>
            <w:tcBorders>
              <w:top w:val="single" w:sz="6" w:space="0" w:color="auto"/>
              <w:left w:val="single" w:sz="6" w:space="0" w:color="auto"/>
              <w:bottom w:val="single" w:sz="6" w:space="0" w:color="auto"/>
              <w:right w:val="single" w:sz="6" w:space="0" w:color="auto"/>
            </w:tcBorders>
          </w:tcPr>
          <w:p w:rsidR="00B17F90" w:rsidRPr="00B17F90" w:rsidRDefault="00B17F90" w:rsidP="00B17F90">
            <w:pPr>
              <w:jc w:val="right"/>
              <w:rPr>
                <w:rFonts w:ascii="Times New Roman" w:hAnsi="Times New Roman" w:cs="Times New Roman"/>
                <w:bCs/>
                <w:color w:val="000000"/>
                <w:sz w:val="24"/>
                <w:szCs w:val="24"/>
              </w:rPr>
            </w:pPr>
            <w:r w:rsidRPr="00B17F90">
              <w:rPr>
                <w:rFonts w:ascii="Times New Roman" w:hAnsi="Times New Roman" w:cs="Times New Roman"/>
                <w:bCs/>
                <w:color w:val="000000"/>
                <w:sz w:val="24"/>
                <w:szCs w:val="24"/>
              </w:rPr>
              <w:t>0.154870571</w:t>
            </w:r>
          </w:p>
        </w:tc>
      </w:tr>
      <w:tr w:rsidR="00B17F90" w:rsidRPr="00B17F90" w:rsidTr="008D0D95">
        <w:trPr>
          <w:trHeight w:val="305"/>
          <w:jc w:val="center"/>
        </w:trPr>
        <w:tc>
          <w:tcPr>
            <w:tcW w:w="7930" w:type="dxa"/>
            <w:tcBorders>
              <w:top w:val="single" w:sz="6" w:space="0" w:color="auto"/>
              <w:left w:val="single" w:sz="6" w:space="0" w:color="auto"/>
              <w:bottom w:val="single" w:sz="6" w:space="0" w:color="auto"/>
              <w:right w:val="single" w:sz="6" w:space="0" w:color="auto"/>
            </w:tcBorders>
          </w:tcPr>
          <w:p w:rsidR="00B17F90" w:rsidRPr="00B17F90" w:rsidRDefault="00B17F90" w:rsidP="00B17F90">
            <w:pPr>
              <w:rPr>
                <w:rFonts w:ascii="Times New Roman" w:hAnsi="Times New Roman" w:cs="Times New Roman"/>
                <w:color w:val="000000"/>
                <w:sz w:val="24"/>
                <w:szCs w:val="24"/>
              </w:rPr>
            </w:pPr>
            <w:r w:rsidRPr="00B17F90">
              <w:rPr>
                <w:rFonts w:ascii="Times New Roman" w:hAnsi="Times New Roman" w:cs="Times New Roman"/>
                <w:color w:val="000000"/>
                <w:sz w:val="24"/>
                <w:szCs w:val="24"/>
              </w:rPr>
              <w:t>Медиа-охват (количество просмотров) за определённый период</w:t>
            </w:r>
          </w:p>
        </w:tc>
        <w:tc>
          <w:tcPr>
            <w:tcW w:w="1418" w:type="dxa"/>
            <w:tcBorders>
              <w:top w:val="single" w:sz="6" w:space="0" w:color="auto"/>
              <w:left w:val="single" w:sz="6" w:space="0" w:color="auto"/>
              <w:bottom w:val="single" w:sz="6" w:space="0" w:color="auto"/>
              <w:right w:val="single" w:sz="6" w:space="0" w:color="auto"/>
            </w:tcBorders>
          </w:tcPr>
          <w:p w:rsidR="00B17F90" w:rsidRPr="00B17F90" w:rsidRDefault="00B17F90" w:rsidP="00B17F90">
            <w:pPr>
              <w:jc w:val="right"/>
              <w:rPr>
                <w:rFonts w:ascii="Times New Roman" w:hAnsi="Times New Roman" w:cs="Times New Roman"/>
                <w:bCs/>
                <w:color w:val="000000"/>
                <w:sz w:val="24"/>
                <w:szCs w:val="24"/>
              </w:rPr>
            </w:pPr>
            <w:r w:rsidRPr="00B17F90">
              <w:rPr>
                <w:rFonts w:ascii="Times New Roman" w:hAnsi="Times New Roman" w:cs="Times New Roman"/>
                <w:bCs/>
                <w:color w:val="000000"/>
                <w:sz w:val="24"/>
                <w:szCs w:val="24"/>
              </w:rPr>
              <w:t>0.211239893</w:t>
            </w:r>
          </w:p>
        </w:tc>
      </w:tr>
      <w:tr w:rsidR="00B17F90" w:rsidRPr="00B17F90" w:rsidTr="008D0D95">
        <w:trPr>
          <w:trHeight w:val="305"/>
          <w:jc w:val="center"/>
        </w:trPr>
        <w:tc>
          <w:tcPr>
            <w:tcW w:w="7930" w:type="dxa"/>
            <w:tcBorders>
              <w:top w:val="single" w:sz="6" w:space="0" w:color="auto"/>
              <w:left w:val="single" w:sz="6" w:space="0" w:color="auto"/>
              <w:bottom w:val="single" w:sz="6" w:space="0" w:color="auto"/>
              <w:right w:val="single" w:sz="6" w:space="0" w:color="auto"/>
            </w:tcBorders>
          </w:tcPr>
          <w:p w:rsidR="00B17F90" w:rsidRPr="00B17F90" w:rsidRDefault="00B17F90" w:rsidP="00B17F90">
            <w:pPr>
              <w:rPr>
                <w:rFonts w:ascii="Times New Roman" w:hAnsi="Times New Roman" w:cs="Times New Roman"/>
                <w:color w:val="000000"/>
                <w:sz w:val="24"/>
                <w:szCs w:val="24"/>
              </w:rPr>
            </w:pPr>
            <w:r w:rsidRPr="00B17F90">
              <w:rPr>
                <w:rFonts w:ascii="Times New Roman" w:hAnsi="Times New Roman" w:cs="Times New Roman"/>
                <w:color w:val="000000"/>
                <w:sz w:val="24"/>
                <w:szCs w:val="24"/>
              </w:rPr>
              <w:t>Количество репостов информации за определённый период</w:t>
            </w:r>
          </w:p>
        </w:tc>
        <w:tc>
          <w:tcPr>
            <w:tcW w:w="1418" w:type="dxa"/>
            <w:tcBorders>
              <w:top w:val="single" w:sz="6" w:space="0" w:color="auto"/>
              <w:left w:val="single" w:sz="6" w:space="0" w:color="auto"/>
              <w:bottom w:val="single" w:sz="6" w:space="0" w:color="auto"/>
              <w:right w:val="single" w:sz="6" w:space="0" w:color="auto"/>
            </w:tcBorders>
          </w:tcPr>
          <w:p w:rsidR="00B17F90" w:rsidRPr="00B17F90" w:rsidRDefault="00B17F90" w:rsidP="00B17F90">
            <w:pPr>
              <w:jc w:val="right"/>
              <w:rPr>
                <w:rFonts w:ascii="Times New Roman" w:hAnsi="Times New Roman" w:cs="Times New Roman"/>
                <w:bCs/>
                <w:color w:val="000000"/>
                <w:sz w:val="24"/>
                <w:szCs w:val="24"/>
              </w:rPr>
            </w:pPr>
            <w:r w:rsidRPr="00B17F90">
              <w:rPr>
                <w:rFonts w:ascii="Times New Roman" w:hAnsi="Times New Roman" w:cs="Times New Roman"/>
                <w:bCs/>
                <w:color w:val="000000"/>
                <w:sz w:val="24"/>
                <w:szCs w:val="24"/>
              </w:rPr>
              <w:t>0.193185632</w:t>
            </w:r>
          </w:p>
        </w:tc>
      </w:tr>
      <w:tr w:rsidR="00B17F90" w:rsidRPr="00B17F90" w:rsidTr="008D0D95">
        <w:trPr>
          <w:trHeight w:val="305"/>
          <w:jc w:val="center"/>
        </w:trPr>
        <w:tc>
          <w:tcPr>
            <w:tcW w:w="7930" w:type="dxa"/>
            <w:tcBorders>
              <w:top w:val="single" w:sz="6" w:space="0" w:color="auto"/>
              <w:left w:val="single" w:sz="6" w:space="0" w:color="auto"/>
              <w:bottom w:val="single" w:sz="6" w:space="0" w:color="auto"/>
              <w:right w:val="single" w:sz="6" w:space="0" w:color="auto"/>
            </w:tcBorders>
          </w:tcPr>
          <w:p w:rsidR="00B17F90" w:rsidRPr="00B17F90" w:rsidRDefault="00B17F90" w:rsidP="00B17F90">
            <w:pPr>
              <w:rPr>
                <w:rFonts w:ascii="Times New Roman" w:hAnsi="Times New Roman" w:cs="Times New Roman"/>
                <w:color w:val="000000"/>
                <w:sz w:val="24"/>
                <w:szCs w:val="24"/>
              </w:rPr>
            </w:pPr>
            <w:r w:rsidRPr="00B17F90">
              <w:rPr>
                <w:rFonts w:ascii="Times New Roman" w:hAnsi="Times New Roman" w:cs="Times New Roman"/>
                <w:color w:val="000000"/>
                <w:sz w:val="24"/>
                <w:szCs w:val="24"/>
              </w:rPr>
              <w:t>Количество шейров информации за определённый период</w:t>
            </w:r>
          </w:p>
        </w:tc>
        <w:tc>
          <w:tcPr>
            <w:tcW w:w="1418" w:type="dxa"/>
            <w:tcBorders>
              <w:top w:val="single" w:sz="6" w:space="0" w:color="auto"/>
              <w:left w:val="single" w:sz="6" w:space="0" w:color="auto"/>
              <w:bottom w:val="single" w:sz="6" w:space="0" w:color="auto"/>
              <w:right w:val="single" w:sz="6" w:space="0" w:color="auto"/>
            </w:tcBorders>
          </w:tcPr>
          <w:p w:rsidR="00B17F90" w:rsidRPr="00B17F90" w:rsidRDefault="00B17F90" w:rsidP="00B17F90">
            <w:pPr>
              <w:jc w:val="right"/>
              <w:rPr>
                <w:rFonts w:ascii="Times New Roman" w:hAnsi="Times New Roman" w:cs="Times New Roman"/>
                <w:bCs/>
                <w:color w:val="000000"/>
                <w:sz w:val="24"/>
                <w:szCs w:val="24"/>
              </w:rPr>
            </w:pPr>
            <w:r w:rsidRPr="00B17F90">
              <w:rPr>
                <w:rFonts w:ascii="Times New Roman" w:hAnsi="Times New Roman" w:cs="Times New Roman"/>
                <w:bCs/>
                <w:color w:val="000000"/>
                <w:sz w:val="24"/>
                <w:szCs w:val="24"/>
              </w:rPr>
              <w:t>0.174316737</w:t>
            </w:r>
          </w:p>
        </w:tc>
      </w:tr>
      <w:tr w:rsidR="00B17F90" w:rsidRPr="00B17F90" w:rsidTr="008D0D95">
        <w:trPr>
          <w:trHeight w:val="305"/>
          <w:jc w:val="center"/>
        </w:trPr>
        <w:tc>
          <w:tcPr>
            <w:tcW w:w="7930" w:type="dxa"/>
            <w:tcBorders>
              <w:top w:val="single" w:sz="6" w:space="0" w:color="auto"/>
              <w:left w:val="single" w:sz="6" w:space="0" w:color="auto"/>
              <w:bottom w:val="single" w:sz="6" w:space="0" w:color="auto"/>
              <w:right w:val="single" w:sz="6" w:space="0" w:color="auto"/>
            </w:tcBorders>
          </w:tcPr>
          <w:p w:rsidR="00B17F90" w:rsidRPr="00B17F90" w:rsidRDefault="00B17F90" w:rsidP="00B17F90">
            <w:pPr>
              <w:rPr>
                <w:rFonts w:ascii="Times New Roman" w:hAnsi="Times New Roman" w:cs="Times New Roman"/>
                <w:color w:val="000000"/>
                <w:sz w:val="24"/>
                <w:szCs w:val="24"/>
              </w:rPr>
            </w:pPr>
            <w:r w:rsidRPr="00B17F90">
              <w:rPr>
                <w:rFonts w:ascii="Times New Roman" w:hAnsi="Times New Roman" w:cs="Times New Roman"/>
                <w:color w:val="000000"/>
                <w:sz w:val="24"/>
                <w:szCs w:val="24"/>
              </w:rPr>
              <w:t>Количество комментариев публикации за определённый период</w:t>
            </w:r>
          </w:p>
        </w:tc>
        <w:tc>
          <w:tcPr>
            <w:tcW w:w="1418" w:type="dxa"/>
            <w:tcBorders>
              <w:top w:val="single" w:sz="6" w:space="0" w:color="auto"/>
              <w:left w:val="single" w:sz="6" w:space="0" w:color="auto"/>
              <w:bottom w:val="single" w:sz="6" w:space="0" w:color="auto"/>
              <w:right w:val="single" w:sz="6" w:space="0" w:color="auto"/>
            </w:tcBorders>
          </w:tcPr>
          <w:p w:rsidR="00B17F90" w:rsidRPr="00B17F90" w:rsidRDefault="00B17F90" w:rsidP="00B17F90">
            <w:pPr>
              <w:jc w:val="right"/>
              <w:rPr>
                <w:rFonts w:ascii="Times New Roman" w:hAnsi="Times New Roman" w:cs="Times New Roman"/>
                <w:bCs/>
                <w:color w:val="000000"/>
                <w:sz w:val="24"/>
                <w:szCs w:val="24"/>
              </w:rPr>
            </w:pPr>
            <w:r w:rsidRPr="00B17F90">
              <w:rPr>
                <w:rFonts w:ascii="Times New Roman" w:hAnsi="Times New Roman" w:cs="Times New Roman"/>
                <w:bCs/>
                <w:color w:val="000000"/>
                <w:sz w:val="24"/>
                <w:szCs w:val="24"/>
              </w:rPr>
              <w:t>0.130902894</w:t>
            </w:r>
          </w:p>
        </w:tc>
      </w:tr>
      <w:tr w:rsidR="00B17F90" w:rsidRPr="00B17F90" w:rsidTr="008D0D95">
        <w:trPr>
          <w:trHeight w:val="305"/>
          <w:jc w:val="center"/>
        </w:trPr>
        <w:tc>
          <w:tcPr>
            <w:tcW w:w="7930" w:type="dxa"/>
            <w:tcBorders>
              <w:top w:val="single" w:sz="6" w:space="0" w:color="auto"/>
              <w:left w:val="single" w:sz="6" w:space="0" w:color="auto"/>
              <w:bottom w:val="single" w:sz="6" w:space="0" w:color="auto"/>
              <w:right w:val="single" w:sz="6" w:space="0" w:color="auto"/>
            </w:tcBorders>
          </w:tcPr>
          <w:p w:rsidR="00B17F90" w:rsidRPr="00B17F90" w:rsidRDefault="00B17F90" w:rsidP="00B17F90">
            <w:pPr>
              <w:rPr>
                <w:rFonts w:ascii="Times New Roman" w:hAnsi="Times New Roman" w:cs="Times New Roman"/>
                <w:color w:val="000000"/>
                <w:sz w:val="24"/>
                <w:szCs w:val="24"/>
              </w:rPr>
            </w:pPr>
            <w:r w:rsidRPr="00B17F90">
              <w:rPr>
                <w:rFonts w:ascii="Times New Roman" w:hAnsi="Times New Roman" w:cs="Times New Roman"/>
                <w:color w:val="000000"/>
                <w:sz w:val="24"/>
                <w:szCs w:val="24"/>
              </w:rPr>
              <w:t>Тональность публикации (Негативный/нейтральный/позитивный)</w:t>
            </w:r>
          </w:p>
        </w:tc>
        <w:tc>
          <w:tcPr>
            <w:tcW w:w="1418" w:type="dxa"/>
            <w:tcBorders>
              <w:top w:val="single" w:sz="6" w:space="0" w:color="auto"/>
              <w:left w:val="single" w:sz="6" w:space="0" w:color="auto"/>
              <w:bottom w:val="single" w:sz="6" w:space="0" w:color="auto"/>
              <w:right w:val="single" w:sz="6" w:space="0" w:color="auto"/>
            </w:tcBorders>
          </w:tcPr>
          <w:p w:rsidR="00B17F90" w:rsidRPr="00B17F90" w:rsidRDefault="00B17F90" w:rsidP="00B17F90">
            <w:pPr>
              <w:jc w:val="right"/>
              <w:rPr>
                <w:rFonts w:ascii="Times New Roman" w:hAnsi="Times New Roman" w:cs="Times New Roman"/>
                <w:bCs/>
                <w:color w:val="000000"/>
                <w:sz w:val="24"/>
                <w:szCs w:val="24"/>
              </w:rPr>
            </w:pPr>
            <w:r w:rsidRPr="00B17F90">
              <w:rPr>
                <w:rFonts w:ascii="Times New Roman" w:hAnsi="Times New Roman" w:cs="Times New Roman"/>
                <w:bCs/>
                <w:color w:val="000000"/>
                <w:sz w:val="24"/>
                <w:szCs w:val="24"/>
              </w:rPr>
              <w:t>0.069418546</w:t>
            </w:r>
          </w:p>
        </w:tc>
      </w:tr>
      <w:tr w:rsidR="00B17F90" w:rsidRPr="00B17F90" w:rsidTr="008D0D95">
        <w:trPr>
          <w:trHeight w:val="305"/>
          <w:jc w:val="center"/>
        </w:trPr>
        <w:tc>
          <w:tcPr>
            <w:tcW w:w="7930" w:type="dxa"/>
            <w:tcBorders>
              <w:top w:val="single" w:sz="6" w:space="0" w:color="auto"/>
              <w:left w:val="single" w:sz="6" w:space="0" w:color="auto"/>
              <w:bottom w:val="single" w:sz="6" w:space="0" w:color="auto"/>
              <w:right w:val="single" w:sz="6" w:space="0" w:color="auto"/>
            </w:tcBorders>
          </w:tcPr>
          <w:p w:rsidR="00B17F90" w:rsidRPr="00B17F90" w:rsidRDefault="00B17F90" w:rsidP="00B17F90">
            <w:pPr>
              <w:rPr>
                <w:rFonts w:ascii="Times New Roman" w:hAnsi="Times New Roman" w:cs="Times New Roman"/>
                <w:color w:val="000000"/>
                <w:sz w:val="24"/>
                <w:szCs w:val="24"/>
              </w:rPr>
            </w:pPr>
            <w:r w:rsidRPr="00B17F90">
              <w:rPr>
                <w:rFonts w:ascii="Times New Roman" w:hAnsi="Times New Roman" w:cs="Times New Roman"/>
                <w:color w:val="000000"/>
                <w:sz w:val="24"/>
                <w:szCs w:val="24"/>
              </w:rPr>
              <w:t>Ненавистнические комментарии (hate detection)</w:t>
            </w:r>
          </w:p>
        </w:tc>
        <w:tc>
          <w:tcPr>
            <w:tcW w:w="1418" w:type="dxa"/>
            <w:tcBorders>
              <w:top w:val="single" w:sz="6" w:space="0" w:color="auto"/>
              <w:left w:val="single" w:sz="6" w:space="0" w:color="auto"/>
              <w:bottom w:val="single" w:sz="6" w:space="0" w:color="auto"/>
              <w:right w:val="single" w:sz="6" w:space="0" w:color="auto"/>
            </w:tcBorders>
          </w:tcPr>
          <w:p w:rsidR="00B17F90" w:rsidRPr="00B17F90" w:rsidRDefault="00B17F90" w:rsidP="00B17F90">
            <w:pPr>
              <w:jc w:val="right"/>
              <w:rPr>
                <w:rFonts w:ascii="Times New Roman" w:hAnsi="Times New Roman" w:cs="Times New Roman"/>
                <w:bCs/>
                <w:color w:val="000000"/>
                <w:sz w:val="24"/>
                <w:szCs w:val="24"/>
              </w:rPr>
            </w:pPr>
            <w:r w:rsidRPr="00B17F90">
              <w:rPr>
                <w:rFonts w:ascii="Times New Roman" w:hAnsi="Times New Roman" w:cs="Times New Roman"/>
                <w:bCs/>
                <w:color w:val="000000"/>
                <w:sz w:val="24"/>
                <w:szCs w:val="24"/>
              </w:rPr>
              <w:t>0.083327509</w:t>
            </w:r>
          </w:p>
        </w:tc>
      </w:tr>
      <w:tr w:rsidR="00B17F90" w:rsidRPr="00B17F90" w:rsidTr="008D0D95">
        <w:trPr>
          <w:trHeight w:val="305"/>
          <w:jc w:val="center"/>
        </w:trPr>
        <w:tc>
          <w:tcPr>
            <w:tcW w:w="7930" w:type="dxa"/>
            <w:tcBorders>
              <w:top w:val="single" w:sz="6" w:space="0" w:color="auto"/>
              <w:left w:val="single" w:sz="6" w:space="0" w:color="auto"/>
              <w:bottom w:val="single" w:sz="6" w:space="0" w:color="auto"/>
              <w:right w:val="single" w:sz="6" w:space="0" w:color="auto"/>
            </w:tcBorders>
          </w:tcPr>
          <w:p w:rsidR="00B17F90" w:rsidRPr="00B17F90" w:rsidRDefault="00B17F90" w:rsidP="00B17F90">
            <w:pPr>
              <w:rPr>
                <w:rFonts w:ascii="Times New Roman" w:hAnsi="Times New Roman" w:cs="Times New Roman"/>
                <w:color w:val="000000"/>
                <w:sz w:val="24"/>
                <w:szCs w:val="24"/>
              </w:rPr>
            </w:pPr>
            <w:r w:rsidRPr="00B17F90">
              <w:rPr>
                <w:rFonts w:ascii="Times New Roman" w:hAnsi="Times New Roman" w:cs="Times New Roman"/>
                <w:color w:val="000000"/>
                <w:sz w:val="24"/>
                <w:szCs w:val="24"/>
              </w:rPr>
              <w:lastRenderedPageBreak/>
              <w:t>Политизированность медиа-текста</w:t>
            </w:r>
          </w:p>
        </w:tc>
        <w:tc>
          <w:tcPr>
            <w:tcW w:w="1418" w:type="dxa"/>
            <w:tcBorders>
              <w:top w:val="single" w:sz="6" w:space="0" w:color="auto"/>
              <w:left w:val="single" w:sz="6" w:space="0" w:color="auto"/>
              <w:bottom w:val="single" w:sz="6" w:space="0" w:color="auto"/>
              <w:right w:val="single" w:sz="6" w:space="0" w:color="auto"/>
            </w:tcBorders>
          </w:tcPr>
          <w:p w:rsidR="00B17F90" w:rsidRPr="00B17F90" w:rsidRDefault="00B17F90" w:rsidP="00B17F90">
            <w:pPr>
              <w:jc w:val="right"/>
              <w:rPr>
                <w:rFonts w:ascii="Times New Roman" w:hAnsi="Times New Roman" w:cs="Times New Roman"/>
                <w:bCs/>
                <w:color w:val="000000"/>
                <w:sz w:val="24"/>
                <w:szCs w:val="24"/>
              </w:rPr>
            </w:pPr>
            <w:r w:rsidRPr="00B17F90">
              <w:rPr>
                <w:rFonts w:ascii="Times New Roman" w:hAnsi="Times New Roman" w:cs="Times New Roman"/>
                <w:bCs/>
                <w:color w:val="000000"/>
                <w:sz w:val="24"/>
                <w:szCs w:val="24"/>
              </w:rPr>
              <w:t>0.103780306</w:t>
            </w:r>
          </w:p>
        </w:tc>
      </w:tr>
      <w:tr w:rsidR="00B17F90" w:rsidRPr="00B17F90" w:rsidTr="008D0D95">
        <w:trPr>
          <w:trHeight w:val="305"/>
          <w:jc w:val="center"/>
        </w:trPr>
        <w:tc>
          <w:tcPr>
            <w:tcW w:w="7930" w:type="dxa"/>
            <w:tcBorders>
              <w:top w:val="single" w:sz="6" w:space="0" w:color="auto"/>
              <w:left w:val="single" w:sz="6" w:space="0" w:color="auto"/>
              <w:bottom w:val="single" w:sz="6" w:space="0" w:color="auto"/>
              <w:right w:val="single" w:sz="6" w:space="0" w:color="auto"/>
            </w:tcBorders>
          </w:tcPr>
          <w:p w:rsidR="00B17F90" w:rsidRPr="00B17F90" w:rsidRDefault="00B17F90" w:rsidP="00B17F90">
            <w:pPr>
              <w:rPr>
                <w:rFonts w:ascii="Times New Roman" w:hAnsi="Times New Roman" w:cs="Times New Roman"/>
                <w:color w:val="000000"/>
                <w:sz w:val="24"/>
                <w:szCs w:val="24"/>
              </w:rPr>
            </w:pPr>
            <w:r w:rsidRPr="00B17F90">
              <w:rPr>
                <w:rFonts w:ascii="Times New Roman" w:hAnsi="Times New Roman" w:cs="Times New Roman"/>
                <w:color w:val="000000"/>
                <w:sz w:val="24"/>
                <w:szCs w:val="24"/>
              </w:rPr>
              <w:t>Степень генерализации: сильно выраженная, слабо выраженная, нет</w:t>
            </w:r>
          </w:p>
        </w:tc>
        <w:tc>
          <w:tcPr>
            <w:tcW w:w="1418" w:type="dxa"/>
            <w:tcBorders>
              <w:top w:val="single" w:sz="6" w:space="0" w:color="auto"/>
              <w:left w:val="single" w:sz="6" w:space="0" w:color="auto"/>
              <w:bottom w:val="single" w:sz="6" w:space="0" w:color="auto"/>
              <w:right w:val="single" w:sz="6" w:space="0" w:color="auto"/>
            </w:tcBorders>
          </w:tcPr>
          <w:p w:rsidR="00B17F90" w:rsidRPr="00B17F90" w:rsidRDefault="00B17F90" w:rsidP="00B17F90">
            <w:pPr>
              <w:jc w:val="right"/>
              <w:rPr>
                <w:rFonts w:ascii="Times New Roman" w:hAnsi="Times New Roman" w:cs="Times New Roman"/>
                <w:bCs/>
                <w:color w:val="000000"/>
                <w:sz w:val="24"/>
                <w:szCs w:val="24"/>
              </w:rPr>
            </w:pPr>
            <w:r w:rsidRPr="00B17F90">
              <w:rPr>
                <w:rFonts w:ascii="Times New Roman" w:hAnsi="Times New Roman" w:cs="Times New Roman"/>
                <w:bCs/>
                <w:color w:val="000000"/>
                <w:sz w:val="24"/>
                <w:szCs w:val="24"/>
              </w:rPr>
              <w:t>0.063146285</w:t>
            </w:r>
          </w:p>
        </w:tc>
      </w:tr>
      <w:tr w:rsidR="00B17F90" w:rsidRPr="00B17F90" w:rsidTr="008D0D95">
        <w:trPr>
          <w:trHeight w:val="305"/>
          <w:jc w:val="center"/>
        </w:trPr>
        <w:tc>
          <w:tcPr>
            <w:tcW w:w="7930" w:type="dxa"/>
            <w:tcBorders>
              <w:top w:val="single" w:sz="6" w:space="0" w:color="auto"/>
              <w:left w:val="single" w:sz="6" w:space="0" w:color="auto"/>
              <w:bottom w:val="single" w:sz="6" w:space="0" w:color="auto"/>
              <w:right w:val="single" w:sz="6" w:space="0" w:color="auto"/>
            </w:tcBorders>
          </w:tcPr>
          <w:p w:rsidR="00B17F90" w:rsidRPr="00B17F90" w:rsidRDefault="00B17F90" w:rsidP="00B17F90">
            <w:pPr>
              <w:rPr>
                <w:rFonts w:ascii="Times New Roman" w:hAnsi="Times New Roman" w:cs="Times New Roman"/>
                <w:color w:val="000000"/>
                <w:sz w:val="24"/>
                <w:szCs w:val="24"/>
              </w:rPr>
            </w:pPr>
            <w:r w:rsidRPr="00B17F90">
              <w:rPr>
                <w:rFonts w:ascii="Times New Roman" w:hAnsi="Times New Roman" w:cs="Times New Roman"/>
                <w:color w:val="000000"/>
                <w:sz w:val="24"/>
                <w:szCs w:val="24"/>
              </w:rPr>
              <w:t>Наличие призыва к действию</w:t>
            </w:r>
          </w:p>
        </w:tc>
        <w:tc>
          <w:tcPr>
            <w:tcW w:w="1418" w:type="dxa"/>
            <w:tcBorders>
              <w:top w:val="single" w:sz="6" w:space="0" w:color="auto"/>
              <w:left w:val="single" w:sz="6" w:space="0" w:color="auto"/>
              <w:bottom w:val="single" w:sz="6" w:space="0" w:color="auto"/>
              <w:right w:val="single" w:sz="6" w:space="0" w:color="auto"/>
            </w:tcBorders>
          </w:tcPr>
          <w:p w:rsidR="00B17F90" w:rsidRPr="00B17F90" w:rsidRDefault="00B17F90" w:rsidP="00B17F90">
            <w:pPr>
              <w:jc w:val="right"/>
              <w:rPr>
                <w:rFonts w:ascii="Times New Roman" w:hAnsi="Times New Roman" w:cs="Times New Roman"/>
                <w:bCs/>
                <w:color w:val="000000"/>
                <w:sz w:val="24"/>
                <w:szCs w:val="24"/>
              </w:rPr>
            </w:pPr>
            <w:r w:rsidRPr="00B17F90">
              <w:rPr>
                <w:rFonts w:ascii="Times New Roman" w:hAnsi="Times New Roman" w:cs="Times New Roman"/>
                <w:bCs/>
                <w:color w:val="000000"/>
                <w:sz w:val="24"/>
                <w:szCs w:val="24"/>
              </w:rPr>
              <w:t>0.140608592</w:t>
            </w:r>
          </w:p>
        </w:tc>
      </w:tr>
      <w:tr w:rsidR="00B17F90" w:rsidRPr="00B17F90" w:rsidTr="008D0D95">
        <w:trPr>
          <w:trHeight w:val="305"/>
          <w:jc w:val="center"/>
        </w:trPr>
        <w:tc>
          <w:tcPr>
            <w:tcW w:w="7930" w:type="dxa"/>
            <w:tcBorders>
              <w:top w:val="single" w:sz="6" w:space="0" w:color="auto"/>
              <w:left w:val="single" w:sz="6" w:space="0" w:color="auto"/>
              <w:bottom w:val="single" w:sz="6" w:space="0" w:color="auto"/>
              <w:right w:val="single" w:sz="6" w:space="0" w:color="auto"/>
            </w:tcBorders>
          </w:tcPr>
          <w:p w:rsidR="00B17F90" w:rsidRPr="00B17F90" w:rsidRDefault="00B17F90" w:rsidP="00B17F90">
            <w:pPr>
              <w:rPr>
                <w:rFonts w:ascii="Times New Roman" w:hAnsi="Times New Roman" w:cs="Times New Roman"/>
                <w:color w:val="000000"/>
                <w:sz w:val="24"/>
                <w:szCs w:val="24"/>
              </w:rPr>
            </w:pPr>
            <w:r w:rsidRPr="00B17F90">
              <w:rPr>
                <w:rFonts w:ascii="Times New Roman" w:hAnsi="Times New Roman" w:cs="Times New Roman"/>
                <w:color w:val="000000"/>
                <w:sz w:val="24"/>
                <w:szCs w:val="24"/>
              </w:rPr>
              <w:t>Тональность комментариев (Негативный/нейтральный/позитивный)</w:t>
            </w:r>
          </w:p>
        </w:tc>
        <w:tc>
          <w:tcPr>
            <w:tcW w:w="1418" w:type="dxa"/>
            <w:tcBorders>
              <w:top w:val="single" w:sz="6" w:space="0" w:color="auto"/>
              <w:left w:val="single" w:sz="6" w:space="0" w:color="auto"/>
              <w:bottom w:val="single" w:sz="6" w:space="0" w:color="auto"/>
              <w:right w:val="single" w:sz="6" w:space="0" w:color="auto"/>
            </w:tcBorders>
          </w:tcPr>
          <w:p w:rsidR="00B17F90" w:rsidRPr="00B17F90" w:rsidRDefault="00B17F90" w:rsidP="00B17F90">
            <w:pPr>
              <w:jc w:val="right"/>
              <w:rPr>
                <w:rFonts w:ascii="Times New Roman" w:hAnsi="Times New Roman" w:cs="Times New Roman"/>
                <w:bCs/>
                <w:color w:val="000000"/>
                <w:sz w:val="24"/>
                <w:szCs w:val="24"/>
              </w:rPr>
            </w:pPr>
            <w:r w:rsidRPr="00B17F90">
              <w:rPr>
                <w:rFonts w:ascii="Times New Roman" w:hAnsi="Times New Roman" w:cs="Times New Roman"/>
                <w:bCs/>
                <w:color w:val="000000"/>
                <w:sz w:val="24"/>
                <w:szCs w:val="24"/>
              </w:rPr>
              <w:t>0.087363666</w:t>
            </w:r>
          </w:p>
        </w:tc>
      </w:tr>
      <w:tr w:rsidR="00B17F90" w:rsidRPr="00B17F90" w:rsidTr="008D0D95">
        <w:trPr>
          <w:trHeight w:val="305"/>
          <w:jc w:val="center"/>
        </w:trPr>
        <w:tc>
          <w:tcPr>
            <w:tcW w:w="7930" w:type="dxa"/>
            <w:tcBorders>
              <w:top w:val="single" w:sz="6" w:space="0" w:color="auto"/>
              <w:left w:val="single" w:sz="6" w:space="0" w:color="auto"/>
              <w:bottom w:val="single" w:sz="6" w:space="0" w:color="auto"/>
              <w:right w:val="single" w:sz="6" w:space="0" w:color="auto"/>
            </w:tcBorders>
          </w:tcPr>
          <w:p w:rsidR="00B17F90" w:rsidRPr="00B17F90" w:rsidRDefault="00B17F90" w:rsidP="00B17F90">
            <w:pPr>
              <w:rPr>
                <w:rFonts w:ascii="Times New Roman" w:hAnsi="Times New Roman" w:cs="Times New Roman"/>
                <w:color w:val="000000"/>
                <w:sz w:val="24"/>
                <w:szCs w:val="24"/>
              </w:rPr>
            </w:pPr>
            <w:r w:rsidRPr="00B17F90">
              <w:rPr>
                <w:rFonts w:ascii="Times New Roman" w:hAnsi="Times New Roman" w:cs="Times New Roman"/>
                <w:color w:val="000000"/>
                <w:sz w:val="24"/>
                <w:szCs w:val="24"/>
              </w:rPr>
              <w:t>Значимость для социально активных групп</w:t>
            </w:r>
          </w:p>
        </w:tc>
        <w:tc>
          <w:tcPr>
            <w:tcW w:w="1418" w:type="dxa"/>
            <w:tcBorders>
              <w:top w:val="single" w:sz="6" w:space="0" w:color="auto"/>
              <w:left w:val="single" w:sz="6" w:space="0" w:color="auto"/>
              <w:bottom w:val="single" w:sz="6" w:space="0" w:color="auto"/>
              <w:right w:val="single" w:sz="6" w:space="0" w:color="auto"/>
            </w:tcBorders>
          </w:tcPr>
          <w:p w:rsidR="00B17F90" w:rsidRPr="00B17F90" w:rsidRDefault="00B17F90" w:rsidP="00B17F90">
            <w:pPr>
              <w:jc w:val="right"/>
              <w:rPr>
                <w:rFonts w:ascii="Times New Roman" w:hAnsi="Times New Roman" w:cs="Times New Roman"/>
                <w:bCs/>
                <w:color w:val="000000"/>
                <w:sz w:val="24"/>
                <w:szCs w:val="24"/>
              </w:rPr>
            </w:pPr>
            <w:r w:rsidRPr="00B17F90">
              <w:rPr>
                <w:rFonts w:ascii="Times New Roman" w:hAnsi="Times New Roman" w:cs="Times New Roman"/>
                <w:bCs/>
                <w:color w:val="000000"/>
                <w:sz w:val="24"/>
                <w:szCs w:val="24"/>
              </w:rPr>
              <w:t>0.137737477</w:t>
            </w:r>
          </w:p>
        </w:tc>
      </w:tr>
    </w:tbl>
    <w:p w:rsidR="00B17F90" w:rsidRPr="008D0D95" w:rsidRDefault="00B17F90" w:rsidP="008D0D95">
      <w:pPr>
        <w:pStyle w:val="tablecaption"/>
        <w:ind w:firstLine="567"/>
        <w:jc w:val="left"/>
        <w:rPr>
          <w:sz w:val="24"/>
          <w:szCs w:val="24"/>
          <w:lang w:val="ru-RU"/>
        </w:rPr>
      </w:pPr>
      <w:r w:rsidRPr="008D0D95">
        <w:rPr>
          <w:sz w:val="24"/>
          <w:szCs w:val="24"/>
          <w:lang w:val="ru-RU"/>
        </w:rPr>
        <w:t xml:space="preserve">Таблица </w:t>
      </w:r>
      <w:r w:rsidR="001E57C5">
        <w:rPr>
          <w:sz w:val="24"/>
          <w:szCs w:val="24"/>
          <w:lang w:val="ru-RU"/>
        </w:rPr>
        <w:t>Г</w:t>
      </w:r>
      <w:r w:rsidRPr="008D0D95">
        <w:rPr>
          <w:sz w:val="24"/>
          <w:szCs w:val="24"/>
          <w:lang w:val="ru-RU"/>
        </w:rPr>
        <w:t>3</w:t>
      </w:r>
      <w:r w:rsidR="008D0D95">
        <w:rPr>
          <w:sz w:val="24"/>
          <w:szCs w:val="24"/>
          <w:lang w:val="ru-RU"/>
        </w:rPr>
        <w:t xml:space="preserve"> –</w:t>
      </w:r>
      <w:r w:rsidRPr="008D0D95">
        <w:rPr>
          <w:sz w:val="24"/>
          <w:szCs w:val="24"/>
          <w:lang w:val="ru-RU"/>
        </w:rPr>
        <w:t xml:space="preserve"> Список параметров для классификации на достоверный\не достоверный.</w:t>
      </w:r>
    </w:p>
    <w:tbl>
      <w:tblPr>
        <w:tblW w:w="9244" w:type="dxa"/>
        <w:jc w:val="center"/>
        <w:tblLayout w:type="fixed"/>
        <w:tblCellMar>
          <w:left w:w="30" w:type="dxa"/>
          <w:right w:w="30" w:type="dxa"/>
        </w:tblCellMar>
        <w:tblLook w:val="0000" w:firstRow="0" w:lastRow="0" w:firstColumn="0" w:lastColumn="0" w:noHBand="0" w:noVBand="0"/>
      </w:tblPr>
      <w:tblGrid>
        <w:gridCol w:w="7831"/>
        <w:gridCol w:w="1413"/>
      </w:tblGrid>
      <w:tr w:rsidR="00B17F90" w:rsidRPr="00B17F90" w:rsidTr="00B17F90">
        <w:trPr>
          <w:trHeight w:val="338"/>
          <w:jc w:val="center"/>
        </w:trPr>
        <w:tc>
          <w:tcPr>
            <w:tcW w:w="7831" w:type="dxa"/>
            <w:tcBorders>
              <w:top w:val="single" w:sz="6" w:space="0" w:color="auto"/>
              <w:left w:val="single" w:sz="6" w:space="0" w:color="auto"/>
              <w:bottom w:val="single" w:sz="6" w:space="0" w:color="auto"/>
              <w:right w:val="single" w:sz="6" w:space="0" w:color="auto"/>
            </w:tcBorders>
          </w:tcPr>
          <w:p w:rsidR="00B17F90" w:rsidRPr="00B17F90" w:rsidRDefault="00B17F90" w:rsidP="00B17F90">
            <w:pPr>
              <w:jc w:val="center"/>
              <w:rPr>
                <w:rFonts w:ascii="Times New Roman" w:hAnsi="Times New Roman" w:cs="Times New Roman"/>
                <w:color w:val="000000"/>
                <w:sz w:val="24"/>
                <w:szCs w:val="24"/>
              </w:rPr>
            </w:pPr>
            <w:r w:rsidRPr="00B17F90">
              <w:rPr>
                <w:rFonts w:ascii="Times New Roman" w:hAnsi="Times New Roman" w:cs="Times New Roman"/>
                <w:color w:val="000000"/>
                <w:sz w:val="24"/>
                <w:szCs w:val="24"/>
              </w:rPr>
              <w:t>Параметр</w:t>
            </w:r>
          </w:p>
        </w:tc>
        <w:tc>
          <w:tcPr>
            <w:tcW w:w="1413" w:type="dxa"/>
            <w:tcBorders>
              <w:top w:val="single" w:sz="6" w:space="0" w:color="auto"/>
              <w:left w:val="single" w:sz="6" w:space="0" w:color="auto"/>
              <w:bottom w:val="single" w:sz="6" w:space="0" w:color="auto"/>
              <w:right w:val="single" w:sz="6" w:space="0" w:color="auto"/>
            </w:tcBorders>
          </w:tcPr>
          <w:p w:rsidR="00B17F90" w:rsidRPr="00B17F90" w:rsidRDefault="00B17F90" w:rsidP="00B17F90">
            <w:pPr>
              <w:jc w:val="center"/>
              <w:rPr>
                <w:rFonts w:ascii="Times New Roman" w:hAnsi="Times New Roman" w:cs="Times New Roman"/>
                <w:bCs/>
                <w:color w:val="000000"/>
                <w:sz w:val="24"/>
                <w:szCs w:val="24"/>
              </w:rPr>
            </w:pPr>
            <w:r w:rsidRPr="00B17F90">
              <w:rPr>
                <w:rFonts w:ascii="Times New Roman" w:hAnsi="Times New Roman" w:cs="Times New Roman"/>
                <w:bCs/>
                <w:color w:val="000000"/>
                <w:sz w:val="24"/>
                <w:szCs w:val="24"/>
              </w:rPr>
              <w:t>Вес (CW)</w:t>
            </w:r>
          </w:p>
        </w:tc>
      </w:tr>
      <w:tr w:rsidR="00B17F90" w:rsidRPr="00B17F90" w:rsidTr="00B17F90">
        <w:trPr>
          <w:trHeight w:val="290"/>
          <w:jc w:val="center"/>
        </w:trPr>
        <w:tc>
          <w:tcPr>
            <w:tcW w:w="7831" w:type="dxa"/>
            <w:tcBorders>
              <w:top w:val="single" w:sz="6" w:space="0" w:color="auto"/>
              <w:left w:val="single" w:sz="6" w:space="0" w:color="auto"/>
              <w:bottom w:val="single" w:sz="6" w:space="0" w:color="auto"/>
              <w:right w:val="single" w:sz="6" w:space="0" w:color="auto"/>
            </w:tcBorders>
          </w:tcPr>
          <w:p w:rsidR="00B17F90" w:rsidRPr="00B17F90" w:rsidRDefault="00B17F90" w:rsidP="00B17F90">
            <w:pPr>
              <w:rPr>
                <w:rFonts w:ascii="Times New Roman" w:hAnsi="Times New Roman" w:cs="Times New Roman"/>
                <w:color w:val="000000"/>
                <w:sz w:val="24"/>
                <w:szCs w:val="24"/>
              </w:rPr>
            </w:pPr>
            <w:r w:rsidRPr="00B17F90">
              <w:rPr>
                <w:rFonts w:ascii="Times New Roman" w:hAnsi="Times New Roman" w:cs="Times New Roman"/>
                <w:color w:val="000000"/>
                <w:sz w:val="24"/>
                <w:szCs w:val="24"/>
              </w:rPr>
              <w:t>Наличие/отсутствие ссылки в публикации на адекватный источник</w:t>
            </w:r>
          </w:p>
        </w:tc>
        <w:tc>
          <w:tcPr>
            <w:tcW w:w="1413" w:type="dxa"/>
            <w:tcBorders>
              <w:top w:val="single" w:sz="6" w:space="0" w:color="auto"/>
              <w:left w:val="single" w:sz="6" w:space="0" w:color="auto"/>
              <w:bottom w:val="single" w:sz="6" w:space="0" w:color="auto"/>
              <w:right w:val="single" w:sz="6" w:space="0" w:color="auto"/>
            </w:tcBorders>
          </w:tcPr>
          <w:p w:rsidR="00B17F90" w:rsidRPr="00B17F90" w:rsidRDefault="00B17F90" w:rsidP="00B17F90">
            <w:pPr>
              <w:jc w:val="right"/>
              <w:rPr>
                <w:rFonts w:ascii="Times New Roman" w:hAnsi="Times New Roman" w:cs="Times New Roman"/>
                <w:bCs/>
                <w:color w:val="000000"/>
                <w:sz w:val="24"/>
                <w:szCs w:val="24"/>
              </w:rPr>
            </w:pPr>
            <w:r w:rsidRPr="00B17F90">
              <w:rPr>
                <w:rFonts w:ascii="Times New Roman" w:hAnsi="Times New Roman" w:cs="Times New Roman"/>
                <w:bCs/>
                <w:color w:val="000000"/>
                <w:sz w:val="24"/>
                <w:szCs w:val="24"/>
              </w:rPr>
              <w:t>0.363788658</w:t>
            </w:r>
          </w:p>
        </w:tc>
      </w:tr>
      <w:tr w:rsidR="00B17F90" w:rsidRPr="00B17F90" w:rsidTr="00B17F90">
        <w:trPr>
          <w:trHeight w:val="290"/>
          <w:jc w:val="center"/>
        </w:trPr>
        <w:tc>
          <w:tcPr>
            <w:tcW w:w="7831" w:type="dxa"/>
            <w:tcBorders>
              <w:top w:val="single" w:sz="6" w:space="0" w:color="auto"/>
              <w:left w:val="single" w:sz="6" w:space="0" w:color="auto"/>
              <w:bottom w:val="single" w:sz="6" w:space="0" w:color="auto"/>
              <w:right w:val="single" w:sz="6" w:space="0" w:color="auto"/>
            </w:tcBorders>
          </w:tcPr>
          <w:p w:rsidR="00B17F90" w:rsidRPr="00B17F90" w:rsidRDefault="00B17F90" w:rsidP="00B17F90">
            <w:pPr>
              <w:rPr>
                <w:rFonts w:ascii="Times New Roman" w:hAnsi="Times New Roman" w:cs="Times New Roman"/>
                <w:color w:val="000000"/>
                <w:sz w:val="24"/>
                <w:szCs w:val="24"/>
              </w:rPr>
            </w:pPr>
            <w:r w:rsidRPr="00B17F90">
              <w:rPr>
                <w:rFonts w:ascii="Times New Roman" w:hAnsi="Times New Roman" w:cs="Times New Roman"/>
                <w:color w:val="000000"/>
                <w:sz w:val="24"/>
                <w:szCs w:val="24"/>
              </w:rPr>
              <w:t>Ссылка на первоисточник</w:t>
            </w:r>
          </w:p>
        </w:tc>
        <w:tc>
          <w:tcPr>
            <w:tcW w:w="1413" w:type="dxa"/>
            <w:tcBorders>
              <w:top w:val="single" w:sz="6" w:space="0" w:color="auto"/>
              <w:left w:val="single" w:sz="6" w:space="0" w:color="auto"/>
              <w:bottom w:val="single" w:sz="6" w:space="0" w:color="auto"/>
              <w:right w:val="single" w:sz="6" w:space="0" w:color="auto"/>
            </w:tcBorders>
          </w:tcPr>
          <w:p w:rsidR="00B17F90" w:rsidRPr="00B17F90" w:rsidRDefault="00B17F90" w:rsidP="00B17F90">
            <w:pPr>
              <w:jc w:val="right"/>
              <w:rPr>
                <w:rFonts w:ascii="Times New Roman" w:hAnsi="Times New Roman" w:cs="Times New Roman"/>
                <w:bCs/>
                <w:color w:val="000000"/>
                <w:sz w:val="24"/>
                <w:szCs w:val="24"/>
              </w:rPr>
            </w:pPr>
            <w:r w:rsidRPr="00B17F90">
              <w:rPr>
                <w:rFonts w:ascii="Times New Roman" w:hAnsi="Times New Roman" w:cs="Times New Roman"/>
                <w:bCs/>
                <w:color w:val="000000"/>
                <w:sz w:val="24"/>
                <w:szCs w:val="24"/>
              </w:rPr>
              <w:t>0.359066664</w:t>
            </w:r>
          </w:p>
        </w:tc>
      </w:tr>
      <w:tr w:rsidR="00B17F90" w:rsidRPr="00B17F90" w:rsidTr="00B17F90">
        <w:trPr>
          <w:trHeight w:val="581"/>
          <w:jc w:val="center"/>
        </w:trPr>
        <w:tc>
          <w:tcPr>
            <w:tcW w:w="7831" w:type="dxa"/>
            <w:tcBorders>
              <w:top w:val="single" w:sz="6" w:space="0" w:color="auto"/>
              <w:left w:val="single" w:sz="6" w:space="0" w:color="auto"/>
              <w:bottom w:val="single" w:sz="6" w:space="0" w:color="auto"/>
              <w:right w:val="single" w:sz="6" w:space="0" w:color="auto"/>
            </w:tcBorders>
          </w:tcPr>
          <w:p w:rsidR="00B17F90" w:rsidRPr="00B17F90" w:rsidRDefault="00B17F90" w:rsidP="00B17F90">
            <w:pPr>
              <w:rPr>
                <w:rFonts w:ascii="Times New Roman" w:hAnsi="Times New Roman" w:cs="Times New Roman"/>
                <w:color w:val="000000"/>
                <w:sz w:val="24"/>
                <w:szCs w:val="24"/>
              </w:rPr>
            </w:pPr>
            <w:r w:rsidRPr="00B17F90">
              <w:rPr>
                <w:rFonts w:ascii="Times New Roman" w:hAnsi="Times New Roman" w:cs="Times New Roman"/>
                <w:color w:val="000000"/>
                <w:sz w:val="24"/>
                <w:szCs w:val="24"/>
              </w:rPr>
              <w:t>Освещение одного и того же события различными изданиями: кросс-чекинг, наличие дискурса с другими статьями</w:t>
            </w:r>
          </w:p>
        </w:tc>
        <w:tc>
          <w:tcPr>
            <w:tcW w:w="1413" w:type="dxa"/>
            <w:tcBorders>
              <w:top w:val="single" w:sz="6" w:space="0" w:color="auto"/>
              <w:left w:val="single" w:sz="6" w:space="0" w:color="auto"/>
              <w:bottom w:val="single" w:sz="6" w:space="0" w:color="auto"/>
              <w:right w:val="single" w:sz="6" w:space="0" w:color="auto"/>
            </w:tcBorders>
          </w:tcPr>
          <w:p w:rsidR="00B17F90" w:rsidRPr="00B17F90" w:rsidRDefault="00B17F90" w:rsidP="00B17F90">
            <w:pPr>
              <w:jc w:val="right"/>
              <w:rPr>
                <w:rFonts w:ascii="Times New Roman" w:hAnsi="Times New Roman" w:cs="Times New Roman"/>
                <w:bCs/>
                <w:color w:val="000000"/>
                <w:sz w:val="24"/>
                <w:szCs w:val="24"/>
              </w:rPr>
            </w:pPr>
            <w:r w:rsidRPr="00B17F90">
              <w:rPr>
                <w:rFonts w:ascii="Times New Roman" w:hAnsi="Times New Roman" w:cs="Times New Roman"/>
                <w:bCs/>
                <w:color w:val="000000"/>
                <w:sz w:val="24"/>
                <w:szCs w:val="24"/>
              </w:rPr>
              <w:t>0.535835773</w:t>
            </w:r>
          </w:p>
        </w:tc>
      </w:tr>
      <w:tr w:rsidR="00B17F90" w:rsidRPr="00B17F90" w:rsidTr="00B17F90">
        <w:trPr>
          <w:trHeight w:val="290"/>
          <w:jc w:val="center"/>
        </w:trPr>
        <w:tc>
          <w:tcPr>
            <w:tcW w:w="7831" w:type="dxa"/>
            <w:tcBorders>
              <w:top w:val="single" w:sz="6" w:space="0" w:color="auto"/>
              <w:left w:val="single" w:sz="6" w:space="0" w:color="auto"/>
              <w:bottom w:val="single" w:sz="6" w:space="0" w:color="auto"/>
              <w:right w:val="single" w:sz="6" w:space="0" w:color="auto"/>
            </w:tcBorders>
          </w:tcPr>
          <w:p w:rsidR="00B17F90" w:rsidRPr="00B17F90" w:rsidRDefault="00B17F90" w:rsidP="00B17F90">
            <w:pPr>
              <w:rPr>
                <w:rFonts w:ascii="Times New Roman" w:hAnsi="Times New Roman" w:cs="Times New Roman"/>
                <w:color w:val="000000"/>
                <w:sz w:val="24"/>
                <w:szCs w:val="24"/>
              </w:rPr>
            </w:pPr>
            <w:r w:rsidRPr="00B17F90">
              <w:rPr>
                <w:rFonts w:ascii="Times New Roman" w:hAnsi="Times New Roman" w:cs="Times New Roman"/>
                <w:color w:val="000000"/>
                <w:sz w:val="24"/>
                <w:szCs w:val="24"/>
              </w:rPr>
              <w:t>Аутентичность фото, которое подтверждает событие.</w:t>
            </w:r>
          </w:p>
        </w:tc>
        <w:tc>
          <w:tcPr>
            <w:tcW w:w="1413" w:type="dxa"/>
            <w:tcBorders>
              <w:top w:val="single" w:sz="6" w:space="0" w:color="auto"/>
              <w:left w:val="single" w:sz="6" w:space="0" w:color="auto"/>
              <w:bottom w:val="single" w:sz="6" w:space="0" w:color="auto"/>
              <w:right w:val="single" w:sz="6" w:space="0" w:color="auto"/>
            </w:tcBorders>
          </w:tcPr>
          <w:p w:rsidR="00B17F90" w:rsidRPr="00B17F90" w:rsidRDefault="00B17F90" w:rsidP="00B17F90">
            <w:pPr>
              <w:jc w:val="right"/>
              <w:rPr>
                <w:rFonts w:ascii="Times New Roman" w:hAnsi="Times New Roman" w:cs="Times New Roman"/>
                <w:bCs/>
                <w:color w:val="000000"/>
                <w:sz w:val="24"/>
                <w:szCs w:val="24"/>
              </w:rPr>
            </w:pPr>
            <w:r w:rsidRPr="00B17F90">
              <w:rPr>
                <w:rFonts w:ascii="Times New Roman" w:hAnsi="Times New Roman" w:cs="Times New Roman"/>
                <w:bCs/>
                <w:color w:val="000000"/>
                <w:sz w:val="24"/>
                <w:szCs w:val="24"/>
              </w:rPr>
              <w:t>0.205189785</w:t>
            </w:r>
          </w:p>
        </w:tc>
      </w:tr>
      <w:tr w:rsidR="00B17F90" w:rsidRPr="00B17F90" w:rsidTr="00B17F90">
        <w:trPr>
          <w:trHeight w:val="290"/>
          <w:jc w:val="center"/>
        </w:trPr>
        <w:tc>
          <w:tcPr>
            <w:tcW w:w="7831" w:type="dxa"/>
            <w:tcBorders>
              <w:top w:val="single" w:sz="6" w:space="0" w:color="auto"/>
              <w:left w:val="single" w:sz="6" w:space="0" w:color="auto"/>
              <w:bottom w:val="single" w:sz="6" w:space="0" w:color="auto"/>
              <w:right w:val="single" w:sz="6" w:space="0" w:color="auto"/>
            </w:tcBorders>
          </w:tcPr>
          <w:p w:rsidR="00B17F90" w:rsidRPr="00B17F90" w:rsidRDefault="00B17F90" w:rsidP="00B17F90">
            <w:pPr>
              <w:rPr>
                <w:rFonts w:ascii="Times New Roman" w:hAnsi="Times New Roman" w:cs="Times New Roman"/>
                <w:color w:val="000000"/>
                <w:sz w:val="24"/>
                <w:szCs w:val="24"/>
              </w:rPr>
            </w:pPr>
            <w:r w:rsidRPr="00B17F90">
              <w:rPr>
                <w:rFonts w:ascii="Times New Roman" w:hAnsi="Times New Roman" w:cs="Times New Roman"/>
                <w:color w:val="000000"/>
                <w:sz w:val="24"/>
                <w:szCs w:val="24"/>
              </w:rPr>
              <w:t>Аутентичность видео, которое подтверждает событие.</w:t>
            </w:r>
          </w:p>
        </w:tc>
        <w:tc>
          <w:tcPr>
            <w:tcW w:w="1413" w:type="dxa"/>
            <w:tcBorders>
              <w:top w:val="single" w:sz="6" w:space="0" w:color="auto"/>
              <w:left w:val="single" w:sz="6" w:space="0" w:color="auto"/>
              <w:bottom w:val="single" w:sz="6" w:space="0" w:color="auto"/>
              <w:right w:val="single" w:sz="6" w:space="0" w:color="auto"/>
            </w:tcBorders>
          </w:tcPr>
          <w:p w:rsidR="00B17F90" w:rsidRPr="00B17F90" w:rsidRDefault="00B17F90" w:rsidP="00B17F90">
            <w:pPr>
              <w:jc w:val="right"/>
              <w:rPr>
                <w:rFonts w:ascii="Times New Roman" w:hAnsi="Times New Roman" w:cs="Times New Roman"/>
                <w:bCs/>
                <w:color w:val="000000"/>
                <w:sz w:val="24"/>
                <w:szCs w:val="24"/>
              </w:rPr>
            </w:pPr>
            <w:r w:rsidRPr="00B17F90">
              <w:rPr>
                <w:rFonts w:ascii="Times New Roman" w:hAnsi="Times New Roman" w:cs="Times New Roman"/>
                <w:bCs/>
                <w:color w:val="000000"/>
                <w:sz w:val="24"/>
                <w:szCs w:val="24"/>
              </w:rPr>
              <w:t>0.196834318</w:t>
            </w:r>
          </w:p>
        </w:tc>
      </w:tr>
      <w:tr w:rsidR="00B17F90" w:rsidRPr="00B17F90" w:rsidTr="00B17F90">
        <w:trPr>
          <w:trHeight w:val="290"/>
          <w:jc w:val="center"/>
        </w:trPr>
        <w:tc>
          <w:tcPr>
            <w:tcW w:w="7831" w:type="dxa"/>
            <w:tcBorders>
              <w:top w:val="single" w:sz="6" w:space="0" w:color="auto"/>
              <w:left w:val="single" w:sz="6" w:space="0" w:color="auto"/>
              <w:bottom w:val="single" w:sz="6" w:space="0" w:color="auto"/>
              <w:right w:val="single" w:sz="6" w:space="0" w:color="auto"/>
            </w:tcBorders>
          </w:tcPr>
          <w:p w:rsidR="00B17F90" w:rsidRPr="00B17F90" w:rsidRDefault="00B17F90" w:rsidP="00B17F90">
            <w:pPr>
              <w:rPr>
                <w:rFonts w:ascii="Times New Roman" w:hAnsi="Times New Roman" w:cs="Times New Roman"/>
                <w:color w:val="000000"/>
                <w:sz w:val="24"/>
                <w:szCs w:val="24"/>
              </w:rPr>
            </w:pPr>
            <w:r w:rsidRPr="00B17F90">
              <w:rPr>
                <w:rFonts w:ascii="Times New Roman" w:hAnsi="Times New Roman" w:cs="Times New Roman"/>
                <w:color w:val="000000"/>
                <w:sz w:val="24"/>
                <w:szCs w:val="24"/>
              </w:rPr>
              <w:t>Наличие факта последующей правки в уже опубликованной статье.</w:t>
            </w:r>
          </w:p>
        </w:tc>
        <w:tc>
          <w:tcPr>
            <w:tcW w:w="1413" w:type="dxa"/>
            <w:tcBorders>
              <w:top w:val="single" w:sz="6" w:space="0" w:color="auto"/>
              <w:left w:val="single" w:sz="6" w:space="0" w:color="auto"/>
              <w:bottom w:val="single" w:sz="6" w:space="0" w:color="auto"/>
              <w:right w:val="single" w:sz="6" w:space="0" w:color="auto"/>
            </w:tcBorders>
          </w:tcPr>
          <w:p w:rsidR="00B17F90" w:rsidRPr="00B17F90" w:rsidRDefault="00B17F90" w:rsidP="00B17F90">
            <w:pPr>
              <w:jc w:val="right"/>
              <w:rPr>
                <w:rFonts w:ascii="Times New Roman" w:hAnsi="Times New Roman" w:cs="Times New Roman"/>
                <w:bCs/>
                <w:color w:val="000000"/>
                <w:sz w:val="24"/>
                <w:szCs w:val="24"/>
              </w:rPr>
            </w:pPr>
            <w:r w:rsidRPr="00B17F90">
              <w:rPr>
                <w:rFonts w:ascii="Times New Roman" w:hAnsi="Times New Roman" w:cs="Times New Roman"/>
                <w:bCs/>
                <w:color w:val="000000"/>
                <w:sz w:val="24"/>
                <w:szCs w:val="24"/>
              </w:rPr>
              <w:t>0.1662592</w:t>
            </w:r>
          </w:p>
        </w:tc>
      </w:tr>
      <w:tr w:rsidR="00B17F90" w:rsidRPr="00B17F90" w:rsidTr="00B17F90">
        <w:trPr>
          <w:trHeight w:val="290"/>
          <w:jc w:val="center"/>
        </w:trPr>
        <w:tc>
          <w:tcPr>
            <w:tcW w:w="7831" w:type="dxa"/>
            <w:tcBorders>
              <w:top w:val="single" w:sz="6" w:space="0" w:color="auto"/>
              <w:left w:val="single" w:sz="6" w:space="0" w:color="auto"/>
              <w:bottom w:val="single" w:sz="6" w:space="0" w:color="auto"/>
              <w:right w:val="single" w:sz="6" w:space="0" w:color="auto"/>
            </w:tcBorders>
          </w:tcPr>
          <w:p w:rsidR="00B17F90" w:rsidRPr="00B17F90" w:rsidRDefault="00B17F90" w:rsidP="00B17F90">
            <w:pPr>
              <w:rPr>
                <w:rFonts w:ascii="Times New Roman" w:hAnsi="Times New Roman" w:cs="Times New Roman"/>
                <w:color w:val="000000"/>
                <w:sz w:val="24"/>
                <w:szCs w:val="24"/>
              </w:rPr>
            </w:pPr>
            <w:r w:rsidRPr="00B17F90">
              <w:rPr>
                <w:rFonts w:ascii="Times New Roman" w:hAnsi="Times New Roman" w:cs="Times New Roman"/>
                <w:color w:val="000000"/>
                <w:sz w:val="24"/>
                <w:szCs w:val="24"/>
              </w:rPr>
              <w:t>Соответствие заголовка публикации содержанию медиа текста</w:t>
            </w:r>
          </w:p>
        </w:tc>
        <w:tc>
          <w:tcPr>
            <w:tcW w:w="1413" w:type="dxa"/>
            <w:tcBorders>
              <w:top w:val="single" w:sz="6" w:space="0" w:color="auto"/>
              <w:left w:val="single" w:sz="6" w:space="0" w:color="auto"/>
              <w:bottom w:val="single" w:sz="6" w:space="0" w:color="auto"/>
              <w:right w:val="single" w:sz="6" w:space="0" w:color="auto"/>
            </w:tcBorders>
          </w:tcPr>
          <w:p w:rsidR="00B17F90" w:rsidRPr="00B17F90" w:rsidRDefault="00B17F90" w:rsidP="00B17F90">
            <w:pPr>
              <w:jc w:val="right"/>
              <w:rPr>
                <w:rFonts w:ascii="Times New Roman" w:hAnsi="Times New Roman" w:cs="Times New Roman"/>
                <w:bCs/>
                <w:color w:val="000000"/>
                <w:sz w:val="24"/>
                <w:szCs w:val="24"/>
              </w:rPr>
            </w:pPr>
            <w:r w:rsidRPr="00B17F90">
              <w:rPr>
                <w:rFonts w:ascii="Times New Roman" w:hAnsi="Times New Roman" w:cs="Times New Roman"/>
                <w:bCs/>
                <w:color w:val="000000"/>
                <w:sz w:val="24"/>
                <w:szCs w:val="24"/>
              </w:rPr>
              <w:t>0.178352836</w:t>
            </w:r>
          </w:p>
        </w:tc>
      </w:tr>
      <w:tr w:rsidR="00B17F90" w:rsidRPr="00B17F90" w:rsidTr="00B17F90">
        <w:trPr>
          <w:trHeight w:val="290"/>
          <w:jc w:val="center"/>
        </w:trPr>
        <w:tc>
          <w:tcPr>
            <w:tcW w:w="7831" w:type="dxa"/>
            <w:tcBorders>
              <w:top w:val="single" w:sz="6" w:space="0" w:color="auto"/>
              <w:left w:val="single" w:sz="6" w:space="0" w:color="auto"/>
              <w:bottom w:val="single" w:sz="6" w:space="0" w:color="auto"/>
              <w:right w:val="single" w:sz="6" w:space="0" w:color="auto"/>
            </w:tcBorders>
          </w:tcPr>
          <w:p w:rsidR="00B17F90" w:rsidRPr="00B17F90" w:rsidRDefault="00B17F90" w:rsidP="00B17F90">
            <w:pPr>
              <w:rPr>
                <w:rFonts w:ascii="Times New Roman" w:hAnsi="Times New Roman" w:cs="Times New Roman"/>
                <w:color w:val="000000"/>
                <w:sz w:val="24"/>
                <w:szCs w:val="24"/>
              </w:rPr>
            </w:pPr>
            <w:r w:rsidRPr="00B17F90">
              <w:rPr>
                <w:rFonts w:ascii="Times New Roman" w:hAnsi="Times New Roman" w:cs="Times New Roman"/>
                <w:color w:val="000000"/>
                <w:sz w:val="24"/>
                <w:szCs w:val="24"/>
              </w:rPr>
              <w:t>Наличие/отсутствие автора (его имя при наличии)</w:t>
            </w:r>
          </w:p>
        </w:tc>
        <w:tc>
          <w:tcPr>
            <w:tcW w:w="1413" w:type="dxa"/>
            <w:tcBorders>
              <w:top w:val="single" w:sz="6" w:space="0" w:color="auto"/>
              <w:left w:val="single" w:sz="6" w:space="0" w:color="auto"/>
              <w:bottom w:val="single" w:sz="6" w:space="0" w:color="auto"/>
              <w:right w:val="single" w:sz="6" w:space="0" w:color="auto"/>
            </w:tcBorders>
          </w:tcPr>
          <w:p w:rsidR="00B17F90" w:rsidRPr="00B17F90" w:rsidRDefault="00B17F90" w:rsidP="00B17F90">
            <w:pPr>
              <w:jc w:val="right"/>
              <w:rPr>
                <w:rFonts w:ascii="Times New Roman" w:hAnsi="Times New Roman" w:cs="Times New Roman"/>
                <w:bCs/>
                <w:color w:val="000000"/>
                <w:sz w:val="24"/>
                <w:szCs w:val="24"/>
              </w:rPr>
            </w:pPr>
            <w:r w:rsidRPr="00B17F90">
              <w:rPr>
                <w:rFonts w:ascii="Times New Roman" w:hAnsi="Times New Roman" w:cs="Times New Roman"/>
                <w:bCs/>
                <w:color w:val="000000"/>
                <w:sz w:val="24"/>
                <w:szCs w:val="24"/>
              </w:rPr>
              <w:t>0.1154985</w:t>
            </w:r>
          </w:p>
        </w:tc>
      </w:tr>
      <w:tr w:rsidR="00B17F90" w:rsidRPr="00B17F90" w:rsidTr="00B17F90">
        <w:trPr>
          <w:trHeight w:val="290"/>
          <w:jc w:val="center"/>
        </w:trPr>
        <w:tc>
          <w:tcPr>
            <w:tcW w:w="7831" w:type="dxa"/>
            <w:tcBorders>
              <w:top w:val="single" w:sz="6" w:space="0" w:color="auto"/>
              <w:left w:val="single" w:sz="6" w:space="0" w:color="auto"/>
              <w:bottom w:val="single" w:sz="6" w:space="0" w:color="auto"/>
              <w:right w:val="single" w:sz="6" w:space="0" w:color="auto"/>
            </w:tcBorders>
          </w:tcPr>
          <w:p w:rsidR="00B17F90" w:rsidRPr="00B17F90" w:rsidRDefault="00B17F90" w:rsidP="00B17F90">
            <w:pPr>
              <w:rPr>
                <w:rFonts w:ascii="Times New Roman" w:hAnsi="Times New Roman" w:cs="Times New Roman"/>
                <w:color w:val="000000"/>
                <w:sz w:val="24"/>
                <w:szCs w:val="24"/>
              </w:rPr>
            </w:pPr>
            <w:r w:rsidRPr="00B17F90">
              <w:rPr>
                <w:rFonts w:ascii="Times New Roman" w:hAnsi="Times New Roman" w:cs="Times New Roman"/>
                <w:color w:val="000000"/>
                <w:sz w:val="24"/>
                <w:szCs w:val="24"/>
              </w:rPr>
              <w:t>Наличие/отсутствие проверяемых фактов в статье</w:t>
            </w:r>
          </w:p>
        </w:tc>
        <w:tc>
          <w:tcPr>
            <w:tcW w:w="1413" w:type="dxa"/>
            <w:tcBorders>
              <w:top w:val="single" w:sz="6" w:space="0" w:color="auto"/>
              <w:left w:val="single" w:sz="6" w:space="0" w:color="auto"/>
              <w:bottom w:val="single" w:sz="6" w:space="0" w:color="auto"/>
              <w:right w:val="single" w:sz="6" w:space="0" w:color="auto"/>
            </w:tcBorders>
          </w:tcPr>
          <w:p w:rsidR="00B17F90" w:rsidRPr="00B17F90" w:rsidRDefault="00B17F90" w:rsidP="00B17F90">
            <w:pPr>
              <w:jc w:val="right"/>
              <w:rPr>
                <w:rFonts w:ascii="Times New Roman" w:hAnsi="Times New Roman" w:cs="Times New Roman"/>
                <w:bCs/>
                <w:color w:val="000000"/>
                <w:sz w:val="24"/>
                <w:szCs w:val="24"/>
              </w:rPr>
            </w:pPr>
            <w:r w:rsidRPr="00B17F90">
              <w:rPr>
                <w:rFonts w:ascii="Times New Roman" w:hAnsi="Times New Roman" w:cs="Times New Roman"/>
                <w:bCs/>
                <w:color w:val="000000"/>
                <w:sz w:val="24"/>
                <w:szCs w:val="24"/>
              </w:rPr>
              <w:t>0.340389563</w:t>
            </w:r>
          </w:p>
        </w:tc>
      </w:tr>
      <w:tr w:rsidR="00B17F90" w:rsidRPr="00B17F90" w:rsidTr="00B17F90">
        <w:trPr>
          <w:trHeight w:val="436"/>
          <w:jc w:val="center"/>
        </w:trPr>
        <w:tc>
          <w:tcPr>
            <w:tcW w:w="7831" w:type="dxa"/>
            <w:tcBorders>
              <w:top w:val="single" w:sz="6" w:space="0" w:color="auto"/>
              <w:left w:val="single" w:sz="6" w:space="0" w:color="auto"/>
              <w:bottom w:val="single" w:sz="6" w:space="0" w:color="auto"/>
              <w:right w:val="single" w:sz="6" w:space="0" w:color="auto"/>
            </w:tcBorders>
          </w:tcPr>
          <w:p w:rsidR="00B17F90" w:rsidRPr="00B17F90" w:rsidRDefault="00B17F90" w:rsidP="00B17F90">
            <w:pPr>
              <w:rPr>
                <w:rFonts w:ascii="Times New Roman" w:hAnsi="Times New Roman" w:cs="Times New Roman"/>
                <w:color w:val="000000"/>
                <w:sz w:val="24"/>
                <w:szCs w:val="24"/>
              </w:rPr>
            </w:pPr>
            <w:r w:rsidRPr="00B17F90">
              <w:rPr>
                <w:rFonts w:ascii="Times New Roman" w:hAnsi="Times New Roman" w:cs="Times New Roman"/>
                <w:color w:val="000000"/>
                <w:sz w:val="24"/>
                <w:szCs w:val="24"/>
              </w:rPr>
              <w:t xml:space="preserve">Репутация издания </w:t>
            </w:r>
            <w:r w:rsidRPr="00B17F90">
              <w:rPr>
                <w:rFonts w:ascii="Times New Roman" w:hAnsi="Times New Roman" w:cs="Times New Roman"/>
                <w:i/>
                <w:iCs/>
                <w:color w:val="000000"/>
                <w:sz w:val="24"/>
                <w:szCs w:val="24"/>
              </w:rPr>
              <w:t>(сайты новостных и информационных агентств, электронных СМИ, иных аналогичных сайтов)</w:t>
            </w:r>
            <w:r w:rsidRPr="00B17F90">
              <w:rPr>
                <w:rFonts w:ascii="Times New Roman" w:hAnsi="Times New Roman" w:cs="Times New Roman"/>
                <w:color w:val="000000"/>
                <w:sz w:val="24"/>
                <w:szCs w:val="24"/>
              </w:rPr>
              <w:t>, на которых опубликована информация</w:t>
            </w:r>
          </w:p>
        </w:tc>
        <w:tc>
          <w:tcPr>
            <w:tcW w:w="1413" w:type="dxa"/>
            <w:tcBorders>
              <w:top w:val="single" w:sz="6" w:space="0" w:color="auto"/>
              <w:left w:val="single" w:sz="6" w:space="0" w:color="auto"/>
              <w:bottom w:val="single" w:sz="6" w:space="0" w:color="auto"/>
              <w:right w:val="single" w:sz="6" w:space="0" w:color="auto"/>
            </w:tcBorders>
          </w:tcPr>
          <w:p w:rsidR="00B17F90" w:rsidRPr="00B17F90" w:rsidRDefault="00B17F90" w:rsidP="00B17F90">
            <w:pPr>
              <w:jc w:val="right"/>
              <w:rPr>
                <w:rFonts w:ascii="Times New Roman" w:hAnsi="Times New Roman" w:cs="Times New Roman"/>
                <w:bCs/>
                <w:color w:val="000000"/>
                <w:sz w:val="24"/>
                <w:szCs w:val="24"/>
              </w:rPr>
            </w:pPr>
            <w:r w:rsidRPr="00B17F90">
              <w:rPr>
                <w:rFonts w:ascii="Times New Roman" w:hAnsi="Times New Roman" w:cs="Times New Roman"/>
                <w:bCs/>
                <w:color w:val="000000"/>
                <w:sz w:val="24"/>
                <w:szCs w:val="24"/>
              </w:rPr>
              <w:t>0.463591703</w:t>
            </w:r>
          </w:p>
        </w:tc>
      </w:tr>
    </w:tbl>
    <w:p w:rsidR="00B17F90" w:rsidRPr="008D0D95" w:rsidRDefault="00B17F90" w:rsidP="008D0D95">
      <w:pPr>
        <w:pStyle w:val="tablecaption"/>
        <w:ind w:firstLine="567"/>
        <w:jc w:val="left"/>
        <w:rPr>
          <w:sz w:val="24"/>
          <w:szCs w:val="24"/>
          <w:lang w:val="ru-RU"/>
        </w:rPr>
      </w:pPr>
      <w:r w:rsidRPr="008D0D95">
        <w:rPr>
          <w:sz w:val="24"/>
          <w:szCs w:val="24"/>
          <w:lang w:val="ru-RU"/>
        </w:rPr>
        <w:t xml:space="preserve">Таблица </w:t>
      </w:r>
      <w:r w:rsidR="001E57C5">
        <w:rPr>
          <w:sz w:val="24"/>
          <w:szCs w:val="24"/>
          <w:lang w:val="ru-RU"/>
        </w:rPr>
        <w:t>Г4</w:t>
      </w:r>
      <w:r w:rsidR="008D0D95">
        <w:rPr>
          <w:sz w:val="24"/>
          <w:szCs w:val="24"/>
          <w:lang w:val="ru-RU"/>
        </w:rPr>
        <w:t xml:space="preserve"> –</w:t>
      </w:r>
      <w:r w:rsidRPr="008D0D95">
        <w:rPr>
          <w:sz w:val="24"/>
          <w:szCs w:val="24"/>
          <w:lang w:val="ru-RU"/>
        </w:rPr>
        <w:t xml:space="preserve"> Список</w:t>
      </w:r>
      <w:r w:rsidR="008D0D95">
        <w:rPr>
          <w:sz w:val="24"/>
          <w:szCs w:val="24"/>
          <w:lang w:val="ru-RU"/>
        </w:rPr>
        <w:t xml:space="preserve"> </w:t>
      </w:r>
      <w:r w:rsidRPr="008D0D95">
        <w:rPr>
          <w:sz w:val="24"/>
          <w:szCs w:val="24"/>
          <w:lang w:val="ru-RU"/>
        </w:rPr>
        <w:t>параметров для классификации на объективный\не объективный.</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7774"/>
        <w:gridCol w:w="1435"/>
      </w:tblGrid>
      <w:tr w:rsidR="00B17F90" w:rsidRPr="00B17F90" w:rsidTr="00384299">
        <w:trPr>
          <w:trHeight w:val="37"/>
          <w:jc w:val="center"/>
        </w:trPr>
        <w:tc>
          <w:tcPr>
            <w:tcW w:w="7774" w:type="dxa"/>
            <w:tcMar>
              <w:top w:w="33" w:type="dxa"/>
              <w:left w:w="50" w:type="dxa"/>
              <w:bottom w:w="33" w:type="dxa"/>
              <w:right w:w="50" w:type="dxa"/>
            </w:tcMar>
          </w:tcPr>
          <w:p w:rsidR="00B17F90" w:rsidRPr="00B17F90" w:rsidRDefault="00B17F90" w:rsidP="00B17F90">
            <w:pPr>
              <w:jc w:val="center"/>
              <w:rPr>
                <w:rFonts w:ascii="Times New Roman" w:hAnsi="Times New Roman" w:cs="Times New Roman"/>
                <w:color w:val="000000"/>
                <w:sz w:val="24"/>
                <w:szCs w:val="24"/>
              </w:rPr>
            </w:pPr>
            <w:r w:rsidRPr="00B17F90">
              <w:rPr>
                <w:rFonts w:ascii="Times New Roman" w:hAnsi="Times New Roman" w:cs="Times New Roman"/>
                <w:color w:val="000000"/>
                <w:sz w:val="24"/>
                <w:szCs w:val="24"/>
              </w:rPr>
              <w:t>Параметр</w:t>
            </w:r>
          </w:p>
        </w:tc>
        <w:tc>
          <w:tcPr>
            <w:tcW w:w="1435" w:type="dxa"/>
            <w:tcMar>
              <w:top w:w="33" w:type="dxa"/>
              <w:left w:w="50" w:type="dxa"/>
              <w:bottom w:w="33" w:type="dxa"/>
              <w:right w:w="50" w:type="dxa"/>
            </w:tcMar>
          </w:tcPr>
          <w:p w:rsidR="00B17F90" w:rsidRPr="00B17F90" w:rsidRDefault="00B17F90" w:rsidP="00B17F90">
            <w:pPr>
              <w:jc w:val="center"/>
              <w:rPr>
                <w:rFonts w:ascii="Times New Roman" w:hAnsi="Times New Roman" w:cs="Times New Roman"/>
                <w:color w:val="000000"/>
                <w:sz w:val="24"/>
                <w:szCs w:val="24"/>
              </w:rPr>
            </w:pPr>
            <w:r w:rsidRPr="00B17F90">
              <w:rPr>
                <w:rFonts w:ascii="Times New Roman" w:hAnsi="Times New Roman" w:cs="Times New Roman"/>
                <w:color w:val="000000"/>
                <w:sz w:val="24"/>
                <w:szCs w:val="24"/>
              </w:rPr>
              <w:t>Вес (CW)</w:t>
            </w:r>
          </w:p>
        </w:tc>
      </w:tr>
      <w:tr w:rsidR="00B17F90" w:rsidRPr="00B17F90" w:rsidTr="00384299">
        <w:trPr>
          <w:trHeight w:val="37"/>
          <w:jc w:val="center"/>
        </w:trPr>
        <w:tc>
          <w:tcPr>
            <w:tcW w:w="7774" w:type="dxa"/>
            <w:tcMar>
              <w:top w:w="33" w:type="dxa"/>
              <w:left w:w="50" w:type="dxa"/>
              <w:bottom w:w="33" w:type="dxa"/>
              <w:right w:w="50" w:type="dxa"/>
            </w:tcMar>
          </w:tcPr>
          <w:p w:rsidR="00B17F90" w:rsidRPr="00B17F90" w:rsidRDefault="00B17F90" w:rsidP="00B17F90">
            <w:pPr>
              <w:rPr>
                <w:rFonts w:ascii="Times New Roman" w:hAnsi="Times New Roman" w:cs="Times New Roman"/>
                <w:color w:val="000000"/>
                <w:sz w:val="24"/>
                <w:szCs w:val="24"/>
              </w:rPr>
            </w:pPr>
            <w:r w:rsidRPr="00B17F90">
              <w:rPr>
                <w:rFonts w:ascii="Times New Roman" w:hAnsi="Times New Roman" w:cs="Times New Roman"/>
                <w:color w:val="000000"/>
                <w:sz w:val="24"/>
                <w:szCs w:val="24"/>
              </w:rPr>
              <w:t>Наличие в медиа-тексте выраженного личного мнения автора публикации</w:t>
            </w:r>
          </w:p>
        </w:tc>
        <w:tc>
          <w:tcPr>
            <w:tcW w:w="1435" w:type="dxa"/>
            <w:tcMar>
              <w:top w:w="33" w:type="dxa"/>
              <w:left w:w="50" w:type="dxa"/>
              <w:bottom w:w="33" w:type="dxa"/>
              <w:right w:w="50" w:type="dxa"/>
            </w:tcMar>
          </w:tcPr>
          <w:p w:rsidR="00B17F90" w:rsidRPr="00B17F90" w:rsidRDefault="00B17F90" w:rsidP="00B17F90">
            <w:pPr>
              <w:jc w:val="right"/>
              <w:rPr>
                <w:rFonts w:ascii="Times New Roman" w:hAnsi="Times New Roman" w:cs="Times New Roman"/>
                <w:bCs/>
                <w:color w:val="000000"/>
                <w:sz w:val="24"/>
                <w:szCs w:val="24"/>
              </w:rPr>
            </w:pPr>
            <w:r w:rsidRPr="00B17F90">
              <w:rPr>
                <w:rFonts w:ascii="Times New Roman" w:hAnsi="Times New Roman" w:cs="Times New Roman"/>
                <w:bCs/>
                <w:color w:val="000000"/>
                <w:sz w:val="24"/>
                <w:szCs w:val="24"/>
              </w:rPr>
              <w:t>0.72462313</w:t>
            </w:r>
          </w:p>
        </w:tc>
      </w:tr>
      <w:tr w:rsidR="00B17F90" w:rsidRPr="00B17F90" w:rsidTr="00384299">
        <w:trPr>
          <w:trHeight w:val="79"/>
          <w:jc w:val="center"/>
        </w:trPr>
        <w:tc>
          <w:tcPr>
            <w:tcW w:w="7774" w:type="dxa"/>
            <w:tcMar>
              <w:top w:w="33" w:type="dxa"/>
              <w:left w:w="50" w:type="dxa"/>
              <w:bottom w:w="33" w:type="dxa"/>
              <w:right w:w="50" w:type="dxa"/>
            </w:tcMar>
          </w:tcPr>
          <w:p w:rsidR="00B17F90" w:rsidRPr="00B17F90" w:rsidRDefault="00B17F90" w:rsidP="00B17F90">
            <w:pPr>
              <w:rPr>
                <w:rFonts w:ascii="Times New Roman" w:hAnsi="Times New Roman" w:cs="Times New Roman"/>
                <w:color w:val="000000"/>
                <w:sz w:val="24"/>
                <w:szCs w:val="24"/>
              </w:rPr>
            </w:pPr>
            <w:r w:rsidRPr="00B17F90">
              <w:rPr>
                <w:rFonts w:ascii="Times New Roman" w:hAnsi="Times New Roman" w:cs="Times New Roman"/>
                <w:color w:val="000000"/>
                <w:sz w:val="24"/>
                <w:szCs w:val="24"/>
              </w:rPr>
              <w:t>Наличие манипуляторных техник в медиа-тексте</w:t>
            </w:r>
          </w:p>
        </w:tc>
        <w:tc>
          <w:tcPr>
            <w:tcW w:w="1435" w:type="dxa"/>
            <w:tcMar>
              <w:top w:w="33" w:type="dxa"/>
              <w:left w:w="50" w:type="dxa"/>
              <w:bottom w:w="33" w:type="dxa"/>
              <w:right w:w="50" w:type="dxa"/>
            </w:tcMar>
          </w:tcPr>
          <w:p w:rsidR="00B17F90" w:rsidRPr="00B17F90" w:rsidRDefault="00B17F90" w:rsidP="00B17F90">
            <w:pPr>
              <w:jc w:val="right"/>
              <w:rPr>
                <w:rFonts w:ascii="Times New Roman" w:hAnsi="Times New Roman" w:cs="Times New Roman"/>
                <w:bCs/>
                <w:color w:val="000000"/>
                <w:sz w:val="24"/>
                <w:szCs w:val="24"/>
              </w:rPr>
            </w:pPr>
            <w:r w:rsidRPr="00B17F90">
              <w:rPr>
                <w:rFonts w:ascii="Times New Roman" w:hAnsi="Times New Roman" w:cs="Times New Roman"/>
                <w:bCs/>
                <w:color w:val="000000"/>
                <w:sz w:val="24"/>
                <w:szCs w:val="24"/>
              </w:rPr>
              <w:t>0.99</w:t>
            </w:r>
          </w:p>
        </w:tc>
      </w:tr>
      <w:tr w:rsidR="00B17F90" w:rsidRPr="00B17F90" w:rsidTr="00384299">
        <w:trPr>
          <w:trHeight w:val="210"/>
          <w:jc w:val="center"/>
        </w:trPr>
        <w:tc>
          <w:tcPr>
            <w:tcW w:w="7774" w:type="dxa"/>
            <w:tcMar>
              <w:top w:w="33" w:type="dxa"/>
              <w:left w:w="50" w:type="dxa"/>
              <w:bottom w:w="33" w:type="dxa"/>
              <w:right w:w="50" w:type="dxa"/>
            </w:tcMar>
          </w:tcPr>
          <w:p w:rsidR="00B17F90" w:rsidRPr="00B17F90" w:rsidRDefault="00B17F90" w:rsidP="00B17F90">
            <w:pPr>
              <w:rPr>
                <w:rFonts w:ascii="Times New Roman" w:hAnsi="Times New Roman" w:cs="Times New Roman"/>
                <w:color w:val="000000"/>
                <w:sz w:val="24"/>
                <w:szCs w:val="24"/>
              </w:rPr>
            </w:pPr>
            <w:r w:rsidRPr="00B17F90">
              <w:rPr>
                <w:rFonts w:ascii="Times New Roman" w:hAnsi="Times New Roman" w:cs="Times New Roman"/>
                <w:color w:val="000000"/>
                <w:sz w:val="24"/>
                <w:szCs w:val="24"/>
              </w:rPr>
              <w:t>Степень генерализации: слабо выраженная, сильно выраженная, нет</w:t>
            </w:r>
          </w:p>
        </w:tc>
        <w:tc>
          <w:tcPr>
            <w:tcW w:w="1435" w:type="dxa"/>
            <w:tcMar>
              <w:top w:w="33" w:type="dxa"/>
              <w:left w:w="50" w:type="dxa"/>
              <w:bottom w:w="33" w:type="dxa"/>
              <w:right w:w="50" w:type="dxa"/>
            </w:tcMar>
          </w:tcPr>
          <w:p w:rsidR="00B17F90" w:rsidRPr="00B17F90" w:rsidRDefault="00B17F90" w:rsidP="00B17F90">
            <w:pPr>
              <w:jc w:val="right"/>
              <w:rPr>
                <w:rFonts w:ascii="Times New Roman" w:hAnsi="Times New Roman" w:cs="Times New Roman"/>
                <w:bCs/>
                <w:color w:val="000000"/>
                <w:sz w:val="24"/>
                <w:szCs w:val="24"/>
              </w:rPr>
            </w:pPr>
            <w:r w:rsidRPr="00B17F90">
              <w:rPr>
                <w:rFonts w:ascii="Times New Roman" w:hAnsi="Times New Roman" w:cs="Times New Roman"/>
                <w:bCs/>
                <w:color w:val="000000"/>
                <w:sz w:val="24"/>
                <w:szCs w:val="24"/>
              </w:rPr>
              <w:t>0.478821031</w:t>
            </w:r>
          </w:p>
        </w:tc>
      </w:tr>
      <w:tr w:rsidR="00B17F90" w:rsidRPr="00B17F90" w:rsidTr="00384299">
        <w:trPr>
          <w:trHeight w:val="37"/>
          <w:jc w:val="center"/>
        </w:trPr>
        <w:tc>
          <w:tcPr>
            <w:tcW w:w="7774" w:type="dxa"/>
            <w:tcMar>
              <w:top w:w="33" w:type="dxa"/>
              <w:left w:w="50" w:type="dxa"/>
              <w:bottom w:w="33" w:type="dxa"/>
              <w:right w:w="50" w:type="dxa"/>
            </w:tcMar>
          </w:tcPr>
          <w:p w:rsidR="00B17F90" w:rsidRPr="00B17F90" w:rsidRDefault="00B17F90" w:rsidP="00B17F90">
            <w:pPr>
              <w:rPr>
                <w:rFonts w:ascii="Times New Roman" w:hAnsi="Times New Roman" w:cs="Times New Roman"/>
                <w:color w:val="000000"/>
                <w:sz w:val="24"/>
                <w:szCs w:val="24"/>
              </w:rPr>
            </w:pPr>
            <w:r w:rsidRPr="00B17F90">
              <w:rPr>
                <w:rFonts w:ascii="Times New Roman" w:hAnsi="Times New Roman" w:cs="Times New Roman"/>
                <w:color w:val="000000"/>
                <w:sz w:val="24"/>
                <w:szCs w:val="24"/>
              </w:rPr>
              <w:t>Политизированность</w:t>
            </w:r>
          </w:p>
        </w:tc>
        <w:tc>
          <w:tcPr>
            <w:tcW w:w="1435" w:type="dxa"/>
            <w:tcMar>
              <w:top w:w="33" w:type="dxa"/>
              <w:left w:w="50" w:type="dxa"/>
              <w:bottom w:w="33" w:type="dxa"/>
              <w:right w:w="50" w:type="dxa"/>
            </w:tcMar>
          </w:tcPr>
          <w:p w:rsidR="00B17F90" w:rsidRPr="00B17F90" w:rsidRDefault="00B17F90" w:rsidP="00B17F90">
            <w:pPr>
              <w:jc w:val="right"/>
              <w:rPr>
                <w:rFonts w:ascii="Times New Roman" w:hAnsi="Times New Roman" w:cs="Times New Roman"/>
                <w:bCs/>
                <w:color w:val="000000"/>
                <w:sz w:val="24"/>
                <w:szCs w:val="24"/>
              </w:rPr>
            </w:pPr>
            <w:r w:rsidRPr="00B17F90">
              <w:rPr>
                <w:rFonts w:ascii="Times New Roman" w:hAnsi="Times New Roman" w:cs="Times New Roman"/>
                <w:bCs/>
                <w:color w:val="000000"/>
                <w:sz w:val="24"/>
                <w:szCs w:val="24"/>
              </w:rPr>
              <w:t>0.99</w:t>
            </w:r>
          </w:p>
        </w:tc>
      </w:tr>
      <w:tr w:rsidR="00B17F90" w:rsidRPr="00B17F90" w:rsidTr="00384299">
        <w:trPr>
          <w:trHeight w:val="162"/>
          <w:jc w:val="center"/>
        </w:trPr>
        <w:tc>
          <w:tcPr>
            <w:tcW w:w="7774" w:type="dxa"/>
            <w:tcMar>
              <w:top w:w="33" w:type="dxa"/>
              <w:left w:w="50" w:type="dxa"/>
              <w:bottom w:w="33" w:type="dxa"/>
              <w:right w:w="50" w:type="dxa"/>
            </w:tcMar>
          </w:tcPr>
          <w:p w:rsidR="00B17F90" w:rsidRPr="00B17F90" w:rsidRDefault="00B17F90" w:rsidP="00B17F90">
            <w:pPr>
              <w:rPr>
                <w:rFonts w:ascii="Times New Roman" w:hAnsi="Times New Roman" w:cs="Times New Roman"/>
                <w:color w:val="000000"/>
                <w:sz w:val="24"/>
                <w:szCs w:val="24"/>
              </w:rPr>
            </w:pPr>
            <w:r w:rsidRPr="00B17F90">
              <w:rPr>
                <w:rFonts w:ascii="Times New Roman" w:hAnsi="Times New Roman" w:cs="Times New Roman"/>
                <w:color w:val="000000"/>
                <w:sz w:val="24"/>
                <w:szCs w:val="24"/>
              </w:rPr>
              <w:t>Тональность публикации. (Негативный/нейтральный/позитивный).</w:t>
            </w:r>
          </w:p>
        </w:tc>
        <w:tc>
          <w:tcPr>
            <w:tcW w:w="1435" w:type="dxa"/>
            <w:tcMar>
              <w:top w:w="33" w:type="dxa"/>
              <w:left w:w="50" w:type="dxa"/>
              <w:bottom w:w="33" w:type="dxa"/>
              <w:right w:w="50" w:type="dxa"/>
            </w:tcMar>
          </w:tcPr>
          <w:p w:rsidR="00B17F90" w:rsidRPr="00B17F90" w:rsidRDefault="00B17F90" w:rsidP="00B17F90">
            <w:pPr>
              <w:jc w:val="right"/>
              <w:rPr>
                <w:rFonts w:ascii="Times New Roman" w:hAnsi="Times New Roman" w:cs="Times New Roman"/>
                <w:bCs/>
                <w:color w:val="000000"/>
                <w:sz w:val="24"/>
                <w:szCs w:val="24"/>
              </w:rPr>
            </w:pPr>
            <w:r w:rsidRPr="00B17F90">
              <w:rPr>
                <w:rFonts w:ascii="Times New Roman" w:hAnsi="Times New Roman" w:cs="Times New Roman"/>
                <w:bCs/>
                <w:color w:val="000000"/>
                <w:sz w:val="24"/>
                <w:szCs w:val="24"/>
              </w:rPr>
              <w:t>0.867781263</w:t>
            </w:r>
          </w:p>
        </w:tc>
      </w:tr>
      <w:tr w:rsidR="00B17F90" w:rsidRPr="00B17F90" w:rsidTr="00384299">
        <w:trPr>
          <w:trHeight w:val="37"/>
          <w:jc w:val="center"/>
        </w:trPr>
        <w:tc>
          <w:tcPr>
            <w:tcW w:w="7774" w:type="dxa"/>
            <w:tcMar>
              <w:top w:w="33" w:type="dxa"/>
              <w:left w:w="50" w:type="dxa"/>
              <w:bottom w:w="33" w:type="dxa"/>
              <w:right w:w="50" w:type="dxa"/>
            </w:tcMar>
          </w:tcPr>
          <w:p w:rsidR="00B17F90" w:rsidRPr="00B17F90" w:rsidRDefault="00B17F90" w:rsidP="00B17F90">
            <w:pPr>
              <w:rPr>
                <w:rFonts w:ascii="Times New Roman" w:hAnsi="Times New Roman" w:cs="Times New Roman"/>
                <w:color w:val="000000"/>
                <w:sz w:val="24"/>
                <w:szCs w:val="24"/>
              </w:rPr>
            </w:pPr>
            <w:r w:rsidRPr="00B17F90">
              <w:rPr>
                <w:rFonts w:ascii="Times New Roman" w:hAnsi="Times New Roman" w:cs="Times New Roman"/>
                <w:color w:val="000000"/>
                <w:sz w:val="24"/>
                <w:szCs w:val="24"/>
              </w:rPr>
              <w:t>Тональность комментариев (негативный, нейтральный, позитивный)</w:t>
            </w:r>
          </w:p>
        </w:tc>
        <w:tc>
          <w:tcPr>
            <w:tcW w:w="1435" w:type="dxa"/>
            <w:tcMar>
              <w:top w:w="33" w:type="dxa"/>
              <w:left w:w="50" w:type="dxa"/>
              <w:bottom w:w="33" w:type="dxa"/>
              <w:right w:w="50" w:type="dxa"/>
            </w:tcMar>
          </w:tcPr>
          <w:p w:rsidR="00B17F90" w:rsidRPr="00B17F90" w:rsidRDefault="00B17F90" w:rsidP="00B17F90">
            <w:pPr>
              <w:jc w:val="right"/>
              <w:rPr>
                <w:rFonts w:ascii="Times New Roman" w:hAnsi="Times New Roman" w:cs="Times New Roman"/>
                <w:bCs/>
                <w:color w:val="000000"/>
                <w:sz w:val="24"/>
                <w:szCs w:val="24"/>
              </w:rPr>
            </w:pPr>
            <w:r w:rsidRPr="00B17F90">
              <w:rPr>
                <w:rFonts w:ascii="Times New Roman" w:hAnsi="Times New Roman" w:cs="Times New Roman"/>
                <w:bCs/>
                <w:color w:val="000000"/>
                <w:sz w:val="24"/>
                <w:szCs w:val="24"/>
              </w:rPr>
              <w:t>0.628555507</w:t>
            </w:r>
          </w:p>
        </w:tc>
      </w:tr>
    </w:tbl>
    <w:p w:rsidR="00B17F90" w:rsidRPr="00B17F90" w:rsidRDefault="00B17F90" w:rsidP="00B17F90">
      <w:pPr>
        <w:tabs>
          <w:tab w:val="left" w:pos="1134"/>
        </w:tabs>
        <w:spacing w:after="0" w:line="240" w:lineRule="auto"/>
        <w:jc w:val="both"/>
        <w:rPr>
          <w:rFonts w:ascii="Times New Roman" w:hAnsi="Times New Roman" w:cs="Times New Roman"/>
          <w:sz w:val="24"/>
          <w:szCs w:val="24"/>
        </w:rPr>
      </w:pPr>
    </w:p>
    <w:p w:rsidR="00E0644D" w:rsidRPr="00B17F90" w:rsidRDefault="00E0644D" w:rsidP="00B17F90">
      <w:pPr>
        <w:rPr>
          <w:rFonts w:ascii="Times New Roman" w:hAnsi="Times New Roman" w:cs="Times New Roman"/>
          <w:sz w:val="24"/>
          <w:szCs w:val="24"/>
          <w:lang w:val="en-US"/>
        </w:rPr>
      </w:pPr>
    </w:p>
    <w:p w:rsidR="00B17F90" w:rsidRPr="00B17F90" w:rsidRDefault="00B17F90" w:rsidP="00B17F90">
      <w:pPr>
        <w:rPr>
          <w:rFonts w:ascii="Times New Roman" w:hAnsi="Times New Roman" w:cs="Times New Roman"/>
          <w:sz w:val="24"/>
          <w:szCs w:val="24"/>
          <w:lang w:val="en-US"/>
        </w:rPr>
      </w:pPr>
    </w:p>
    <w:p w:rsidR="00714230" w:rsidRDefault="00DE43E8" w:rsidP="00714230">
      <w:pPr>
        <w:pStyle w:val="10"/>
        <w:spacing w:before="0" w:line="360" w:lineRule="auto"/>
        <w:jc w:val="center"/>
        <w:rPr>
          <w:rFonts w:ascii="Times New Roman" w:hAnsi="Times New Roman" w:cs="Times New Roman"/>
          <w:color w:val="auto"/>
          <w:sz w:val="24"/>
          <w:szCs w:val="24"/>
          <w:lang w:val="en-US"/>
        </w:rPr>
      </w:pPr>
      <w:bookmarkStart w:id="58" w:name="_Toc22749704"/>
      <w:r w:rsidRPr="001B0F30">
        <w:rPr>
          <w:rFonts w:ascii="Times New Roman" w:hAnsi="Times New Roman" w:cs="Times New Roman"/>
          <w:color w:val="auto"/>
          <w:sz w:val="24"/>
          <w:szCs w:val="24"/>
          <w:lang w:val="kk-KZ"/>
        </w:rPr>
        <w:t xml:space="preserve">ПРИЛОЖЕНИЕ </w:t>
      </w:r>
      <w:r w:rsidR="00B13925">
        <w:rPr>
          <w:rFonts w:ascii="Times New Roman" w:hAnsi="Times New Roman" w:cs="Times New Roman"/>
          <w:color w:val="auto"/>
          <w:sz w:val="24"/>
          <w:szCs w:val="24"/>
          <w:lang w:val="kk-KZ"/>
        </w:rPr>
        <w:t>Д</w:t>
      </w:r>
      <w:bookmarkEnd w:id="58"/>
      <w:r w:rsidRPr="001B0F30">
        <w:rPr>
          <w:rFonts w:ascii="Times New Roman" w:hAnsi="Times New Roman" w:cs="Times New Roman"/>
          <w:color w:val="auto"/>
          <w:sz w:val="24"/>
          <w:szCs w:val="24"/>
          <w:lang w:val="kk-KZ"/>
        </w:rPr>
        <w:t xml:space="preserve"> </w:t>
      </w:r>
      <w:r w:rsidR="00714230">
        <w:rPr>
          <w:rFonts w:ascii="Times New Roman" w:hAnsi="Times New Roman" w:cs="Times New Roman"/>
          <w:color w:val="auto"/>
          <w:sz w:val="24"/>
          <w:szCs w:val="24"/>
          <w:lang w:val="en-US"/>
        </w:rPr>
        <w:t xml:space="preserve"> </w:t>
      </w:r>
    </w:p>
    <w:p w:rsidR="005645DB" w:rsidRPr="00714230" w:rsidRDefault="005645DB" w:rsidP="00714230">
      <w:pPr>
        <w:pStyle w:val="10"/>
        <w:spacing w:before="0" w:line="360" w:lineRule="auto"/>
        <w:jc w:val="center"/>
        <w:rPr>
          <w:rFonts w:ascii="Times New Roman" w:eastAsia="Times New Roman" w:hAnsi="Times New Roman" w:cs="Times New Roman"/>
          <w:color w:val="auto"/>
          <w:sz w:val="24"/>
          <w:szCs w:val="24"/>
        </w:rPr>
      </w:pPr>
      <w:bookmarkStart w:id="59" w:name="_Toc22749705"/>
      <w:r w:rsidRPr="00714230">
        <w:rPr>
          <w:rFonts w:ascii="Times New Roman" w:eastAsia="Times New Roman" w:hAnsi="Times New Roman" w:cs="Times New Roman"/>
          <w:color w:val="auto"/>
          <w:sz w:val="24"/>
          <w:szCs w:val="24"/>
        </w:rPr>
        <w:t xml:space="preserve">Эксперименты </w:t>
      </w:r>
      <w:r w:rsidR="006E78BC" w:rsidRPr="00714230">
        <w:rPr>
          <w:rFonts w:ascii="Times New Roman" w:eastAsia="Times New Roman" w:hAnsi="Times New Roman" w:cs="Times New Roman"/>
          <w:color w:val="auto"/>
          <w:sz w:val="24"/>
          <w:szCs w:val="24"/>
        </w:rPr>
        <w:t>по</w:t>
      </w:r>
      <w:r w:rsidRPr="00714230">
        <w:rPr>
          <w:rFonts w:ascii="Times New Roman" w:eastAsia="Times New Roman" w:hAnsi="Times New Roman" w:cs="Times New Roman"/>
          <w:color w:val="auto"/>
          <w:sz w:val="24"/>
          <w:szCs w:val="24"/>
        </w:rPr>
        <w:t xml:space="preserve"> применимости алгоритма мультимодального оценивания СМИ</w:t>
      </w:r>
      <w:bookmarkEnd w:id="59"/>
    </w:p>
    <w:p w:rsidR="007E38CC" w:rsidRPr="007E38CC" w:rsidRDefault="007E38CC" w:rsidP="00C4498A">
      <w:pPr>
        <w:ind w:firstLine="567"/>
        <w:rPr>
          <w:rStyle w:val="heading3"/>
          <w:rFonts w:ascii="Times New Roman" w:hAnsi="Times New Roman" w:cs="Times New Roman"/>
          <w:b w:val="0"/>
          <w:sz w:val="24"/>
          <w:szCs w:val="24"/>
        </w:rPr>
      </w:pPr>
    </w:p>
    <w:p w:rsidR="00665130" w:rsidRPr="007E38CC" w:rsidRDefault="00665130" w:rsidP="00C4498A">
      <w:pPr>
        <w:ind w:firstLine="567"/>
        <w:rPr>
          <w:rStyle w:val="heading3"/>
          <w:rFonts w:ascii="Times New Roman" w:hAnsi="Times New Roman" w:cs="Times New Roman"/>
          <w:b w:val="0"/>
          <w:sz w:val="24"/>
          <w:szCs w:val="24"/>
        </w:rPr>
      </w:pPr>
      <w:r w:rsidRPr="007E38CC">
        <w:rPr>
          <w:rStyle w:val="heading3"/>
          <w:rFonts w:ascii="Times New Roman" w:hAnsi="Times New Roman" w:cs="Times New Roman"/>
          <w:b w:val="0"/>
          <w:sz w:val="24"/>
          <w:szCs w:val="24"/>
        </w:rPr>
        <w:t xml:space="preserve">Эксперимент №1 </w:t>
      </w:r>
    </w:p>
    <w:p w:rsidR="00665130" w:rsidRPr="007E38CC" w:rsidRDefault="00665130" w:rsidP="00665130">
      <w:pPr>
        <w:pStyle w:val="p1a"/>
        <w:spacing w:line="360" w:lineRule="auto"/>
        <w:ind w:firstLine="567"/>
        <w:rPr>
          <w:sz w:val="24"/>
          <w:szCs w:val="24"/>
          <w:lang w:val="ru-RU"/>
        </w:rPr>
      </w:pPr>
      <w:r w:rsidRPr="007E38CC">
        <w:rPr>
          <w:sz w:val="24"/>
          <w:szCs w:val="24"/>
          <w:lang w:val="ru-RU"/>
        </w:rPr>
        <w:t>С целью оценки применимости описанного алгоритма был сформирован очень небольшой корпус документов, условно распределенный между двумя СМИ. Для описанного корпуса были рассчитаны матрицы p1,</w:t>
      </w:r>
      <w:r w:rsidR="00B14691" w:rsidRPr="007E38CC">
        <w:rPr>
          <w:sz w:val="24"/>
          <w:szCs w:val="24"/>
          <w:lang w:val="ru-RU"/>
        </w:rPr>
        <w:t xml:space="preserve"> </w:t>
      </w:r>
      <w:r w:rsidRPr="007E38CC">
        <w:rPr>
          <w:sz w:val="24"/>
          <w:szCs w:val="24"/>
          <w:lang w:val="ru-RU"/>
        </w:rPr>
        <w:t>…,</w:t>
      </w:r>
      <w:r w:rsidR="00B14691" w:rsidRPr="007E38CC">
        <w:rPr>
          <w:sz w:val="24"/>
          <w:szCs w:val="24"/>
          <w:lang w:val="ru-RU"/>
        </w:rPr>
        <w:t xml:space="preserve"> </w:t>
      </w:r>
      <w:r w:rsidRPr="007E38CC">
        <w:rPr>
          <w:sz w:val="24"/>
          <w:szCs w:val="24"/>
          <w:lang w:val="ru-RU"/>
        </w:rPr>
        <w:t>p6 c применением меры Жаккара, довольно часто применяемой как мера близости документов в алгоритмах кластеризации. Кратко исходные данные для работы алгоритма следующие:</w:t>
      </w:r>
    </w:p>
    <w:p w:rsidR="00665130" w:rsidRPr="007E38CC" w:rsidRDefault="00665130" w:rsidP="00665130">
      <w:pPr>
        <w:spacing w:after="0" w:line="360" w:lineRule="auto"/>
        <w:ind w:firstLine="567"/>
        <w:jc w:val="both"/>
        <w:rPr>
          <w:rFonts w:ascii="Times New Roman" w:hAnsi="Times New Roman" w:cs="Times New Roman"/>
          <w:sz w:val="24"/>
          <w:szCs w:val="24"/>
        </w:rPr>
      </w:pPr>
      <w:r w:rsidRPr="007E38CC">
        <w:rPr>
          <w:rFonts w:ascii="Times New Roman" w:hAnsi="Times New Roman" w:cs="Times New Roman"/>
          <w:sz w:val="24"/>
          <w:szCs w:val="24"/>
        </w:rPr>
        <w:t>Корпус, состоящий из 5 статей (m=5), следующей направленности:</w:t>
      </w:r>
    </w:p>
    <w:p w:rsidR="00665130" w:rsidRPr="007E38CC" w:rsidRDefault="00665130" w:rsidP="00A804E6">
      <w:pPr>
        <w:pStyle w:val="numitem"/>
        <w:numPr>
          <w:ilvl w:val="0"/>
          <w:numId w:val="11"/>
        </w:numPr>
        <w:tabs>
          <w:tab w:val="num" w:pos="426"/>
          <w:tab w:val="num" w:pos="1134"/>
        </w:tabs>
        <w:spacing w:before="0" w:after="0" w:line="360" w:lineRule="auto"/>
        <w:ind w:left="0" w:firstLine="567"/>
        <w:rPr>
          <w:sz w:val="24"/>
          <w:szCs w:val="24"/>
          <w:lang w:val="ru-RU"/>
        </w:rPr>
      </w:pPr>
      <w:r w:rsidRPr="007E38CC">
        <w:rPr>
          <w:sz w:val="24"/>
          <w:szCs w:val="24"/>
          <w:lang w:val="ru-RU"/>
        </w:rPr>
        <w:t>Экономика</w:t>
      </w:r>
    </w:p>
    <w:p w:rsidR="00665130" w:rsidRPr="007E38CC" w:rsidRDefault="00665130" w:rsidP="00B14691">
      <w:pPr>
        <w:pStyle w:val="numitem"/>
        <w:tabs>
          <w:tab w:val="num" w:pos="426"/>
          <w:tab w:val="num" w:pos="1134"/>
        </w:tabs>
        <w:spacing w:before="0" w:after="0" w:line="360" w:lineRule="auto"/>
        <w:ind w:left="0" w:firstLine="567"/>
        <w:rPr>
          <w:sz w:val="24"/>
          <w:szCs w:val="24"/>
          <w:lang w:val="ru-RU"/>
        </w:rPr>
      </w:pPr>
      <w:r w:rsidRPr="007E38CC">
        <w:rPr>
          <w:sz w:val="24"/>
          <w:szCs w:val="24"/>
          <w:lang w:val="ru-RU"/>
        </w:rPr>
        <w:t>Спорт(бокс)</w:t>
      </w:r>
    </w:p>
    <w:p w:rsidR="00665130" w:rsidRPr="007E38CC" w:rsidRDefault="00665130" w:rsidP="00B14691">
      <w:pPr>
        <w:pStyle w:val="numitem"/>
        <w:tabs>
          <w:tab w:val="num" w:pos="426"/>
          <w:tab w:val="num" w:pos="1134"/>
        </w:tabs>
        <w:spacing w:before="0" w:after="0" w:line="360" w:lineRule="auto"/>
        <w:ind w:left="0" w:firstLine="567"/>
        <w:rPr>
          <w:sz w:val="24"/>
          <w:szCs w:val="24"/>
          <w:lang w:val="ru-RU"/>
        </w:rPr>
      </w:pPr>
      <w:r w:rsidRPr="007E38CC">
        <w:rPr>
          <w:sz w:val="24"/>
          <w:szCs w:val="24"/>
          <w:lang w:val="ru-RU"/>
        </w:rPr>
        <w:t>Политика</w:t>
      </w:r>
    </w:p>
    <w:p w:rsidR="00665130" w:rsidRPr="007E38CC" w:rsidRDefault="00665130" w:rsidP="00B14691">
      <w:pPr>
        <w:pStyle w:val="numitem"/>
        <w:tabs>
          <w:tab w:val="num" w:pos="426"/>
          <w:tab w:val="num" w:pos="1134"/>
        </w:tabs>
        <w:spacing w:before="0" w:after="0" w:line="360" w:lineRule="auto"/>
        <w:ind w:left="0" w:firstLine="567"/>
        <w:rPr>
          <w:sz w:val="24"/>
          <w:szCs w:val="24"/>
          <w:lang w:val="ru-RU"/>
        </w:rPr>
      </w:pPr>
      <w:r w:rsidRPr="007E38CC">
        <w:rPr>
          <w:sz w:val="24"/>
          <w:szCs w:val="24"/>
          <w:lang w:val="ru-RU"/>
        </w:rPr>
        <w:t>Шоу бизнес</w:t>
      </w:r>
    </w:p>
    <w:p w:rsidR="00665130" w:rsidRPr="007E38CC" w:rsidRDefault="00665130" w:rsidP="00B14691">
      <w:pPr>
        <w:pStyle w:val="numitem"/>
        <w:tabs>
          <w:tab w:val="num" w:pos="426"/>
          <w:tab w:val="num" w:pos="1134"/>
        </w:tabs>
        <w:spacing w:before="0" w:after="0" w:line="360" w:lineRule="auto"/>
        <w:ind w:left="0" w:firstLine="567"/>
        <w:rPr>
          <w:sz w:val="24"/>
          <w:szCs w:val="24"/>
          <w:lang w:val="ru-RU"/>
        </w:rPr>
      </w:pPr>
      <w:r w:rsidRPr="007E38CC">
        <w:rPr>
          <w:sz w:val="24"/>
          <w:szCs w:val="24"/>
          <w:lang w:val="ru-RU"/>
        </w:rPr>
        <w:t>Образование и наука</w:t>
      </w:r>
    </w:p>
    <w:p w:rsidR="00665130" w:rsidRPr="007E38CC" w:rsidRDefault="00665130" w:rsidP="00665130">
      <w:pPr>
        <w:spacing w:after="0" w:line="360" w:lineRule="auto"/>
        <w:ind w:firstLine="567"/>
        <w:jc w:val="both"/>
        <w:rPr>
          <w:rFonts w:ascii="Times New Roman" w:hAnsi="Times New Roman" w:cs="Times New Roman"/>
          <w:sz w:val="24"/>
          <w:szCs w:val="24"/>
        </w:rPr>
      </w:pPr>
      <w:r w:rsidRPr="007E38CC">
        <w:rPr>
          <w:rFonts w:ascii="Times New Roman" w:hAnsi="Times New Roman" w:cs="Times New Roman"/>
          <w:sz w:val="24"/>
          <w:szCs w:val="24"/>
        </w:rPr>
        <w:t>Указанный корпус текстов разбит вручную на 4 тематических кластера (k=4)</w:t>
      </w:r>
    </w:p>
    <w:p w:rsidR="00665130" w:rsidRPr="007E38CC" w:rsidRDefault="00665130" w:rsidP="00A804E6">
      <w:pPr>
        <w:pStyle w:val="numitem"/>
        <w:numPr>
          <w:ilvl w:val="0"/>
          <w:numId w:val="12"/>
        </w:numPr>
        <w:tabs>
          <w:tab w:val="num" w:pos="1134"/>
        </w:tabs>
        <w:spacing w:before="0" w:after="0" w:line="360" w:lineRule="auto"/>
        <w:ind w:left="0" w:firstLine="567"/>
        <w:rPr>
          <w:sz w:val="24"/>
          <w:szCs w:val="24"/>
          <w:lang w:val="ru-RU"/>
        </w:rPr>
      </w:pPr>
      <w:r w:rsidRPr="007E38CC">
        <w:rPr>
          <w:sz w:val="24"/>
          <w:szCs w:val="24"/>
          <w:lang w:val="ru-RU"/>
        </w:rPr>
        <w:t>Политика</w:t>
      </w:r>
    </w:p>
    <w:p w:rsidR="00665130" w:rsidRPr="007E38CC" w:rsidRDefault="00665130" w:rsidP="00B14691">
      <w:pPr>
        <w:pStyle w:val="numitem"/>
        <w:tabs>
          <w:tab w:val="num" w:pos="1134"/>
        </w:tabs>
        <w:spacing w:before="0" w:after="0" w:line="360" w:lineRule="auto"/>
        <w:ind w:left="0" w:firstLine="567"/>
        <w:rPr>
          <w:sz w:val="24"/>
          <w:szCs w:val="24"/>
          <w:lang w:val="ru-RU"/>
        </w:rPr>
      </w:pPr>
      <w:r w:rsidRPr="007E38CC">
        <w:rPr>
          <w:sz w:val="24"/>
          <w:szCs w:val="24"/>
          <w:lang w:val="ru-RU"/>
        </w:rPr>
        <w:t>Спорт</w:t>
      </w:r>
    </w:p>
    <w:p w:rsidR="00665130" w:rsidRPr="007E38CC" w:rsidRDefault="00665130" w:rsidP="00B14691">
      <w:pPr>
        <w:pStyle w:val="numitem"/>
        <w:tabs>
          <w:tab w:val="num" w:pos="1134"/>
        </w:tabs>
        <w:spacing w:before="0" w:after="0" w:line="360" w:lineRule="auto"/>
        <w:ind w:left="0" w:firstLine="567"/>
        <w:rPr>
          <w:sz w:val="24"/>
          <w:szCs w:val="24"/>
          <w:lang w:val="ru-RU"/>
        </w:rPr>
      </w:pPr>
      <w:r w:rsidRPr="007E38CC">
        <w:rPr>
          <w:sz w:val="24"/>
          <w:szCs w:val="24"/>
          <w:lang w:val="ru-RU"/>
        </w:rPr>
        <w:t>Шоу бизнес</w:t>
      </w:r>
    </w:p>
    <w:p w:rsidR="00665130" w:rsidRPr="007E38CC" w:rsidRDefault="00665130" w:rsidP="00B14691">
      <w:pPr>
        <w:pStyle w:val="numitem"/>
        <w:tabs>
          <w:tab w:val="num" w:pos="1134"/>
        </w:tabs>
        <w:spacing w:before="0" w:after="0" w:line="360" w:lineRule="auto"/>
        <w:ind w:left="0" w:firstLine="567"/>
        <w:rPr>
          <w:sz w:val="24"/>
          <w:szCs w:val="24"/>
          <w:lang w:val="ru-RU"/>
        </w:rPr>
      </w:pPr>
      <w:r w:rsidRPr="007E38CC">
        <w:rPr>
          <w:sz w:val="24"/>
          <w:szCs w:val="24"/>
          <w:lang w:val="ru-RU"/>
        </w:rPr>
        <w:t>Экономика и финансы</w:t>
      </w:r>
    </w:p>
    <w:p w:rsidR="00665130" w:rsidRPr="007E38CC" w:rsidRDefault="00665130" w:rsidP="00665130">
      <w:pPr>
        <w:spacing w:after="0" w:line="360" w:lineRule="auto"/>
        <w:ind w:firstLine="567"/>
        <w:jc w:val="both"/>
        <w:rPr>
          <w:rFonts w:ascii="Times New Roman" w:hAnsi="Times New Roman" w:cs="Times New Roman"/>
          <w:sz w:val="24"/>
          <w:szCs w:val="24"/>
        </w:rPr>
      </w:pPr>
      <w:r w:rsidRPr="007E38CC">
        <w:rPr>
          <w:rFonts w:ascii="Times New Roman" w:hAnsi="Times New Roman" w:cs="Times New Roman"/>
          <w:sz w:val="24"/>
          <w:szCs w:val="24"/>
        </w:rPr>
        <w:t>Рассматриваются два класса статей (c=2):</w:t>
      </w:r>
    </w:p>
    <w:p w:rsidR="00665130" w:rsidRPr="007E38CC" w:rsidRDefault="00665130" w:rsidP="00A804E6">
      <w:pPr>
        <w:pStyle w:val="numitem"/>
        <w:numPr>
          <w:ilvl w:val="0"/>
          <w:numId w:val="13"/>
        </w:numPr>
        <w:tabs>
          <w:tab w:val="left" w:pos="1134"/>
        </w:tabs>
        <w:spacing w:before="0" w:after="0" w:line="360" w:lineRule="auto"/>
        <w:ind w:left="0" w:firstLine="567"/>
        <w:rPr>
          <w:sz w:val="24"/>
          <w:szCs w:val="24"/>
          <w:lang w:val="ru-RU"/>
        </w:rPr>
      </w:pPr>
      <w:r w:rsidRPr="007E38CC">
        <w:rPr>
          <w:sz w:val="24"/>
          <w:szCs w:val="24"/>
          <w:lang w:val="ru-RU"/>
        </w:rPr>
        <w:t>Социально значимый</w:t>
      </w:r>
    </w:p>
    <w:p w:rsidR="00665130" w:rsidRPr="007E38CC" w:rsidRDefault="00665130" w:rsidP="00FA1DF6">
      <w:pPr>
        <w:pStyle w:val="numitem"/>
        <w:tabs>
          <w:tab w:val="left" w:pos="1134"/>
        </w:tabs>
        <w:spacing w:before="0" w:after="0" w:line="360" w:lineRule="auto"/>
        <w:ind w:left="0" w:firstLine="567"/>
        <w:rPr>
          <w:sz w:val="24"/>
          <w:szCs w:val="24"/>
          <w:lang w:val="ru-RU"/>
        </w:rPr>
      </w:pPr>
      <w:r w:rsidRPr="007E38CC">
        <w:rPr>
          <w:sz w:val="24"/>
          <w:szCs w:val="24"/>
          <w:lang w:val="ru-RU"/>
        </w:rPr>
        <w:t>Объективный</w:t>
      </w:r>
    </w:p>
    <w:p w:rsidR="00665130" w:rsidRPr="007E38CC" w:rsidRDefault="00665130" w:rsidP="00665130">
      <w:pPr>
        <w:spacing w:after="0" w:line="360" w:lineRule="auto"/>
        <w:ind w:firstLine="567"/>
        <w:jc w:val="both"/>
        <w:rPr>
          <w:rFonts w:ascii="Times New Roman" w:hAnsi="Times New Roman" w:cs="Times New Roman"/>
          <w:sz w:val="24"/>
          <w:szCs w:val="24"/>
        </w:rPr>
      </w:pPr>
      <w:r w:rsidRPr="007E38CC">
        <w:rPr>
          <w:rFonts w:ascii="Times New Roman" w:hAnsi="Times New Roman" w:cs="Times New Roman"/>
          <w:sz w:val="24"/>
          <w:szCs w:val="24"/>
        </w:rPr>
        <w:t>и два СМИ.</w:t>
      </w:r>
    </w:p>
    <w:p w:rsidR="00665130" w:rsidRPr="007E38CC" w:rsidRDefault="00665130" w:rsidP="00665130">
      <w:pPr>
        <w:spacing w:after="0" w:line="360" w:lineRule="auto"/>
        <w:ind w:firstLine="567"/>
        <w:jc w:val="both"/>
        <w:rPr>
          <w:rFonts w:ascii="Times New Roman" w:hAnsi="Times New Roman" w:cs="Times New Roman"/>
          <w:sz w:val="24"/>
          <w:szCs w:val="24"/>
        </w:rPr>
      </w:pPr>
      <w:r w:rsidRPr="007E38CC">
        <w:rPr>
          <w:rFonts w:ascii="Times New Roman" w:hAnsi="Times New Roman" w:cs="Times New Roman"/>
          <w:sz w:val="24"/>
          <w:szCs w:val="24"/>
        </w:rPr>
        <w:t>Определены 4 признака (q=4), для каждого из которых определен свой словарь терминов [40].</w:t>
      </w:r>
    </w:p>
    <w:p w:rsidR="00665130" w:rsidRPr="007E38CC" w:rsidRDefault="00665130" w:rsidP="00A804E6">
      <w:pPr>
        <w:pStyle w:val="numitem"/>
        <w:numPr>
          <w:ilvl w:val="0"/>
          <w:numId w:val="14"/>
        </w:numPr>
        <w:tabs>
          <w:tab w:val="num" w:pos="1134"/>
        </w:tabs>
        <w:spacing w:before="0" w:after="0" w:line="360" w:lineRule="auto"/>
        <w:ind w:left="0" w:firstLine="567"/>
        <w:rPr>
          <w:sz w:val="24"/>
          <w:szCs w:val="24"/>
          <w:lang w:val="ru-RU"/>
        </w:rPr>
      </w:pPr>
      <w:r w:rsidRPr="007E38CC">
        <w:rPr>
          <w:sz w:val="24"/>
          <w:szCs w:val="24"/>
          <w:lang w:val="ru-RU"/>
        </w:rPr>
        <w:t>Манипулятивность</w:t>
      </w:r>
    </w:p>
    <w:p w:rsidR="00665130" w:rsidRPr="007E38CC" w:rsidRDefault="00665130" w:rsidP="00FA1DF6">
      <w:pPr>
        <w:pStyle w:val="numitem"/>
        <w:tabs>
          <w:tab w:val="num" w:pos="1134"/>
        </w:tabs>
        <w:spacing w:before="0" w:after="0" w:line="360" w:lineRule="auto"/>
        <w:ind w:left="0" w:firstLine="567"/>
        <w:rPr>
          <w:sz w:val="24"/>
          <w:szCs w:val="24"/>
          <w:lang w:val="ru-RU"/>
        </w:rPr>
      </w:pPr>
      <w:r w:rsidRPr="007E38CC">
        <w:rPr>
          <w:sz w:val="24"/>
          <w:szCs w:val="24"/>
          <w:lang w:val="ru-RU"/>
        </w:rPr>
        <w:t>Политизированность</w:t>
      </w:r>
    </w:p>
    <w:p w:rsidR="00665130" w:rsidRPr="007E38CC" w:rsidRDefault="00665130" w:rsidP="00FA1DF6">
      <w:pPr>
        <w:pStyle w:val="numitem"/>
        <w:tabs>
          <w:tab w:val="num" w:pos="1134"/>
        </w:tabs>
        <w:spacing w:before="0" w:after="0" w:line="360" w:lineRule="auto"/>
        <w:ind w:left="0" w:firstLine="567"/>
        <w:rPr>
          <w:sz w:val="24"/>
          <w:szCs w:val="24"/>
          <w:lang w:val="ru-RU"/>
        </w:rPr>
      </w:pPr>
      <w:r w:rsidRPr="007E38CC">
        <w:rPr>
          <w:sz w:val="24"/>
          <w:szCs w:val="24"/>
          <w:lang w:val="ru-RU"/>
        </w:rPr>
        <w:t>Негативная тональность</w:t>
      </w:r>
    </w:p>
    <w:p w:rsidR="00665130" w:rsidRPr="007E38CC" w:rsidRDefault="00665130" w:rsidP="00FA1DF6">
      <w:pPr>
        <w:pStyle w:val="numitem"/>
        <w:tabs>
          <w:tab w:val="num" w:pos="1134"/>
        </w:tabs>
        <w:spacing w:before="0" w:after="0" w:line="360" w:lineRule="auto"/>
        <w:ind w:left="0" w:firstLine="567"/>
        <w:rPr>
          <w:sz w:val="24"/>
          <w:szCs w:val="24"/>
          <w:lang w:val="ru-RU"/>
        </w:rPr>
      </w:pPr>
      <w:r w:rsidRPr="007E38CC">
        <w:rPr>
          <w:sz w:val="24"/>
          <w:szCs w:val="24"/>
          <w:lang w:val="ru-RU"/>
        </w:rPr>
        <w:t>Позитивная тональность</w:t>
      </w:r>
    </w:p>
    <w:p w:rsidR="00665130" w:rsidRPr="007E38CC" w:rsidRDefault="00665130" w:rsidP="00665130">
      <w:pPr>
        <w:pStyle w:val="p1a"/>
        <w:spacing w:line="360" w:lineRule="auto"/>
        <w:ind w:firstLine="567"/>
        <w:rPr>
          <w:sz w:val="24"/>
          <w:szCs w:val="24"/>
          <w:lang w:val="ru-RU"/>
        </w:rPr>
      </w:pPr>
      <w:r w:rsidRPr="007E38CC">
        <w:rPr>
          <w:sz w:val="24"/>
          <w:szCs w:val="24"/>
          <w:lang w:val="ru-RU"/>
        </w:rPr>
        <w:t xml:space="preserve">Рассчитана матрица условных распределений вероятностей тематик по статьям в виде матрицы </w:t>
      </w:r>
      <w:r w:rsidRPr="007E38CC">
        <w:rPr>
          <w:sz w:val="24"/>
          <w:szCs w:val="24"/>
        </w:rPr>
        <w:t>p</w:t>
      </w:r>
      <w:r w:rsidRPr="007E38CC">
        <w:rPr>
          <w:sz w:val="24"/>
          <w:szCs w:val="24"/>
          <w:lang w:val="ru-RU"/>
        </w:rPr>
        <w:t>2[1..</w:t>
      </w:r>
      <w:r w:rsidRPr="007E38CC">
        <w:rPr>
          <w:sz w:val="24"/>
          <w:szCs w:val="24"/>
        </w:rPr>
        <w:t>k</w:t>
      </w:r>
      <w:r w:rsidRPr="007E38CC">
        <w:rPr>
          <w:sz w:val="24"/>
          <w:szCs w:val="24"/>
          <w:lang w:val="ru-RU"/>
        </w:rPr>
        <w:t>][1..</w:t>
      </w:r>
      <w:r w:rsidRPr="007E38CC">
        <w:rPr>
          <w:sz w:val="24"/>
          <w:szCs w:val="24"/>
        </w:rPr>
        <w:t>m</w:t>
      </w:r>
      <w:r w:rsidRPr="007E38CC">
        <w:rPr>
          <w:sz w:val="24"/>
          <w:szCs w:val="24"/>
          <w:lang w:val="ru-RU"/>
        </w:rPr>
        <w:t xml:space="preserve">], где </w:t>
      </w:r>
      <w:r w:rsidRPr="007E38CC">
        <w:rPr>
          <w:sz w:val="24"/>
          <w:szCs w:val="24"/>
        </w:rPr>
        <w:t>k</w:t>
      </w:r>
      <w:r w:rsidRPr="007E38CC">
        <w:rPr>
          <w:sz w:val="24"/>
          <w:szCs w:val="24"/>
          <w:lang w:val="ru-RU"/>
        </w:rPr>
        <w:t xml:space="preserve">- количество тематик (построчно), </w:t>
      </w:r>
      <w:r w:rsidRPr="007E38CC">
        <w:rPr>
          <w:sz w:val="24"/>
          <w:szCs w:val="24"/>
        </w:rPr>
        <w:t>m</w:t>
      </w:r>
      <w:r w:rsidRPr="007E38CC">
        <w:rPr>
          <w:sz w:val="24"/>
          <w:szCs w:val="24"/>
          <w:lang w:val="ru-RU"/>
        </w:rPr>
        <w:t>- статей (по столбцам)</w:t>
      </w:r>
    </w:p>
    <w:p w:rsidR="00665130" w:rsidRPr="007E38CC" w:rsidRDefault="00665130" w:rsidP="00665130">
      <w:pPr>
        <w:pStyle w:val="programcode"/>
        <w:spacing w:before="0" w:after="0" w:line="360" w:lineRule="auto"/>
        <w:ind w:firstLine="567"/>
        <w:jc w:val="both"/>
        <w:rPr>
          <w:rFonts w:ascii="Times New Roman" w:hAnsi="Times New Roman"/>
          <w:sz w:val="24"/>
          <w:szCs w:val="24"/>
          <w:lang w:val="ru-RU"/>
        </w:rPr>
      </w:pPr>
      <w:r w:rsidRPr="007E38CC">
        <w:rPr>
          <w:rFonts w:ascii="Times New Roman" w:hAnsi="Times New Roman"/>
          <w:sz w:val="24"/>
          <w:szCs w:val="24"/>
          <w:lang w:val="ru-RU"/>
        </w:rPr>
        <w:t xml:space="preserve">p2 =    </w:t>
      </w:r>
      <w:r w:rsidR="00165036" w:rsidRPr="007E38CC">
        <w:rPr>
          <w:rFonts w:ascii="Times New Roman" w:hAnsi="Times New Roman"/>
          <w:sz w:val="24"/>
          <w:szCs w:val="24"/>
          <w:lang w:val="ru-RU"/>
        </w:rPr>
        <w:t xml:space="preserve">  </w:t>
      </w:r>
      <w:r w:rsidRPr="007E38CC">
        <w:rPr>
          <w:rFonts w:ascii="Times New Roman" w:hAnsi="Times New Roman"/>
          <w:sz w:val="24"/>
          <w:szCs w:val="24"/>
          <w:lang w:val="ru-RU"/>
        </w:rPr>
        <w:t>[[0.03,</w:t>
      </w:r>
      <w:r w:rsidRPr="007E38CC">
        <w:rPr>
          <w:rFonts w:ascii="Times New Roman" w:hAnsi="Times New Roman"/>
          <w:sz w:val="24"/>
          <w:szCs w:val="24"/>
          <w:lang w:val="ru-RU"/>
        </w:rPr>
        <w:tab/>
      </w:r>
      <w:r w:rsidRPr="007E38CC">
        <w:rPr>
          <w:rFonts w:ascii="Times New Roman" w:hAnsi="Times New Roman"/>
          <w:sz w:val="24"/>
          <w:szCs w:val="24"/>
          <w:lang w:val="ru-RU"/>
        </w:rPr>
        <w:tab/>
        <w:t>0</w:t>
      </w:r>
      <w:r w:rsidR="00165036" w:rsidRPr="007E38CC">
        <w:rPr>
          <w:rFonts w:ascii="Times New Roman" w:hAnsi="Times New Roman"/>
          <w:sz w:val="24"/>
          <w:szCs w:val="24"/>
          <w:lang w:val="ru-RU"/>
        </w:rPr>
        <w:t>.0</w:t>
      </w:r>
      <w:r w:rsidRPr="007E38CC">
        <w:rPr>
          <w:rFonts w:ascii="Times New Roman" w:hAnsi="Times New Roman"/>
          <w:sz w:val="24"/>
          <w:szCs w:val="24"/>
          <w:lang w:val="ru-RU"/>
        </w:rPr>
        <w:t xml:space="preserve">,     </w:t>
      </w:r>
      <w:r w:rsidRPr="007E38CC">
        <w:rPr>
          <w:rFonts w:ascii="Times New Roman" w:hAnsi="Times New Roman"/>
          <w:sz w:val="24"/>
          <w:szCs w:val="24"/>
          <w:lang w:val="ru-RU"/>
        </w:rPr>
        <w:tab/>
        <w:t xml:space="preserve">     0.03,     </w:t>
      </w:r>
      <w:r w:rsidR="00165036" w:rsidRPr="007E38CC">
        <w:rPr>
          <w:rFonts w:ascii="Times New Roman" w:hAnsi="Times New Roman"/>
          <w:sz w:val="24"/>
          <w:szCs w:val="24"/>
          <w:lang w:val="ru-RU"/>
        </w:rPr>
        <w:t xml:space="preserve"> </w:t>
      </w:r>
      <w:r w:rsidRPr="007E38CC">
        <w:rPr>
          <w:rFonts w:ascii="Times New Roman" w:hAnsi="Times New Roman"/>
          <w:sz w:val="24"/>
          <w:szCs w:val="24"/>
          <w:lang w:val="ru-RU"/>
        </w:rPr>
        <w:t>0.004,</w:t>
      </w:r>
      <w:r w:rsidRPr="007E38CC">
        <w:rPr>
          <w:rFonts w:ascii="Times New Roman" w:hAnsi="Times New Roman"/>
          <w:sz w:val="24"/>
          <w:szCs w:val="24"/>
          <w:lang w:val="ru-RU"/>
        </w:rPr>
        <w:tab/>
        <w:t xml:space="preserve">     0.005],</w:t>
      </w:r>
    </w:p>
    <w:p w:rsidR="00665130" w:rsidRPr="007E38CC" w:rsidRDefault="00165036" w:rsidP="00665130">
      <w:pPr>
        <w:pStyle w:val="programcode"/>
        <w:spacing w:before="0" w:after="0" w:line="360" w:lineRule="auto"/>
        <w:ind w:firstLine="567"/>
        <w:jc w:val="both"/>
        <w:rPr>
          <w:rFonts w:ascii="Times New Roman" w:hAnsi="Times New Roman"/>
          <w:sz w:val="24"/>
          <w:szCs w:val="24"/>
          <w:lang w:val="ru-RU"/>
        </w:rPr>
      </w:pPr>
      <w:r w:rsidRPr="007E38CC">
        <w:rPr>
          <w:rFonts w:ascii="Times New Roman" w:hAnsi="Times New Roman"/>
          <w:sz w:val="24"/>
          <w:szCs w:val="24"/>
          <w:lang w:val="ru-RU"/>
        </w:rPr>
        <w:lastRenderedPageBreak/>
        <w:tab/>
      </w:r>
      <w:r w:rsidRPr="007E38CC">
        <w:rPr>
          <w:rFonts w:ascii="Times New Roman" w:hAnsi="Times New Roman"/>
          <w:sz w:val="24"/>
          <w:szCs w:val="24"/>
          <w:lang w:val="ru-RU"/>
        </w:rPr>
        <w:tab/>
      </w:r>
      <w:r w:rsidRPr="007E38CC">
        <w:rPr>
          <w:rFonts w:ascii="Times New Roman" w:hAnsi="Times New Roman"/>
          <w:sz w:val="24"/>
          <w:szCs w:val="24"/>
          <w:lang w:val="ru-RU"/>
        </w:rPr>
        <w:tab/>
        <w:t xml:space="preserve">     </w:t>
      </w:r>
      <w:r w:rsidR="00665130" w:rsidRPr="007E38CC">
        <w:rPr>
          <w:rFonts w:ascii="Times New Roman" w:hAnsi="Times New Roman"/>
          <w:sz w:val="24"/>
          <w:szCs w:val="24"/>
          <w:lang w:val="ru-RU"/>
        </w:rPr>
        <w:t>[0</w:t>
      </w:r>
      <w:r w:rsidRPr="007E38CC">
        <w:rPr>
          <w:rFonts w:ascii="Times New Roman" w:hAnsi="Times New Roman"/>
          <w:sz w:val="24"/>
          <w:szCs w:val="24"/>
          <w:lang w:val="ru-RU"/>
        </w:rPr>
        <w:t>.0</w:t>
      </w:r>
      <w:r w:rsidR="00665130" w:rsidRPr="007E38CC">
        <w:rPr>
          <w:rFonts w:ascii="Times New Roman" w:hAnsi="Times New Roman"/>
          <w:sz w:val="24"/>
          <w:szCs w:val="24"/>
          <w:lang w:val="ru-RU"/>
        </w:rPr>
        <w:t xml:space="preserve">,    </w:t>
      </w:r>
      <w:r w:rsidRPr="007E38CC">
        <w:rPr>
          <w:rFonts w:ascii="Times New Roman" w:hAnsi="Times New Roman"/>
          <w:sz w:val="24"/>
          <w:szCs w:val="24"/>
          <w:lang w:val="ru-RU"/>
        </w:rPr>
        <w:t xml:space="preserve">  </w:t>
      </w:r>
      <w:r w:rsidR="00665130" w:rsidRPr="007E38CC">
        <w:rPr>
          <w:rFonts w:ascii="Times New Roman" w:hAnsi="Times New Roman"/>
          <w:sz w:val="24"/>
          <w:szCs w:val="24"/>
          <w:lang w:val="ru-RU"/>
        </w:rPr>
        <w:t>0.01,</w:t>
      </w:r>
      <w:r w:rsidR="00665130" w:rsidRPr="007E38CC">
        <w:rPr>
          <w:rFonts w:ascii="Times New Roman" w:hAnsi="Times New Roman"/>
          <w:sz w:val="24"/>
          <w:szCs w:val="24"/>
          <w:lang w:val="ru-RU"/>
        </w:rPr>
        <w:tab/>
      </w:r>
      <w:r w:rsidR="00665130" w:rsidRPr="007E38CC">
        <w:rPr>
          <w:rFonts w:ascii="Times New Roman" w:hAnsi="Times New Roman"/>
          <w:sz w:val="24"/>
          <w:szCs w:val="24"/>
          <w:lang w:val="ru-RU"/>
        </w:rPr>
        <w:tab/>
        <w:t xml:space="preserve">    </w:t>
      </w:r>
      <w:r w:rsidRPr="007E38CC">
        <w:rPr>
          <w:rFonts w:ascii="Times New Roman" w:hAnsi="Times New Roman"/>
          <w:sz w:val="24"/>
          <w:szCs w:val="24"/>
          <w:lang w:val="ru-RU"/>
        </w:rPr>
        <w:t xml:space="preserve"> </w:t>
      </w:r>
      <w:r w:rsidR="00665130" w:rsidRPr="007E38CC">
        <w:rPr>
          <w:rFonts w:ascii="Times New Roman" w:hAnsi="Times New Roman"/>
          <w:sz w:val="24"/>
          <w:szCs w:val="24"/>
          <w:lang w:val="ru-RU"/>
        </w:rPr>
        <w:t>0</w:t>
      </w:r>
      <w:r w:rsidRPr="007E38CC">
        <w:rPr>
          <w:rFonts w:ascii="Times New Roman" w:hAnsi="Times New Roman"/>
          <w:sz w:val="24"/>
          <w:szCs w:val="24"/>
          <w:lang w:val="ru-RU"/>
        </w:rPr>
        <w:t>.0</w:t>
      </w:r>
      <w:r w:rsidR="00665130" w:rsidRPr="007E38CC">
        <w:rPr>
          <w:rFonts w:ascii="Times New Roman" w:hAnsi="Times New Roman"/>
          <w:sz w:val="24"/>
          <w:szCs w:val="24"/>
          <w:lang w:val="ru-RU"/>
        </w:rPr>
        <w:t xml:space="preserve">,     </w:t>
      </w:r>
      <w:r w:rsidRPr="007E38CC">
        <w:rPr>
          <w:rFonts w:ascii="Times New Roman" w:hAnsi="Times New Roman"/>
          <w:sz w:val="24"/>
          <w:szCs w:val="24"/>
          <w:lang w:val="ru-RU"/>
        </w:rPr>
        <w:t xml:space="preserve">   </w:t>
      </w:r>
      <w:r w:rsidR="00665130" w:rsidRPr="007E38CC">
        <w:rPr>
          <w:rFonts w:ascii="Times New Roman" w:hAnsi="Times New Roman"/>
          <w:sz w:val="24"/>
          <w:szCs w:val="24"/>
          <w:lang w:val="ru-RU"/>
        </w:rPr>
        <w:t xml:space="preserve">0.008,    </w:t>
      </w:r>
      <w:r w:rsidRPr="007E38CC">
        <w:rPr>
          <w:rFonts w:ascii="Times New Roman" w:hAnsi="Times New Roman"/>
          <w:sz w:val="24"/>
          <w:szCs w:val="24"/>
          <w:lang w:val="ru-RU"/>
        </w:rPr>
        <w:t xml:space="preserve">   </w:t>
      </w:r>
      <w:r w:rsidR="00665130" w:rsidRPr="007E38CC">
        <w:rPr>
          <w:rFonts w:ascii="Times New Roman" w:hAnsi="Times New Roman"/>
          <w:sz w:val="24"/>
          <w:szCs w:val="24"/>
          <w:lang w:val="ru-RU"/>
        </w:rPr>
        <w:t>0.005],</w:t>
      </w:r>
    </w:p>
    <w:p w:rsidR="00665130" w:rsidRPr="007E38CC" w:rsidRDefault="00165036" w:rsidP="00665130">
      <w:pPr>
        <w:pStyle w:val="programcode"/>
        <w:spacing w:before="0" w:after="0" w:line="360" w:lineRule="auto"/>
        <w:ind w:firstLine="567"/>
        <w:jc w:val="both"/>
        <w:rPr>
          <w:rFonts w:ascii="Times New Roman" w:hAnsi="Times New Roman"/>
          <w:sz w:val="24"/>
          <w:szCs w:val="24"/>
          <w:lang w:val="ru-RU"/>
        </w:rPr>
      </w:pPr>
      <w:r w:rsidRPr="007E38CC">
        <w:rPr>
          <w:rFonts w:ascii="Times New Roman" w:hAnsi="Times New Roman"/>
          <w:sz w:val="24"/>
          <w:szCs w:val="24"/>
          <w:lang w:val="ru-RU"/>
        </w:rPr>
        <w:tab/>
      </w:r>
      <w:r w:rsidRPr="007E38CC">
        <w:rPr>
          <w:rFonts w:ascii="Times New Roman" w:hAnsi="Times New Roman"/>
          <w:sz w:val="24"/>
          <w:szCs w:val="24"/>
          <w:lang w:val="ru-RU"/>
        </w:rPr>
        <w:tab/>
      </w:r>
      <w:r w:rsidRPr="007E38CC">
        <w:rPr>
          <w:rFonts w:ascii="Times New Roman" w:hAnsi="Times New Roman"/>
          <w:sz w:val="24"/>
          <w:szCs w:val="24"/>
          <w:lang w:val="ru-RU"/>
        </w:rPr>
        <w:tab/>
      </w:r>
      <w:r w:rsidRPr="007E38CC">
        <w:rPr>
          <w:rFonts w:ascii="Times New Roman" w:hAnsi="Times New Roman"/>
          <w:sz w:val="24"/>
          <w:szCs w:val="24"/>
          <w:lang w:val="ru-RU"/>
        </w:rPr>
        <w:tab/>
        <w:t xml:space="preserve"> </w:t>
      </w:r>
      <w:r w:rsidR="00665130" w:rsidRPr="007E38CC">
        <w:rPr>
          <w:rFonts w:ascii="Times New Roman" w:hAnsi="Times New Roman"/>
          <w:sz w:val="24"/>
          <w:szCs w:val="24"/>
          <w:lang w:val="ru-RU"/>
        </w:rPr>
        <w:t>[0</w:t>
      </w:r>
      <w:r w:rsidRPr="007E38CC">
        <w:rPr>
          <w:rFonts w:ascii="Times New Roman" w:hAnsi="Times New Roman"/>
          <w:sz w:val="24"/>
          <w:szCs w:val="24"/>
          <w:lang w:val="ru-RU"/>
        </w:rPr>
        <w:t>.0</w:t>
      </w:r>
      <w:r w:rsidR="00665130" w:rsidRPr="007E38CC">
        <w:rPr>
          <w:rFonts w:ascii="Times New Roman" w:hAnsi="Times New Roman"/>
          <w:sz w:val="24"/>
          <w:szCs w:val="24"/>
          <w:lang w:val="ru-RU"/>
        </w:rPr>
        <w:t xml:space="preserve">,    </w:t>
      </w:r>
      <w:r w:rsidRPr="007E38CC">
        <w:rPr>
          <w:rFonts w:ascii="Times New Roman" w:hAnsi="Times New Roman"/>
          <w:sz w:val="24"/>
          <w:szCs w:val="24"/>
          <w:lang w:val="ru-RU"/>
        </w:rPr>
        <w:t xml:space="preserve">  </w:t>
      </w:r>
      <w:r w:rsidR="00665130" w:rsidRPr="007E38CC">
        <w:rPr>
          <w:rFonts w:ascii="Times New Roman" w:hAnsi="Times New Roman"/>
          <w:sz w:val="24"/>
          <w:szCs w:val="24"/>
          <w:lang w:val="ru-RU"/>
        </w:rPr>
        <w:t>0.007,</w:t>
      </w:r>
      <w:r w:rsidR="00665130" w:rsidRPr="007E38CC">
        <w:rPr>
          <w:rFonts w:ascii="Times New Roman" w:hAnsi="Times New Roman"/>
          <w:sz w:val="24"/>
          <w:szCs w:val="24"/>
          <w:lang w:val="ru-RU"/>
        </w:rPr>
        <w:tab/>
      </w:r>
      <w:r w:rsidR="00665130" w:rsidRPr="007E38CC">
        <w:rPr>
          <w:rFonts w:ascii="Times New Roman" w:hAnsi="Times New Roman"/>
          <w:sz w:val="24"/>
          <w:szCs w:val="24"/>
          <w:lang w:val="ru-RU"/>
        </w:rPr>
        <w:tab/>
      </w:r>
      <w:r w:rsidRPr="007E38CC">
        <w:rPr>
          <w:rFonts w:ascii="Times New Roman" w:hAnsi="Times New Roman"/>
          <w:sz w:val="24"/>
          <w:szCs w:val="24"/>
          <w:lang w:val="ru-RU"/>
        </w:rPr>
        <w:t xml:space="preserve"> 0.004,    </w:t>
      </w:r>
      <w:r w:rsidR="00665130" w:rsidRPr="007E38CC">
        <w:rPr>
          <w:rFonts w:ascii="Times New Roman" w:hAnsi="Times New Roman"/>
          <w:sz w:val="24"/>
          <w:szCs w:val="24"/>
          <w:lang w:val="ru-RU"/>
        </w:rPr>
        <w:t xml:space="preserve">0.03,     </w:t>
      </w:r>
      <w:r w:rsidRPr="007E38CC">
        <w:rPr>
          <w:rFonts w:ascii="Times New Roman" w:hAnsi="Times New Roman"/>
          <w:sz w:val="24"/>
          <w:szCs w:val="24"/>
          <w:lang w:val="ru-RU"/>
        </w:rPr>
        <w:t xml:space="preserve">    </w:t>
      </w:r>
      <w:r w:rsidR="00665130" w:rsidRPr="007E38CC">
        <w:rPr>
          <w:rFonts w:ascii="Times New Roman" w:hAnsi="Times New Roman"/>
          <w:sz w:val="24"/>
          <w:szCs w:val="24"/>
          <w:lang w:val="ru-RU"/>
        </w:rPr>
        <w:t>0.005],</w:t>
      </w:r>
    </w:p>
    <w:p w:rsidR="00665130" w:rsidRPr="007E38CC" w:rsidRDefault="00165036" w:rsidP="00665130">
      <w:pPr>
        <w:pStyle w:val="programcode"/>
        <w:spacing w:before="0" w:after="0" w:line="360" w:lineRule="auto"/>
        <w:ind w:firstLine="567"/>
        <w:jc w:val="both"/>
        <w:rPr>
          <w:rFonts w:ascii="Times New Roman" w:hAnsi="Times New Roman"/>
          <w:sz w:val="24"/>
          <w:szCs w:val="24"/>
          <w:lang w:val="ru-RU"/>
        </w:rPr>
      </w:pPr>
      <w:r w:rsidRPr="007E38CC">
        <w:rPr>
          <w:rFonts w:ascii="Times New Roman" w:hAnsi="Times New Roman"/>
          <w:sz w:val="24"/>
          <w:szCs w:val="24"/>
          <w:lang w:val="ru-RU"/>
        </w:rPr>
        <w:tab/>
      </w:r>
      <w:r w:rsidRPr="007E38CC">
        <w:rPr>
          <w:rFonts w:ascii="Times New Roman" w:hAnsi="Times New Roman"/>
          <w:sz w:val="24"/>
          <w:szCs w:val="24"/>
          <w:lang w:val="ru-RU"/>
        </w:rPr>
        <w:tab/>
      </w:r>
      <w:r w:rsidRPr="007E38CC">
        <w:rPr>
          <w:rFonts w:ascii="Times New Roman" w:hAnsi="Times New Roman"/>
          <w:sz w:val="24"/>
          <w:szCs w:val="24"/>
          <w:lang w:val="ru-RU"/>
        </w:rPr>
        <w:tab/>
      </w:r>
      <w:r w:rsidRPr="007E38CC">
        <w:rPr>
          <w:rFonts w:ascii="Times New Roman" w:hAnsi="Times New Roman"/>
          <w:sz w:val="24"/>
          <w:szCs w:val="24"/>
          <w:lang w:val="ru-RU"/>
        </w:rPr>
        <w:tab/>
        <w:t xml:space="preserve"> </w:t>
      </w:r>
      <w:r w:rsidR="00665130" w:rsidRPr="007E38CC">
        <w:rPr>
          <w:rFonts w:ascii="Times New Roman" w:hAnsi="Times New Roman"/>
          <w:sz w:val="24"/>
          <w:szCs w:val="24"/>
          <w:lang w:val="ru-RU"/>
        </w:rPr>
        <w:t>[0.04,    0</w:t>
      </w:r>
      <w:r w:rsidRPr="007E38CC">
        <w:rPr>
          <w:rFonts w:ascii="Times New Roman" w:hAnsi="Times New Roman"/>
          <w:sz w:val="24"/>
          <w:szCs w:val="24"/>
          <w:lang w:val="ru-RU"/>
        </w:rPr>
        <w:t>.0</w:t>
      </w:r>
      <w:r w:rsidR="00665130" w:rsidRPr="007E38CC">
        <w:rPr>
          <w:rFonts w:ascii="Times New Roman" w:hAnsi="Times New Roman"/>
          <w:sz w:val="24"/>
          <w:szCs w:val="24"/>
          <w:lang w:val="ru-RU"/>
        </w:rPr>
        <w:t>,           0.007,</w:t>
      </w:r>
      <w:r w:rsidR="00665130" w:rsidRPr="007E38CC">
        <w:rPr>
          <w:rFonts w:ascii="Times New Roman" w:hAnsi="Times New Roman"/>
          <w:sz w:val="24"/>
          <w:szCs w:val="24"/>
          <w:lang w:val="ru-RU"/>
        </w:rPr>
        <w:tab/>
        <w:t xml:space="preserve">    0</w:t>
      </w:r>
      <w:r w:rsidRPr="007E38CC">
        <w:rPr>
          <w:rFonts w:ascii="Times New Roman" w:hAnsi="Times New Roman"/>
          <w:sz w:val="24"/>
          <w:szCs w:val="24"/>
          <w:lang w:val="ru-RU"/>
        </w:rPr>
        <w:t>.0</w:t>
      </w:r>
      <w:r w:rsidR="00665130" w:rsidRPr="007E38CC">
        <w:rPr>
          <w:rFonts w:ascii="Times New Roman" w:hAnsi="Times New Roman"/>
          <w:sz w:val="24"/>
          <w:szCs w:val="24"/>
          <w:lang w:val="ru-RU"/>
        </w:rPr>
        <w:t xml:space="preserve">,        </w:t>
      </w:r>
      <w:r w:rsidRPr="007E38CC">
        <w:rPr>
          <w:rFonts w:ascii="Times New Roman" w:hAnsi="Times New Roman"/>
          <w:sz w:val="24"/>
          <w:szCs w:val="24"/>
          <w:lang w:val="ru-RU"/>
        </w:rPr>
        <w:t xml:space="preserve">  </w:t>
      </w:r>
      <w:r w:rsidR="00665130" w:rsidRPr="007E38CC">
        <w:rPr>
          <w:rFonts w:ascii="Times New Roman" w:hAnsi="Times New Roman"/>
          <w:sz w:val="24"/>
          <w:szCs w:val="24"/>
          <w:lang w:val="ru-RU"/>
        </w:rPr>
        <w:t>0.005]]</w:t>
      </w:r>
    </w:p>
    <w:p w:rsidR="00665130" w:rsidRPr="007E38CC" w:rsidRDefault="00665130" w:rsidP="00665130">
      <w:pPr>
        <w:pStyle w:val="p1a"/>
        <w:spacing w:line="360" w:lineRule="auto"/>
        <w:ind w:firstLine="567"/>
        <w:rPr>
          <w:sz w:val="24"/>
          <w:szCs w:val="24"/>
          <w:lang w:val="ru-RU"/>
        </w:rPr>
      </w:pPr>
      <w:r w:rsidRPr="007E38CC">
        <w:rPr>
          <w:sz w:val="24"/>
          <w:szCs w:val="24"/>
          <w:lang w:val="ru-RU"/>
        </w:rPr>
        <w:t>С использованием аналитического иерархического процесса (</w:t>
      </w:r>
      <w:r w:rsidRPr="007E38CC">
        <w:rPr>
          <w:sz w:val="24"/>
          <w:szCs w:val="24"/>
        </w:rPr>
        <w:t>AHP</w:t>
      </w:r>
      <w:r w:rsidRPr="007E38CC">
        <w:rPr>
          <w:sz w:val="24"/>
          <w:szCs w:val="24"/>
          <w:lang w:val="ru-RU"/>
        </w:rPr>
        <w:t xml:space="preserve">) получены веса каждого признака для классов в виде матрицы </w:t>
      </w:r>
      <w:r w:rsidRPr="007E38CC">
        <w:rPr>
          <w:sz w:val="24"/>
          <w:szCs w:val="24"/>
        </w:rPr>
        <w:t>p</w:t>
      </w:r>
      <w:r w:rsidRPr="007E38CC">
        <w:rPr>
          <w:sz w:val="24"/>
          <w:szCs w:val="24"/>
          <w:lang w:val="ru-RU"/>
        </w:rPr>
        <w:t>3[1..с][1..</w:t>
      </w:r>
      <w:r w:rsidRPr="007E38CC">
        <w:rPr>
          <w:sz w:val="24"/>
          <w:szCs w:val="24"/>
        </w:rPr>
        <w:t>q</w:t>
      </w:r>
      <w:r w:rsidRPr="007E38CC">
        <w:rPr>
          <w:sz w:val="24"/>
          <w:szCs w:val="24"/>
          <w:lang w:val="ru-RU"/>
        </w:rPr>
        <w:t xml:space="preserve">], где с – классы, </w:t>
      </w:r>
      <w:r w:rsidRPr="007E38CC">
        <w:rPr>
          <w:sz w:val="24"/>
          <w:szCs w:val="24"/>
        </w:rPr>
        <w:t>q</w:t>
      </w:r>
      <w:r w:rsidRPr="007E38CC">
        <w:rPr>
          <w:sz w:val="24"/>
          <w:szCs w:val="24"/>
          <w:lang w:val="ru-RU"/>
        </w:rPr>
        <w:t>- признаки</w:t>
      </w:r>
    </w:p>
    <w:p w:rsidR="00665130" w:rsidRPr="007E38CC" w:rsidRDefault="00665130" w:rsidP="00665130">
      <w:pPr>
        <w:pStyle w:val="programcode"/>
        <w:spacing w:before="0" w:after="0" w:line="360" w:lineRule="auto"/>
        <w:ind w:firstLine="567"/>
        <w:jc w:val="both"/>
        <w:rPr>
          <w:rFonts w:ascii="Times New Roman" w:hAnsi="Times New Roman"/>
          <w:sz w:val="24"/>
          <w:szCs w:val="24"/>
          <w:lang w:val="ru-RU"/>
        </w:rPr>
      </w:pPr>
      <w:r w:rsidRPr="007E38CC">
        <w:rPr>
          <w:rFonts w:ascii="Times New Roman" w:hAnsi="Times New Roman"/>
          <w:sz w:val="24"/>
          <w:szCs w:val="24"/>
        </w:rPr>
        <w:t>p</w:t>
      </w:r>
      <w:r w:rsidRPr="007E38CC">
        <w:rPr>
          <w:rFonts w:ascii="Times New Roman" w:hAnsi="Times New Roman"/>
          <w:sz w:val="24"/>
          <w:szCs w:val="24"/>
          <w:lang w:val="ru-RU"/>
        </w:rPr>
        <w:t xml:space="preserve">3 = </w:t>
      </w:r>
      <w:r w:rsidR="00AD5984" w:rsidRPr="007E38CC">
        <w:rPr>
          <w:rFonts w:ascii="Times New Roman" w:hAnsi="Times New Roman"/>
          <w:sz w:val="24"/>
          <w:szCs w:val="24"/>
          <w:lang w:val="ru-RU"/>
        </w:rPr>
        <w:tab/>
      </w:r>
      <w:r w:rsidR="00AD5984" w:rsidRPr="007E38CC">
        <w:rPr>
          <w:rFonts w:ascii="Times New Roman" w:hAnsi="Times New Roman"/>
          <w:sz w:val="24"/>
          <w:szCs w:val="24"/>
          <w:lang w:val="ru-RU"/>
        </w:rPr>
        <w:tab/>
      </w:r>
      <w:r w:rsidRPr="007E38CC">
        <w:rPr>
          <w:rFonts w:ascii="Times New Roman" w:hAnsi="Times New Roman"/>
          <w:sz w:val="24"/>
          <w:szCs w:val="24"/>
          <w:lang w:val="ru-RU"/>
        </w:rPr>
        <w:t>[[0.55, 0.27, 0.18, 0.18],</w:t>
      </w:r>
    </w:p>
    <w:p w:rsidR="00665130" w:rsidRPr="007E38CC" w:rsidRDefault="00665130" w:rsidP="00665130">
      <w:pPr>
        <w:pStyle w:val="programcode"/>
        <w:spacing w:before="0" w:after="0" w:line="360" w:lineRule="auto"/>
        <w:ind w:firstLine="567"/>
        <w:jc w:val="both"/>
        <w:rPr>
          <w:rFonts w:ascii="Times New Roman" w:hAnsi="Times New Roman"/>
          <w:sz w:val="24"/>
          <w:szCs w:val="24"/>
          <w:lang w:val="ru-RU"/>
        </w:rPr>
      </w:pPr>
      <w:r w:rsidRPr="007E38CC">
        <w:rPr>
          <w:rFonts w:ascii="Times New Roman" w:hAnsi="Times New Roman"/>
          <w:sz w:val="24"/>
          <w:szCs w:val="24"/>
          <w:lang w:val="ru-RU"/>
        </w:rPr>
        <w:tab/>
      </w:r>
      <w:r w:rsidRPr="007E38CC">
        <w:rPr>
          <w:rFonts w:ascii="Times New Roman" w:hAnsi="Times New Roman"/>
          <w:sz w:val="24"/>
          <w:szCs w:val="24"/>
          <w:lang w:val="ru-RU"/>
        </w:rPr>
        <w:tab/>
      </w:r>
      <w:r w:rsidRPr="007E38CC">
        <w:rPr>
          <w:rFonts w:ascii="Times New Roman" w:hAnsi="Times New Roman"/>
          <w:sz w:val="24"/>
          <w:szCs w:val="24"/>
          <w:lang w:val="ru-RU"/>
        </w:rPr>
        <w:tab/>
      </w:r>
      <w:r w:rsidR="00AD5984" w:rsidRPr="007E38CC">
        <w:rPr>
          <w:rFonts w:ascii="Times New Roman" w:hAnsi="Times New Roman"/>
          <w:sz w:val="24"/>
          <w:szCs w:val="24"/>
          <w:lang w:val="ru-RU"/>
        </w:rPr>
        <w:tab/>
        <w:t xml:space="preserve"> </w:t>
      </w:r>
      <w:r w:rsidRPr="007E38CC">
        <w:rPr>
          <w:rFonts w:ascii="Times New Roman" w:hAnsi="Times New Roman"/>
          <w:sz w:val="24"/>
          <w:szCs w:val="24"/>
          <w:lang w:val="ru-RU"/>
        </w:rPr>
        <w:t>[0.23, 0.43, 0.34, 0.34]]</w:t>
      </w:r>
    </w:p>
    <w:p w:rsidR="00665130" w:rsidRPr="007E38CC" w:rsidRDefault="00665130" w:rsidP="00665130">
      <w:pPr>
        <w:pStyle w:val="p1a"/>
        <w:spacing w:line="360" w:lineRule="auto"/>
        <w:ind w:firstLine="567"/>
        <w:rPr>
          <w:sz w:val="24"/>
          <w:szCs w:val="24"/>
          <w:lang w:val="ru-RU"/>
        </w:rPr>
      </w:pPr>
      <w:r w:rsidRPr="007E38CC">
        <w:rPr>
          <w:sz w:val="24"/>
          <w:szCs w:val="24"/>
          <w:lang w:val="ru-RU"/>
        </w:rPr>
        <w:t xml:space="preserve">Получены следующие результаты расчета матриц </w:t>
      </w:r>
      <w:r w:rsidRPr="007E38CC">
        <w:rPr>
          <w:sz w:val="24"/>
          <w:szCs w:val="24"/>
        </w:rPr>
        <w:t>p</w:t>
      </w:r>
      <w:r w:rsidRPr="007E38CC">
        <w:rPr>
          <w:sz w:val="24"/>
          <w:szCs w:val="24"/>
          <w:lang w:val="ru-RU"/>
        </w:rPr>
        <w:t>4[1</w:t>
      </w:r>
      <w:r w:rsidR="00AD5984" w:rsidRPr="007E38CC">
        <w:rPr>
          <w:sz w:val="24"/>
          <w:szCs w:val="24"/>
          <w:lang w:val="ru-RU"/>
        </w:rPr>
        <w:t xml:space="preserve"> … </w:t>
      </w:r>
      <w:r w:rsidRPr="007E38CC">
        <w:rPr>
          <w:sz w:val="24"/>
          <w:szCs w:val="24"/>
        </w:rPr>
        <w:t>k</w:t>
      </w:r>
      <w:r w:rsidRPr="007E38CC">
        <w:rPr>
          <w:sz w:val="24"/>
          <w:szCs w:val="24"/>
          <w:lang w:val="ru-RU"/>
        </w:rPr>
        <w:t>][1</w:t>
      </w:r>
      <w:r w:rsidR="00AD5984" w:rsidRPr="007E38CC">
        <w:rPr>
          <w:sz w:val="24"/>
          <w:szCs w:val="24"/>
          <w:lang w:val="ru-RU"/>
        </w:rPr>
        <w:t xml:space="preserve"> … </w:t>
      </w:r>
      <w:r w:rsidRPr="007E38CC">
        <w:rPr>
          <w:sz w:val="24"/>
          <w:szCs w:val="24"/>
        </w:rPr>
        <w:t>c</w:t>
      </w:r>
      <w:r w:rsidRPr="007E38CC">
        <w:rPr>
          <w:sz w:val="24"/>
          <w:szCs w:val="24"/>
          <w:lang w:val="ru-RU"/>
        </w:rPr>
        <w:t xml:space="preserve">] (условные вероятности распределения тематик по классам), </w:t>
      </w:r>
      <w:r w:rsidRPr="007E38CC">
        <w:rPr>
          <w:sz w:val="24"/>
          <w:szCs w:val="24"/>
        </w:rPr>
        <w:t>p</w:t>
      </w:r>
      <w:r w:rsidRPr="007E38CC">
        <w:rPr>
          <w:sz w:val="24"/>
          <w:szCs w:val="24"/>
          <w:lang w:val="ru-RU"/>
        </w:rPr>
        <w:t>5 [1</w:t>
      </w:r>
      <w:r w:rsidR="00AD5984" w:rsidRPr="007E38CC">
        <w:rPr>
          <w:sz w:val="24"/>
          <w:szCs w:val="24"/>
          <w:lang w:val="ru-RU"/>
        </w:rPr>
        <w:t xml:space="preserve"> .</w:t>
      </w:r>
      <w:r w:rsidRPr="007E38CC">
        <w:rPr>
          <w:sz w:val="24"/>
          <w:szCs w:val="24"/>
          <w:lang w:val="ru-RU"/>
        </w:rPr>
        <w:t>..</w:t>
      </w:r>
      <w:r w:rsidR="00AD5984" w:rsidRPr="007E38CC">
        <w:rPr>
          <w:sz w:val="24"/>
          <w:szCs w:val="24"/>
          <w:lang w:val="ru-RU"/>
        </w:rPr>
        <w:t xml:space="preserve"> </w:t>
      </w:r>
      <w:r w:rsidRPr="007E38CC">
        <w:rPr>
          <w:sz w:val="24"/>
          <w:szCs w:val="24"/>
        </w:rPr>
        <w:t>m</w:t>
      </w:r>
      <w:r w:rsidRPr="007E38CC">
        <w:rPr>
          <w:sz w:val="24"/>
          <w:szCs w:val="24"/>
          <w:lang w:val="ru-RU"/>
        </w:rPr>
        <w:t>][1</w:t>
      </w:r>
      <w:r w:rsidR="00AD5984" w:rsidRPr="007E38CC">
        <w:rPr>
          <w:sz w:val="24"/>
          <w:szCs w:val="24"/>
          <w:lang w:val="ru-RU"/>
        </w:rPr>
        <w:t xml:space="preserve"> .</w:t>
      </w:r>
      <w:r w:rsidRPr="007E38CC">
        <w:rPr>
          <w:sz w:val="24"/>
          <w:szCs w:val="24"/>
          <w:lang w:val="ru-RU"/>
        </w:rPr>
        <w:t>..</w:t>
      </w:r>
      <w:r w:rsidR="00AD5984" w:rsidRPr="007E38CC">
        <w:rPr>
          <w:sz w:val="24"/>
          <w:szCs w:val="24"/>
          <w:lang w:val="ru-RU"/>
        </w:rPr>
        <w:t xml:space="preserve"> </w:t>
      </w:r>
      <w:r w:rsidRPr="007E38CC">
        <w:rPr>
          <w:sz w:val="24"/>
          <w:szCs w:val="24"/>
        </w:rPr>
        <w:t>c</w:t>
      </w:r>
      <w:r w:rsidRPr="007E38CC">
        <w:rPr>
          <w:sz w:val="24"/>
          <w:szCs w:val="24"/>
          <w:lang w:val="ru-RU"/>
        </w:rPr>
        <w:t xml:space="preserve">] (условные вероятности распределения документов по классам), </w:t>
      </w:r>
      <w:r w:rsidRPr="007E38CC">
        <w:rPr>
          <w:sz w:val="24"/>
          <w:szCs w:val="24"/>
        </w:rPr>
        <w:t>p</w:t>
      </w:r>
      <w:r w:rsidRPr="007E38CC">
        <w:rPr>
          <w:sz w:val="24"/>
          <w:szCs w:val="24"/>
          <w:lang w:val="ru-RU"/>
        </w:rPr>
        <w:t>6 [1..</w:t>
      </w:r>
      <w:r w:rsidRPr="007E38CC">
        <w:rPr>
          <w:sz w:val="24"/>
          <w:szCs w:val="24"/>
        </w:rPr>
        <w:t>m</w:t>
      </w:r>
      <w:r w:rsidRPr="007E38CC">
        <w:rPr>
          <w:sz w:val="24"/>
          <w:szCs w:val="24"/>
          <w:lang w:val="ru-RU"/>
        </w:rPr>
        <w:t>][1..</w:t>
      </w:r>
      <w:r w:rsidRPr="007E38CC">
        <w:rPr>
          <w:sz w:val="24"/>
          <w:szCs w:val="24"/>
        </w:rPr>
        <w:t>q</w:t>
      </w:r>
      <w:r w:rsidRPr="007E38CC">
        <w:rPr>
          <w:sz w:val="24"/>
          <w:szCs w:val="24"/>
          <w:lang w:val="ru-RU"/>
        </w:rPr>
        <w:t>] (условные вероятности распределения документов по признакам):</w:t>
      </w:r>
    </w:p>
    <w:p w:rsidR="00665130" w:rsidRPr="007E38CC" w:rsidRDefault="00665130" w:rsidP="00665130">
      <w:pPr>
        <w:pStyle w:val="programcode"/>
        <w:spacing w:before="0" w:after="0" w:line="360" w:lineRule="auto"/>
        <w:ind w:firstLine="567"/>
        <w:jc w:val="both"/>
        <w:rPr>
          <w:rFonts w:ascii="Times New Roman" w:hAnsi="Times New Roman"/>
          <w:sz w:val="24"/>
          <w:szCs w:val="24"/>
          <w:lang w:val="ru-RU"/>
        </w:rPr>
      </w:pPr>
      <w:r w:rsidRPr="007E38CC">
        <w:rPr>
          <w:rFonts w:ascii="Times New Roman" w:hAnsi="Times New Roman"/>
          <w:sz w:val="24"/>
          <w:szCs w:val="24"/>
          <w:lang w:val="ru-RU"/>
        </w:rPr>
        <w:t>p4= [[0.1967   0.2239]</w:t>
      </w:r>
    </w:p>
    <w:p w:rsidR="00665130" w:rsidRPr="007E38CC" w:rsidRDefault="00665130" w:rsidP="00665130">
      <w:pPr>
        <w:pStyle w:val="programcode"/>
        <w:spacing w:before="0" w:after="0" w:line="360" w:lineRule="auto"/>
        <w:ind w:firstLine="567"/>
        <w:jc w:val="both"/>
        <w:rPr>
          <w:rFonts w:ascii="Times New Roman" w:hAnsi="Times New Roman"/>
          <w:sz w:val="24"/>
          <w:szCs w:val="24"/>
          <w:lang w:val="ru-RU"/>
        </w:rPr>
      </w:pPr>
      <w:r w:rsidRPr="007E38CC">
        <w:rPr>
          <w:rFonts w:ascii="Times New Roman" w:hAnsi="Times New Roman"/>
          <w:sz w:val="24"/>
          <w:szCs w:val="24"/>
          <w:lang w:val="ru-RU"/>
        </w:rPr>
        <w:tab/>
      </w:r>
      <w:r w:rsidRPr="007E38CC">
        <w:rPr>
          <w:rFonts w:ascii="Times New Roman" w:hAnsi="Times New Roman"/>
          <w:sz w:val="24"/>
          <w:szCs w:val="24"/>
          <w:lang w:val="ru-RU"/>
        </w:rPr>
        <w:tab/>
        <w:t xml:space="preserve">   [0.0371   0.0531]</w:t>
      </w:r>
    </w:p>
    <w:p w:rsidR="00665130" w:rsidRPr="007E38CC" w:rsidRDefault="00665130" w:rsidP="00665130">
      <w:pPr>
        <w:pStyle w:val="programcode"/>
        <w:spacing w:before="0" w:after="0" w:line="360" w:lineRule="auto"/>
        <w:ind w:firstLine="567"/>
        <w:jc w:val="both"/>
        <w:rPr>
          <w:rFonts w:ascii="Times New Roman" w:hAnsi="Times New Roman"/>
          <w:sz w:val="24"/>
          <w:szCs w:val="24"/>
          <w:lang w:val="ru-RU"/>
        </w:rPr>
      </w:pPr>
      <w:r w:rsidRPr="007E38CC">
        <w:rPr>
          <w:rFonts w:ascii="Times New Roman" w:hAnsi="Times New Roman"/>
          <w:sz w:val="24"/>
          <w:szCs w:val="24"/>
          <w:lang w:val="ru-RU"/>
        </w:rPr>
        <w:tab/>
      </w:r>
      <w:r w:rsidRPr="007E38CC">
        <w:rPr>
          <w:rFonts w:ascii="Times New Roman" w:hAnsi="Times New Roman"/>
          <w:sz w:val="24"/>
          <w:szCs w:val="24"/>
          <w:lang w:val="ru-RU"/>
        </w:rPr>
        <w:tab/>
        <w:t xml:space="preserve">   [0.0316   0.0508]</w:t>
      </w:r>
    </w:p>
    <w:p w:rsidR="00665130" w:rsidRPr="007E38CC" w:rsidRDefault="00665130" w:rsidP="00665130">
      <w:pPr>
        <w:pStyle w:val="programcode"/>
        <w:spacing w:before="0" w:after="0" w:line="360" w:lineRule="auto"/>
        <w:ind w:firstLine="567"/>
        <w:jc w:val="both"/>
        <w:rPr>
          <w:rFonts w:ascii="Times New Roman" w:hAnsi="Times New Roman"/>
          <w:sz w:val="24"/>
          <w:szCs w:val="24"/>
          <w:lang w:val="ru-RU"/>
        </w:rPr>
      </w:pPr>
      <w:r w:rsidRPr="007E38CC">
        <w:rPr>
          <w:rFonts w:ascii="Times New Roman" w:hAnsi="Times New Roman"/>
          <w:sz w:val="24"/>
          <w:szCs w:val="24"/>
          <w:lang w:val="ru-RU"/>
        </w:rPr>
        <w:tab/>
      </w:r>
      <w:r w:rsidRPr="007E38CC">
        <w:rPr>
          <w:rFonts w:ascii="Times New Roman" w:hAnsi="Times New Roman"/>
          <w:sz w:val="24"/>
          <w:szCs w:val="24"/>
          <w:lang w:val="ru-RU"/>
        </w:rPr>
        <w:tab/>
      </w:r>
      <w:r w:rsidRPr="007E38CC">
        <w:rPr>
          <w:rFonts w:ascii="Times New Roman" w:hAnsi="Times New Roman"/>
          <w:sz w:val="24"/>
          <w:szCs w:val="24"/>
          <w:lang w:val="ru-RU"/>
        </w:rPr>
        <w:tab/>
        <w:t xml:space="preserve"> [0.0427   0.0443]]</w:t>
      </w:r>
    </w:p>
    <w:p w:rsidR="00665130" w:rsidRPr="007E38CC" w:rsidRDefault="00665130" w:rsidP="00665130">
      <w:pPr>
        <w:pStyle w:val="programcode"/>
        <w:spacing w:before="0" w:after="0" w:line="360" w:lineRule="auto"/>
        <w:ind w:firstLine="567"/>
        <w:jc w:val="both"/>
        <w:rPr>
          <w:rFonts w:ascii="Times New Roman" w:hAnsi="Times New Roman"/>
          <w:sz w:val="24"/>
          <w:szCs w:val="24"/>
          <w:lang w:val="ru-RU"/>
        </w:rPr>
      </w:pPr>
      <w:r w:rsidRPr="007E38CC">
        <w:rPr>
          <w:rFonts w:ascii="Times New Roman" w:hAnsi="Times New Roman"/>
          <w:sz w:val="24"/>
          <w:szCs w:val="24"/>
          <w:lang w:val="ru-RU"/>
        </w:rPr>
        <w:t>p5=</w:t>
      </w:r>
      <w:r w:rsidR="00F44BC7" w:rsidRPr="007E38CC">
        <w:rPr>
          <w:rFonts w:ascii="Times New Roman" w:hAnsi="Times New Roman"/>
          <w:sz w:val="24"/>
          <w:szCs w:val="24"/>
          <w:lang w:val="ru-RU"/>
        </w:rPr>
        <w:t xml:space="preserve"> </w:t>
      </w:r>
      <w:r w:rsidRPr="007E38CC">
        <w:rPr>
          <w:rFonts w:ascii="Times New Roman" w:hAnsi="Times New Roman"/>
          <w:sz w:val="24"/>
          <w:szCs w:val="24"/>
          <w:lang w:val="ru-RU"/>
        </w:rPr>
        <w:t xml:space="preserve">[[0.007609   </w:t>
      </w:r>
      <w:r w:rsidR="00F44BC7" w:rsidRPr="007E38CC">
        <w:rPr>
          <w:rFonts w:ascii="Times New Roman" w:hAnsi="Times New Roman"/>
          <w:sz w:val="24"/>
          <w:szCs w:val="24"/>
          <w:lang w:val="ru-RU"/>
        </w:rPr>
        <w:t xml:space="preserve"> </w:t>
      </w:r>
      <w:r w:rsidRPr="007E38CC">
        <w:rPr>
          <w:rFonts w:ascii="Times New Roman" w:hAnsi="Times New Roman"/>
          <w:sz w:val="24"/>
          <w:szCs w:val="24"/>
          <w:lang w:val="ru-RU"/>
        </w:rPr>
        <w:t>0.008489</w:t>
      </w:r>
      <w:r w:rsidR="00F44BC7" w:rsidRPr="007E38CC">
        <w:rPr>
          <w:rFonts w:ascii="Times New Roman" w:hAnsi="Times New Roman"/>
          <w:sz w:val="24"/>
          <w:szCs w:val="24"/>
          <w:lang w:val="ru-RU"/>
        </w:rPr>
        <w:t xml:space="preserve">  </w:t>
      </w:r>
      <w:r w:rsidRPr="007E38CC">
        <w:rPr>
          <w:rFonts w:ascii="Times New Roman" w:hAnsi="Times New Roman"/>
          <w:sz w:val="24"/>
          <w:szCs w:val="24"/>
          <w:lang w:val="ru-RU"/>
        </w:rPr>
        <w:t>]</w:t>
      </w:r>
    </w:p>
    <w:p w:rsidR="00665130" w:rsidRPr="007E38CC" w:rsidRDefault="00665130" w:rsidP="00665130">
      <w:pPr>
        <w:pStyle w:val="programcode"/>
        <w:spacing w:before="0" w:after="0" w:line="360" w:lineRule="auto"/>
        <w:ind w:firstLine="567"/>
        <w:jc w:val="both"/>
        <w:rPr>
          <w:rFonts w:ascii="Times New Roman" w:hAnsi="Times New Roman"/>
          <w:sz w:val="24"/>
          <w:szCs w:val="24"/>
          <w:lang w:val="ru-RU"/>
        </w:rPr>
      </w:pPr>
      <w:r w:rsidRPr="007E38CC">
        <w:rPr>
          <w:rFonts w:ascii="Times New Roman" w:hAnsi="Times New Roman"/>
          <w:sz w:val="24"/>
          <w:szCs w:val="24"/>
          <w:lang w:val="ru-RU"/>
        </w:rPr>
        <w:tab/>
      </w:r>
      <w:r w:rsidRPr="007E38CC">
        <w:rPr>
          <w:rFonts w:ascii="Times New Roman" w:hAnsi="Times New Roman"/>
          <w:sz w:val="24"/>
          <w:szCs w:val="24"/>
          <w:lang w:val="ru-RU"/>
        </w:rPr>
        <w:tab/>
        <w:t xml:space="preserve">   [0.0005922  0.0008866]</w:t>
      </w:r>
    </w:p>
    <w:p w:rsidR="00665130" w:rsidRPr="007E38CC" w:rsidRDefault="00665130" w:rsidP="00665130">
      <w:pPr>
        <w:pStyle w:val="programcode"/>
        <w:spacing w:before="0" w:after="0" w:line="360" w:lineRule="auto"/>
        <w:ind w:firstLine="567"/>
        <w:jc w:val="both"/>
        <w:rPr>
          <w:rFonts w:ascii="Times New Roman" w:hAnsi="Times New Roman"/>
          <w:sz w:val="24"/>
          <w:szCs w:val="24"/>
          <w:lang w:val="ru-RU"/>
        </w:rPr>
      </w:pPr>
      <w:r w:rsidRPr="007E38CC">
        <w:rPr>
          <w:rFonts w:ascii="Times New Roman" w:hAnsi="Times New Roman"/>
          <w:sz w:val="24"/>
          <w:szCs w:val="24"/>
          <w:lang w:val="ru-RU"/>
        </w:rPr>
        <w:tab/>
      </w:r>
      <w:r w:rsidRPr="007E38CC">
        <w:rPr>
          <w:rFonts w:ascii="Times New Roman" w:hAnsi="Times New Roman"/>
          <w:sz w:val="24"/>
          <w:szCs w:val="24"/>
          <w:lang w:val="ru-RU"/>
        </w:rPr>
        <w:tab/>
        <w:t xml:space="preserve">   [0.0063263  0.0072303]</w:t>
      </w:r>
    </w:p>
    <w:p w:rsidR="00665130" w:rsidRPr="007E38CC" w:rsidRDefault="00665130" w:rsidP="00665130">
      <w:pPr>
        <w:pStyle w:val="programcode"/>
        <w:spacing w:before="0" w:after="0" w:line="360" w:lineRule="auto"/>
        <w:ind w:firstLine="567"/>
        <w:jc w:val="both"/>
        <w:rPr>
          <w:rFonts w:ascii="Times New Roman" w:hAnsi="Times New Roman"/>
          <w:sz w:val="24"/>
          <w:szCs w:val="24"/>
          <w:lang w:val="ru-RU"/>
        </w:rPr>
      </w:pPr>
      <w:r w:rsidRPr="007E38CC">
        <w:rPr>
          <w:rFonts w:ascii="Times New Roman" w:hAnsi="Times New Roman"/>
          <w:sz w:val="24"/>
          <w:szCs w:val="24"/>
          <w:lang w:val="ru-RU"/>
        </w:rPr>
        <w:tab/>
      </w:r>
      <w:r w:rsidRPr="007E38CC">
        <w:rPr>
          <w:rFonts w:ascii="Times New Roman" w:hAnsi="Times New Roman"/>
          <w:sz w:val="24"/>
          <w:szCs w:val="24"/>
          <w:lang w:val="ru-RU"/>
        </w:rPr>
        <w:tab/>
        <w:t xml:space="preserve">   [0.0020316  0.0028444]</w:t>
      </w:r>
    </w:p>
    <w:p w:rsidR="00665130" w:rsidRPr="007E38CC" w:rsidRDefault="00F44BC7" w:rsidP="00665130">
      <w:pPr>
        <w:pStyle w:val="programcode"/>
        <w:spacing w:before="0" w:after="0" w:line="360" w:lineRule="auto"/>
        <w:ind w:firstLine="567"/>
        <w:jc w:val="both"/>
        <w:rPr>
          <w:rFonts w:ascii="Times New Roman" w:hAnsi="Times New Roman"/>
          <w:sz w:val="24"/>
          <w:szCs w:val="24"/>
          <w:lang w:val="ru-RU"/>
        </w:rPr>
      </w:pPr>
      <w:r w:rsidRPr="007E38CC">
        <w:rPr>
          <w:rFonts w:ascii="Times New Roman" w:hAnsi="Times New Roman"/>
          <w:sz w:val="24"/>
          <w:szCs w:val="24"/>
          <w:lang w:val="ru-RU"/>
        </w:rPr>
        <w:tab/>
      </w:r>
      <w:r w:rsidRPr="007E38CC">
        <w:rPr>
          <w:rFonts w:ascii="Times New Roman" w:hAnsi="Times New Roman"/>
          <w:sz w:val="24"/>
          <w:szCs w:val="24"/>
          <w:lang w:val="ru-RU"/>
        </w:rPr>
        <w:tab/>
        <w:t xml:space="preserve">   </w:t>
      </w:r>
      <w:r w:rsidR="00665130" w:rsidRPr="007E38CC">
        <w:rPr>
          <w:rFonts w:ascii="Times New Roman" w:hAnsi="Times New Roman"/>
          <w:sz w:val="24"/>
          <w:szCs w:val="24"/>
          <w:lang w:val="ru-RU"/>
        </w:rPr>
        <w:t>[0.0015405  0.0018605]]</w:t>
      </w:r>
    </w:p>
    <w:p w:rsidR="00665130" w:rsidRPr="007E38CC" w:rsidRDefault="00F44BC7" w:rsidP="00F44BC7">
      <w:pPr>
        <w:pStyle w:val="programcode"/>
        <w:spacing w:before="0" w:after="0" w:line="360" w:lineRule="auto"/>
        <w:jc w:val="both"/>
        <w:rPr>
          <w:rFonts w:ascii="Times New Roman" w:hAnsi="Times New Roman"/>
          <w:sz w:val="24"/>
          <w:szCs w:val="24"/>
          <w:lang w:val="ru-RU"/>
        </w:rPr>
      </w:pPr>
      <w:r w:rsidRPr="007E38CC">
        <w:rPr>
          <w:rFonts w:ascii="Times New Roman" w:hAnsi="Times New Roman"/>
          <w:sz w:val="24"/>
          <w:szCs w:val="24"/>
          <w:lang w:val="ru-RU"/>
        </w:rPr>
        <w:t xml:space="preserve">  </w:t>
      </w:r>
      <w:r w:rsidRPr="007E38CC">
        <w:rPr>
          <w:rFonts w:ascii="Times New Roman" w:hAnsi="Times New Roman"/>
          <w:sz w:val="24"/>
          <w:szCs w:val="24"/>
          <w:lang w:val="ru-RU"/>
        </w:rPr>
        <w:tab/>
      </w:r>
      <w:r w:rsidRPr="007E38CC">
        <w:rPr>
          <w:rFonts w:ascii="Times New Roman" w:hAnsi="Times New Roman"/>
          <w:sz w:val="24"/>
          <w:szCs w:val="24"/>
          <w:lang w:val="ru-RU"/>
        </w:rPr>
        <w:tab/>
        <w:t xml:space="preserve"> p6=  [[0.0058</w:t>
      </w:r>
      <w:r w:rsidRPr="007E38CC">
        <w:rPr>
          <w:rFonts w:ascii="Times New Roman" w:hAnsi="Times New Roman"/>
          <w:sz w:val="24"/>
          <w:szCs w:val="24"/>
          <w:lang w:val="ru-RU"/>
        </w:rPr>
        <w:tab/>
      </w:r>
      <w:r w:rsidRPr="007E38CC">
        <w:rPr>
          <w:rFonts w:ascii="Times New Roman" w:hAnsi="Times New Roman"/>
          <w:sz w:val="24"/>
          <w:szCs w:val="24"/>
          <w:lang w:val="ru-RU"/>
        </w:rPr>
        <w:tab/>
      </w:r>
      <w:r w:rsidR="00F57F50" w:rsidRPr="007E38CC">
        <w:rPr>
          <w:rFonts w:ascii="Times New Roman" w:hAnsi="Times New Roman"/>
          <w:sz w:val="24"/>
          <w:szCs w:val="24"/>
          <w:lang w:val="ru-RU"/>
        </w:rPr>
        <w:t xml:space="preserve">  </w:t>
      </w:r>
      <w:r w:rsidR="00665130" w:rsidRPr="007E38CC">
        <w:rPr>
          <w:rFonts w:ascii="Times New Roman" w:hAnsi="Times New Roman"/>
          <w:sz w:val="24"/>
          <w:szCs w:val="24"/>
          <w:lang w:val="ru-RU"/>
        </w:rPr>
        <w:t xml:space="preserve">0.0149     </w:t>
      </w:r>
      <w:r w:rsidR="00F57F50" w:rsidRPr="007E38CC">
        <w:rPr>
          <w:rFonts w:ascii="Times New Roman" w:hAnsi="Times New Roman"/>
          <w:sz w:val="24"/>
          <w:szCs w:val="24"/>
          <w:lang w:val="ru-RU"/>
        </w:rPr>
        <w:t xml:space="preserve">   </w:t>
      </w:r>
      <w:r w:rsidR="00665130" w:rsidRPr="007E38CC">
        <w:rPr>
          <w:rFonts w:ascii="Times New Roman" w:hAnsi="Times New Roman"/>
          <w:sz w:val="24"/>
          <w:szCs w:val="24"/>
          <w:lang w:val="ru-RU"/>
        </w:rPr>
        <w:t xml:space="preserve">0.0014     </w:t>
      </w:r>
      <w:r w:rsidRPr="007E38CC">
        <w:rPr>
          <w:rFonts w:ascii="Times New Roman" w:hAnsi="Times New Roman"/>
          <w:sz w:val="24"/>
          <w:szCs w:val="24"/>
          <w:lang w:val="ru-RU"/>
        </w:rPr>
        <w:t xml:space="preserve"> </w:t>
      </w:r>
      <w:r w:rsidR="00F57F50" w:rsidRPr="007E38CC">
        <w:rPr>
          <w:rFonts w:ascii="Times New Roman" w:hAnsi="Times New Roman"/>
          <w:sz w:val="24"/>
          <w:szCs w:val="24"/>
          <w:lang w:val="ru-RU"/>
        </w:rPr>
        <w:t xml:space="preserve">    </w:t>
      </w:r>
      <w:r w:rsidR="00665130" w:rsidRPr="007E38CC">
        <w:rPr>
          <w:rFonts w:ascii="Times New Roman" w:hAnsi="Times New Roman"/>
          <w:sz w:val="24"/>
          <w:szCs w:val="24"/>
          <w:lang w:val="ru-RU"/>
        </w:rPr>
        <w:t xml:space="preserve">0.0008 </w:t>
      </w:r>
      <w:r w:rsidRPr="007E38CC">
        <w:rPr>
          <w:rFonts w:ascii="Times New Roman" w:hAnsi="Times New Roman"/>
          <w:sz w:val="24"/>
          <w:szCs w:val="24"/>
          <w:lang w:val="ru-RU"/>
        </w:rPr>
        <w:t xml:space="preserve"> </w:t>
      </w:r>
      <w:r w:rsidR="00665130" w:rsidRPr="007E38CC">
        <w:rPr>
          <w:rFonts w:ascii="Times New Roman" w:hAnsi="Times New Roman"/>
          <w:sz w:val="24"/>
          <w:szCs w:val="24"/>
          <w:lang w:val="ru-RU"/>
        </w:rPr>
        <w:t>]</w:t>
      </w:r>
    </w:p>
    <w:p w:rsidR="00665130" w:rsidRPr="007E38CC" w:rsidRDefault="00F44BC7" w:rsidP="00665130">
      <w:pPr>
        <w:pStyle w:val="programcode"/>
        <w:spacing w:before="0" w:after="0" w:line="360" w:lineRule="auto"/>
        <w:ind w:firstLine="567"/>
        <w:jc w:val="both"/>
        <w:rPr>
          <w:rFonts w:ascii="Times New Roman" w:hAnsi="Times New Roman"/>
          <w:sz w:val="24"/>
          <w:szCs w:val="24"/>
          <w:lang w:val="ru-RU"/>
        </w:rPr>
      </w:pPr>
      <w:r w:rsidRPr="007E38CC">
        <w:rPr>
          <w:rFonts w:ascii="Times New Roman" w:hAnsi="Times New Roman"/>
          <w:sz w:val="24"/>
          <w:szCs w:val="24"/>
          <w:lang w:val="ru-RU"/>
        </w:rPr>
        <w:t xml:space="preserve">        </w:t>
      </w:r>
      <w:r w:rsidR="00665130" w:rsidRPr="007E38CC">
        <w:rPr>
          <w:rFonts w:ascii="Times New Roman" w:hAnsi="Times New Roman"/>
          <w:sz w:val="24"/>
          <w:szCs w:val="24"/>
          <w:lang w:val="ru-RU"/>
        </w:rPr>
        <w:t>[0.00</w:t>
      </w:r>
      <w:r w:rsidR="00F57F50" w:rsidRPr="007E38CC">
        <w:rPr>
          <w:rFonts w:ascii="Times New Roman" w:hAnsi="Times New Roman"/>
          <w:sz w:val="24"/>
          <w:szCs w:val="24"/>
          <w:lang w:val="ru-RU"/>
        </w:rPr>
        <w:t>027</w:t>
      </w:r>
      <w:r w:rsidR="00F57F50" w:rsidRPr="007E38CC">
        <w:rPr>
          <w:rFonts w:ascii="Times New Roman" w:hAnsi="Times New Roman"/>
          <w:sz w:val="24"/>
          <w:szCs w:val="24"/>
          <w:lang w:val="ru-RU"/>
        </w:rPr>
        <w:tab/>
        <w:t xml:space="preserve">     </w:t>
      </w:r>
      <w:r w:rsidRPr="007E38CC">
        <w:rPr>
          <w:rFonts w:ascii="Times New Roman" w:hAnsi="Times New Roman"/>
          <w:sz w:val="24"/>
          <w:szCs w:val="24"/>
          <w:lang w:val="ru-RU"/>
        </w:rPr>
        <w:t xml:space="preserve">0.00017 </w:t>
      </w:r>
      <w:r w:rsidRPr="007E38CC">
        <w:rPr>
          <w:rFonts w:ascii="Times New Roman" w:hAnsi="Times New Roman"/>
          <w:sz w:val="24"/>
          <w:szCs w:val="24"/>
          <w:lang w:val="ru-RU"/>
        </w:rPr>
        <w:tab/>
        <w:t xml:space="preserve"> </w:t>
      </w:r>
      <w:r w:rsidR="00F57F50" w:rsidRPr="007E38CC">
        <w:rPr>
          <w:rFonts w:ascii="Times New Roman" w:hAnsi="Times New Roman"/>
          <w:sz w:val="24"/>
          <w:szCs w:val="24"/>
          <w:lang w:val="ru-RU"/>
        </w:rPr>
        <w:t xml:space="preserve"> </w:t>
      </w:r>
      <w:r w:rsidRPr="007E38CC">
        <w:rPr>
          <w:rFonts w:ascii="Times New Roman" w:hAnsi="Times New Roman"/>
          <w:sz w:val="24"/>
          <w:szCs w:val="24"/>
          <w:lang w:val="ru-RU"/>
        </w:rPr>
        <w:t>0.00055</w:t>
      </w:r>
      <w:r w:rsidRPr="007E38CC">
        <w:rPr>
          <w:rFonts w:ascii="Times New Roman" w:hAnsi="Times New Roman"/>
          <w:sz w:val="24"/>
          <w:szCs w:val="24"/>
          <w:lang w:val="ru-RU"/>
        </w:rPr>
        <w:tab/>
        <w:t xml:space="preserve">   </w:t>
      </w:r>
      <w:r w:rsidR="00F57F50" w:rsidRPr="007E38CC">
        <w:rPr>
          <w:rFonts w:ascii="Times New Roman" w:hAnsi="Times New Roman"/>
          <w:sz w:val="24"/>
          <w:szCs w:val="24"/>
          <w:lang w:val="ru-RU"/>
        </w:rPr>
        <w:t xml:space="preserve">     </w:t>
      </w:r>
      <w:r w:rsidR="00665130" w:rsidRPr="007E38CC">
        <w:rPr>
          <w:rFonts w:ascii="Times New Roman" w:hAnsi="Times New Roman"/>
          <w:sz w:val="24"/>
          <w:szCs w:val="24"/>
          <w:lang w:val="ru-RU"/>
        </w:rPr>
        <w:t>0.00166]</w:t>
      </w:r>
    </w:p>
    <w:p w:rsidR="00665130" w:rsidRPr="007E38CC" w:rsidRDefault="00F57F50" w:rsidP="00665130">
      <w:pPr>
        <w:pStyle w:val="programcode"/>
        <w:spacing w:before="0" w:after="0" w:line="360" w:lineRule="auto"/>
        <w:ind w:firstLine="567"/>
        <w:jc w:val="both"/>
        <w:rPr>
          <w:rFonts w:ascii="Times New Roman" w:hAnsi="Times New Roman"/>
          <w:sz w:val="24"/>
          <w:szCs w:val="24"/>
          <w:lang w:val="ru-RU"/>
        </w:rPr>
      </w:pPr>
      <w:r w:rsidRPr="007E38CC">
        <w:rPr>
          <w:rFonts w:ascii="Times New Roman" w:hAnsi="Times New Roman"/>
          <w:sz w:val="24"/>
          <w:szCs w:val="24"/>
          <w:lang w:val="ru-RU"/>
        </w:rPr>
        <w:t xml:space="preserve">        </w:t>
      </w:r>
      <w:r w:rsidR="00665130" w:rsidRPr="007E38CC">
        <w:rPr>
          <w:rFonts w:ascii="Times New Roman" w:hAnsi="Times New Roman"/>
          <w:sz w:val="24"/>
          <w:szCs w:val="24"/>
          <w:lang w:val="ru-RU"/>
        </w:rPr>
        <w:t>[0.00452</w:t>
      </w:r>
      <w:r w:rsidR="00665130" w:rsidRPr="007E38CC">
        <w:rPr>
          <w:rFonts w:ascii="Times New Roman" w:hAnsi="Times New Roman"/>
          <w:sz w:val="24"/>
          <w:szCs w:val="24"/>
          <w:lang w:val="ru-RU"/>
        </w:rPr>
        <w:tab/>
      </w:r>
      <w:r w:rsidR="00665130" w:rsidRPr="007E38CC">
        <w:rPr>
          <w:rFonts w:ascii="Times New Roman" w:hAnsi="Times New Roman"/>
          <w:sz w:val="24"/>
          <w:szCs w:val="24"/>
          <w:lang w:val="ru-RU"/>
        </w:rPr>
        <w:tab/>
        <w:t xml:space="preserve"> 0.01329       0.00094 </w:t>
      </w:r>
      <w:r w:rsidR="00665130" w:rsidRPr="007E38CC">
        <w:rPr>
          <w:rFonts w:ascii="Times New Roman" w:hAnsi="Times New Roman"/>
          <w:sz w:val="24"/>
          <w:szCs w:val="24"/>
          <w:lang w:val="ru-RU"/>
        </w:rPr>
        <w:tab/>
      </w:r>
      <w:r w:rsidR="00665130" w:rsidRPr="007E38CC">
        <w:rPr>
          <w:rFonts w:ascii="Times New Roman" w:hAnsi="Times New Roman"/>
          <w:sz w:val="24"/>
          <w:szCs w:val="24"/>
          <w:lang w:val="ru-RU"/>
        </w:rPr>
        <w:tab/>
        <w:t>0.00046]</w:t>
      </w:r>
    </w:p>
    <w:p w:rsidR="00665130" w:rsidRPr="007E38CC" w:rsidRDefault="00F57F50" w:rsidP="00665130">
      <w:pPr>
        <w:pStyle w:val="programcode"/>
        <w:spacing w:before="0" w:after="0" w:line="360" w:lineRule="auto"/>
        <w:ind w:firstLine="567"/>
        <w:jc w:val="both"/>
        <w:rPr>
          <w:rFonts w:ascii="Times New Roman" w:hAnsi="Times New Roman"/>
          <w:sz w:val="24"/>
          <w:szCs w:val="24"/>
          <w:lang w:val="ru-RU"/>
        </w:rPr>
      </w:pPr>
      <w:r w:rsidRPr="007E38CC">
        <w:rPr>
          <w:rFonts w:ascii="Times New Roman" w:hAnsi="Times New Roman"/>
          <w:sz w:val="24"/>
          <w:szCs w:val="24"/>
          <w:lang w:val="ru-RU"/>
        </w:rPr>
        <w:tab/>
        <w:t xml:space="preserve">      </w:t>
      </w:r>
      <w:r w:rsidR="00F44BC7" w:rsidRPr="007E38CC">
        <w:rPr>
          <w:rFonts w:ascii="Times New Roman" w:hAnsi="Times New Roman"/>
          <w:sz w:val="24"/>
          <w:szCs w:val="24"/>
          <w:lang w:val="ru-RU"/>
        </w:rPr>
        <w:t>[0.00102</w:t>
      </w:r>
      <w:r w:rsidR="00F44BC7" w:rsidRPr="007E38CC">
        <w:rPr>
          <w:rFonts w:ascii="Times New Roman" w:hAnsi="Times New Roman"/>
          <w:sz w:val="24"/>
          <w:szCs w:val="24"/>
          <w:lang w:val="ru-RU"/>
        </w:rPr>
        <w:tab/>
        <w:t xml:space="preserve">     </w:t>
      </w:r>
      <w:r w:rsidR="00665130" w:rsidRPr="007E38CC">
        <w:rPr>
          <w:rFonts w:ascii="Times New Roman" w:hAnsi="Times New Roman"/>
          <w:sz w:val="24"/>
          <w:szCs w:val="24"/>
          <w:lang w:val="ru-RU"/>
        </w:rPr>
        <w:t xml:space="preserve">0.0021      </w:t>
      </w:r>
      <w:r w:rsidR="00F44BC7" w:rsidRPr="007E38CC">
        <w:rPr>
          <w:rFonts w:ascii="Times New Roman" w:hAnsi="Times New Roman"/>
          <w:sz w:val="24"/>
          <w:szCs w:val="24"/>
          <w:lang w:val="ru-RU"/>
        </w:rPr>
        <w:t xml:space="preserve">   </w:t>
      </w:r>
      <w:r w:rsidR="00665130" w:rsidRPr="007E38CC">
        <w:rPr>
          <w:rFonts w:ascii="Times New Roman" w:hAnsi="Times New Roman"/>
          <w:sz w:val="24"/>
          <w:szCs w:val="24"/>
          <w:lang w:val="ru-RU"/>
        </w:rPr>
        <w:t xml:space="preserve">0.00174 </w:t>
      </w:r>
      <w:r w:rsidR="00665130" w:rsidRPr="007E38CC">
        <w:rPr>
          <w:rFonts w:ascii="Times New Roman" w:hAnsi="Times New Roman"/>
          <w:sz w:val="24"/>
          <w:szCs w:val="24"/>
          <w:lang w:val="ru-RU"/>
        </w:rPr>
        <w:tab/>
      </w:r>
      <w:r w:rsidR="00665130" w:rsidRPr="007E38CC">
        <w:rPr>
          <w:rFonts w:ascii="Times New Roman" w:hAnsi="Times New Roman"/>
          <w:sz w:val="24"/>
          <w:szCs w:val="24"/>
          <w:lang w:val="ru-RU"/>
        </w:rPr>
        <w:tab/>
        <w:t>0.00328]</w:t>
      </w:r>
    </w:p>
    <w:p w:rsidR="00665130" w:rsidRPr="007E38CC" w:rsidRDefault="00F44BC7" w:rsidP="00665130">
      <w:pPr>
        <w:pStyle w:val="programcode"/>
        <w:spacing w:before="0" w:after="0" w:line="360" w:lineRule="auto"/>
        <w:ind w:firstLine="567"/>
        <w:jc w:val="both"/>
        <w:rPr>
          <w:rFonts w:ascii="Times New Roman" w:hAnsi="Times New Roman"/>
          <w:sz w:val="24"/>
          <w:szCs w:val="24"/>
          <w:lang w:val="ru-RU"/>
        </w:rPr>
      </w:pPr>
      <w:r w:rsidRPr="007E38CC">
        <w:rPr>
          <w:rFonts w:ascii="Times New Roman" w:hAnsi="Times New Roman"/>
          <w:sz w:val="24"/>
          <w:szCs w:val="24"/>
          <w:lang w:val="ru-RU"/>
        </w:rPr>
        <w:tab/>
        <w:t xml:space="preserve">      [0.00105 </w:t>
      </w:r>
      <w:r w:rsidRPr="007E38CC">
        <w:rPr>
          <w:rFonts w:ascii="Times New Roman" w:hAnsi="Times New Roman"/>
          <w:sz w:val="24"/>
          <w:szCs w:val="24"/>
          <w:lang w:val="ru-RU"/>
        </w:rPr>
        <w:tab/>
        <w:t xml:space="preserve"> </w:t>
      </w:r>
      <w:r w:rsidR="00665130" w:rsidRPr="007E38CC">
        <w:rPr>
          <w:rFonts w:ascii="Times New Roman" w:hAnsi="Times New Roman"/>
          <w:sz w:val="24"/>
          <w:szCs w:val="24"/>
          <w:lang w:val="ru-RU"/>
        </w:rPr>
        <w:t xml:space="preserve">0.0025      </w:t>
      </w:r>
      <w:r w:rsidRPr="007E38CC">
        <w:rPr>
          <w:rFonts w:ascii="Times New Roman" w:hAnsi="Times New Roman"/>
          <w:sz w:val="24"/>
          <w:szCs w:val="24"/>
          <w:lang w:val="ru-RU"/>
        </w:rPr>
        <w:t xml:space="preserve">   </w:t>
      </w:r>
      <w:r w:rsidR="00665130" w:rsidRPr="007E38CC">
        <w:rPr>
          <w:rFonts w:ascii="Times New Roman" w:hAnsi="Times New Roman"/>
          <w:sz w:val="24"/>
          <w:szCs w:val="24"/>
          <w:lang w:val="ru-RU"/>
        </w:rPr>
        <w:t xml:space="preserve">0.00055 </w:t>
      </w:r>
      <w:r w:rsidR="00665130" w:rsidRPr="007E38CC">
        <w:rPr>
          <w:rFonts w:ascii="Times New Roman" w:hAnsi="Times New Roman"/>
          <w:sz w:val="24"/>
          <w:szCs w:val="24"/>
          <w:lang w:val="ru-RU"/>
        </w:rPr>
        <w:tab/>
      </w:r>
      <w:r w:rsidR="00665130" w:rsidRPr="007E38CC">
        <w:rPr>
          <w:rFonts w:ascii="Times New Roman" w:hAnsi="Times New Roman"/>
          <w:sz w:val="24"/>
          <w:szCs w:val="24"/>
          <w:lang w:val="ru-RU"/>
        </w:rPr>
        <w:tab/>
        <w:t>0.00105]]</w:t>
      </w:r>
    </w:p>
    <w:p w:rsidR="00665130" w:rsidRPr="007E38CC" w:rsidRDefault="00665130" w:rsidP="00665130">
      <w:pPr>
        <w:pStyle w:val="p1a"/>
        <w:spacing w:line="360" w:lineRule="auto"/>
        <w:ind w:firstLine="567"/>
        <w:rPr>
          <w:sz w:val="24"/>
          <w:szCs w:val="24"/>
          <w:lang w:val="ru-RU"/>
        </w:rPr>
      </w:pPr>
      <w:r w:rsidRPr="007E38CC">
        <w:rPr>
          <w:sz w:val="24"/>
          <w:szCs w:val="24"/>
          <w:lang w:val="ru-RU"/>
        </w:rPr>
        <w:t>На основании приведенных значений с применением алгоритма мультимодальной оценки СМИ рассчитаны распределения СМИ по тематикам, классам и признакам в предположении, что имеющиеся статьи предоставлены двумя СМИ, первое из которых опубликовало статьи номер 1 и 3 (экономической и политической направленности), второе является источником статей 2,4,5 (“спорт(бокс)”, “шоу бизнес”, “образование и наука”).</w:t>
      </w:r>
    </w:p>
    <w:p w:rsidR="00665130" w:rsidRPr="007E38CC" w:rsidRDefault="00665130" w:rsidP="00665130">
      <w:pPr>
        <w:pStyle w:val="tablecaption"/>
        <w:spacing w:before="0" w:after="0" w:line="360" w:lineRule="auto"/>
        <w:ind w:firstLine="567"/>
        <w:jc w:val="both"/>
        <w:rPr>
          <w:sz w:val="24"/>
          <w:szCs w:val="24"/>
          <w:lang w:val="ru-RU"/>
        </w:rPr>
      </w:pPr>
      <w:r w:rsidRPr="007E38CC">
        <w:rPr>
          <w:sz w:val="24"/>
          <w:szCs w:val="24"/>
          <w:lang w:val="ru-RU"/>
        </w:rPr>
        <w:t xml:space="preserve">Таблица </w:t>
      </w:r>
      <w:r w:rsidR="001E57C5" w:rsidRPr="007E38CC">
        <w:rPr>
          <w:sz w:val="24"/>
          <w:szCs w:val="24"/>
          <w:lang w:val="ru-RU"/>
        </w:rPr>
        <w:t>Д</w:t>
      </w:r>
      <w:r w:rsidRPr="007E38CC">
        <w:rPr>
          <w:sz w:val="24"/>
          <w:szCs w:val="24"/>
          <w:lang w:val="ru-RU"/>
        </w:rPr>
        <w:t>1</w:t>
      </w:r>
      <w:r w:rsidR="00D10D4E" w:rsidRPr="007E38CC">
        <w:rPr>
          <w:sz w:val="24"/>
          <w:szCs w:val="24"/>
          <w:lang w:val="ru-RU"/>
        </w:rPr>
        <w:t xml:space="preserve"> –</w:t>
      </w:r>
      <w:r w:rsidRPr="007E38CC">
        <w:rPr>
          <w:sz w:val="24"/>
          <w:szCs w:val="24"/>
          <w:lang w:val="ru-RU"/>
        </w:rPr>
        <w:t xml:space="preserve"> Распределение</w:t>
      </w:r>
      <w:r w:rsidR="00D10D4E" w:rsidRPr="007E38CC">
        <w:rPr>
          <w:sz w:val="24"/>
          <w:szCs w:val="24"/>
          <w:lang w:val="ru-RU"/>
        </w:rPr>
        <w:t xml:space="preserve"> СМИ по тематикам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1"/>
        <w:gridCol w:w="1479"/>
        <w:gridCol w:w="1240"/>
        <w:gridCol w:w="1559"/>
        <w:gridCol w:w="1534"/>
        <w:gridCol w:w="2145"/>
      </w:tblGrid>
      <w:tr w:rsidR="00665130" w:rsidRPr="007E38CC" w:rsidTr="00D10D4E">
        <w:trPr>
          <w:jc w:val="center"/>
        </w:trPr>
        <w:tc>
          <w:tcPr>
            <w:tcW w:w="1671" w:type="dxa"/>
            <w:shd w:val="clear" w:color="auto" w:fill="auto"/>
            <w:vAlign w:val="center"/>
          </w:tcPr>
          <w:p w:rsidR="00665130" w:rsidRPr="007E38CC" w:rsidRDefault="00665130" w:rsidP="00D10D4E">
            <w:pPr>
              <w:spacing w:after="0" w:line="240" w:lineRule="auto"/>
              <w:ind w:firstLine="22"/>
              <w:jc w:val="center"/>
              <w:rPr>
                <w:rFonts w:ascii="Times New Roman" w:eastAsia="Times New Roman" w:hAnsi="Times New Roman" w:cs="Times New Roman"/>
                <w:color w:val="000000"/>
                <w:szCs w:val="24"/>
              </w:rPr>
            </w:pPr>
            <w:r w:rsidRPr="007E38CC">
              <w:rPr>
                <w:rFonts w:ascii="Times New Roman" w:eastAsia="Times New Roman" w:hAnsi="Times New Roman" w:cs="Times New Roman"/>
                <w:color w:val="000000"/>
                <w:szCs w:val="24"/>
              </w:rPr>
              <w:t>СМИ\Тематики:</w:t>
            </w:r>
          </w:p>
        </w:tc>
        <w:tc>
          <w:tcPr>
            <w:tcW w:w="1479" w:type="dxa"/>
            <w:shd w:val="clear" w:color="auto" w:fill="auto"/>
            <w:vAlign w:val="center"/>
          </w:tcPr>
          <w:p w:rsidR="00665130" w:rsidRPr="007E38CC" w:rsidRDefault="00665130" w:rsidP="00D10D4E">
            <w:pPr>
              <w:spacing w:after="0" w:line="240" w:lineRule="auto"/>
              <w:ind w:firstLine="22"/>
              <w:jc w:val="center"/>
              <w:rPr>
                <w:rFonts w:ascii="Times New Roman" w:eastAsia="Times New Roman" w:hAnsi="Times New Roman" w:cs="Times New Roman"/>
                <w:color w:val="000000"/>
                <w:szCs w:val="24"/>
              </w:rPr>
            </w:pPr>
            <w:r w:rsidRPr="007E38CC">
              <w:rPr>
                <w:rFonts w:ascii="Times New Roman" w:eastAsia="Times New Roman" w:hAnsi="Times New Roman" w:cs="Times New Roman"/>
                <w:color w:val="000000"/>
                <w:szCs w:val="24"/>
              </w:rPr>
              <w:t>Политика</w:t>
            </w:r>
          </w:p>
        </w:tc>
        <w:tc>
          <w:tcPr>
            <w:tcW w:w="1240" w:type="dxa"/>
            <w:shd w:val="clear" w:color="auto" w:fill="auto"/>
            <w:vAlign w:val="center"/>
          </w:tcPr>
          <w:p w:rsidR="00665130" w:rsidRPr="007E38CC" w:rsidRDefault="00665130" w:rsidP="00D10D4E">
            <w:pPr>
              <w:spacing w:after="0" w:line="240" w:lineRule="auto"/>
              <w:ind w:firstLine="22"/>
              <w:jc w:val="center"/>
              <w:rPr>
                <w:rFonts w:ascii="Times New Roman" w:eastAsia="Times New Roman" w:hAnsi="Times New Roman" w:cs="Times New Roman"/>
                <w:color w:val="000000"/>
                <w:szCs w:val="24"/>
              </w:rPr>
            </w:pPr>
            <w:r w:rsidRPr="007E38CC">
              <w:rPr>
                <w:rFonts w:ascii="Times New Roman" w:eastAsia="Times New Roman" w:hAnsi="Times New Roman" w:cs="Times New Roman"/>
                <w:color w:val="000000"/>
                <w:szCs w:val="24"/>
              </w:rPr>
              <w:t>Спорт</w:t>
            </w:r>
          </w:p>
        </w:tc>
        <w:tc>
          <w:tcPr>
            <w:tcW w:w="1559" w:type="dxa"/>
            <w:shd w:val="clear" w:color="auto" w:fill="auto"/>
            <w:vAlign w:val="center"/>
          </w:tcPr>
          <w:p w:rsidR="00665130" w:rsidRPr="007E38CC" w:rsidRDefault="00665130" w:rsidP="00D10D4E">
            <w:pPr>
              <w:spacing w:after="0" w:line="240" w:lineRule="auto"/>
              <w:ind w:firstLine="22"/>
              <w:jc w:val="center"/>
              <w:rPr>
                <w:rFonts w:ascii="Times New Roman" w:eastAsia="Times New Roman" w:hAnsi="Times New Roman" w:cs="Times New Roman"/>
                <w:color w:val="000000"/>
                <w:szCs w:val="24"/>
              </w:rPr>
            </w:pPr>
            <w:r w:rsidRPr="007E38CC">
              <w:rPr>
                <w:rFonts w:ascii="Times New Roman" w:eastAsia="Times New Roman" w:hAnsi="Times New Roman" w:cs="Times New Roman"/>
                <w:color w:val="000000"/>
                <w:szCs w:val="24"/>
              </w:rPr>
              <w:t>Шоу бизнес</w:t>
            </w:r>
          </w:p>
        </w:tc>
        <w:tc>
          <w:tcPr>
            <w:tcW w:w="1534" w:type="dxa"/>
            <w:shd w:val="clear" w:color="auto" w:fill="auto"/>
            <w:vAlign w:val="center"/>
          </w:tcPr>
          <w:p w:rsidR="00665130" w:rsidRPr="007E38CC" w:rsidRDefault="00665130" w:rsidP="00D10D4E">
            <w:pPr>
              <w:spacing w:after="0" w:line="240" w:lineRule="auto"/>
              <w:ind w:firstLine="22"/>
              <w:jc w:val="center"/>
              <w:rPr>
                <w:rFonts w:ascii="Times New Roman" w:eastAsia="Times New Roman" w:hAnsi="Times New Roman" w:cs="Times New Roman"/>
                <w:color w:val="000000"/>
                <w:szCs w:val="24"/>
              </w:rPr>
            </w:pPr>
            <w:r w:rsidRPr="007E38CC">
              <w:rPr>
                <w:rFonts w:ascii="Times New Roman" w:eastAsia="Times New Roman" w:hAnsi="Times New Roman" w:cs="Times New Roman"/>
                <w:color w:val="000000"/>
                <w:szCs w:val="24"/>
              </w:rPr>
              <w:t>Экономика и финансы</w:t>
            </w:r>
          </w:p>
        </w:tc>
        <w:tc>
          <w:tcPr>
            <w:tcW w:w="2145" w:type="dxa"/>
            <w:shd w:val="clear" w:color="auto" w:fill="auto"/>
            <w:vAlign w:val="center"/>
          </w:tcPr>
          <w:p w:rsidR="00665130" w:rsidRPr="007E38CC" w:rsidRDefault="00665130" w:rsidP="00D10D4E">
            <w:pPr>
              <w:spacing w:after="0" w:line="240" w:lineRule="auto"/>
              <w:ind w:firstLine="22"/>
              <w:jc w:val="center"/>
              <w:rPr>
                <w:rFonts w:ascii="Times New Roman" w:eastAsia="Times New Roman" w:hAnsi="Times New Roman" w:cs="Times New Roman"/>
                <w:color w:val="000000"/>
                <w:szCs w:val="24"/>
              </w:rPr>
            </w:pPr>
            <w:r w:rsidRPr="007E38CC">
              <w:rPr>
                <w:rFonts w:ascii="Times New Roman" w:eastAsia="Times New Roman" w:hAnsi="Times New Roman" w:cs="Times New Roman"/>
                <w:color w:val="000000"/>
                <w:szCs w:val="24"/>
              </w:rPr>
              <w:t>Статьи</w:t>
            </w:r>
          </w:p>
        </w:tc>
      </w:tr>
      <w:tr w:rsidR="00665130" w:rsidRPr="007E38CC" w:rsidTr="00D10D4E">
        <w:trPr>
          <w:jc w:val="center"/>
        </w:trPr>
        <w:tc>
          <w:tcPr>
            <w:tcW w:w="1671" w:type="dxa"/>
            <w:shd w:val="clear" w:color="auto" w:fill="auto"/>
            <w:vAlign w:val="center"/>
          </w:tcPr>
          <w:p w:rsidR="00665130" w:rsidRPr="007E38CC" w:rsidRDefault="00665130" w:rsidP="00D10D4E">
            <w:pPr>
              <w:spacing w:after="0" w:line="240" w:lineRule="auto"/>
              <w:ind w:firstLine="22"/>
              <w:jc w:val="center"/>
              <w:rPr>
                <w:rFonts w:ascii="Times New Roman" w:eastAsia="Times New Roman" w:hAnsi="Times New Roman" w:cs="Times New Roman"/>
                <w:color w:val="000000"/>
                <w:szCs w:val="24"/>
              </w:rPr>
            </w:pPr>
            <w:r w:rsidRPr="007E38CC">
              <w:rPr>
                <w:rFonts w:ascii="Times New Roman" w:eastAsia="Times New Roman" w:hAnsi="Times New Roman" w:cs="Times New Roman"/>
                <w:color w:val="000000"/>
                <w:szCs w:val="24"/>
              </w:rPr>
              <w:t>СМИ0</w:t>
            </w:r>
          </w:p>
        </w:tc>
        <w:tc>
          <w:tcPr>
            <w:tcW w:w="1479" w:type="dxa"/>
            <w:shd w:val="clear" w:color="auto" w:fill="auto"/>
            <w:vAlign w:val="center"/>
          </w:tcPr>
          <w:p w:rsidR="00665130" w:rsidRPr="007E38CC" w:rsidRDefault="00665130" w:rsidP="00D10D4E">
            <w:pPr>
              <w:spacing w:after="0" w:line="240" w:lineRule="auto"/>
              <w:ind w:firstLine="22"/>
              <w:jc w:val="center"/>
              <w:rPr>
                <w:rFonts w:ascii="Times New Roman" w:eastAsia="Times New Roman" w:hAnsi="Times New Roman" w:cs="Times New Roman"/>
                <w:color w:val="000000"/>
                <w:szCs w:val="24"/>
              </w:rPr>
            </w:pPr>
            <w:r w:rsidRPr="007E38CC">
              <w:rPr>
                <w:rFonts w:ascii="Times New Roman" w:eastAsia="Times New Roman" w:hAnsi="Times New Roman" w:cs="Times New Roman"/>
                <w:color w:val="000000"/>
                <w:szCs w:val="24"/>
              </w:rPr>
              <w:t>0.971327</w:t>
            </w:r>
          </w:p>
        </w:tc>
        <w:tc>
          <w:tcPr>
            <w:tcW w:w="1240" w:type="dxa"/>
            <w:shd w:val="clear" w:color="auto" w:fill="auto"/>
            <w:vAlign w:val="center"/>
          </w:tcPr>
          <w:p w:rsidR="00665130" w:rsidRPr="007E38CC" w:rsidRDefault="00665130" w:rsidP="00D10D4E">
            <w:pPr>
              <w:spacing w:after="0" w:line="240" w:lineRule="auto"/>
              <w:ind w:firstLine="22"/>
              <w:jc w:val="center"/>
              <w:rPr>
                <w:rFonts w:ascii="Times New Roman" w:eastAsia="Times New Roman" w:hAnsi="Times New Roman" w:cs="Times New Roman"/>
                <w:color w:val="000000"/>
                <w:szCs w:val="24"/>
              </w:rPr>
            </w:pPr>
            <w:r w:rsidRPr="007E38CC">
              <w:rPr>
                <w:rFonts w:ascii="Times New Roman" w:eastAsia="Times New Roman" w:hAnsi="Times New Roman" w:cs="Times New Roman"/>
                <w:color w:val="000000"/>
                <w:szCs w:val="24"/>
              </w:rPr>
              <w:t>0.057346</w:t>
            </w:r>
          </w:p>
        </w:tc>
        <w:tc>
          <w:tcPr>
            <w:tcW w:w="1559" w:type="dxa"/>
            <w:shd w:val="clear" w:color="auto" w:fill="auto"/>
            <w:vAlign w:val="center"/>
          </w:tcPr>
          <w:p w:rsidR="00665130" w:rsidRPr="007E38CC" w:rsidRDefault="00665130" w:rsidP="00D10D4E">
            <w:pPr>
              <w:spacing w:after="0" w:line="240" w:lineRule="auto"/>
              <w:ind w:firstLine="22"/>
              <w:jc w:val="center"/>
              <w:rPr>
                <w:rFonts w:ascii="Times New Roman" w:eastAsia="Times New Roman" w:hAnsi="Times New Roman" w:cs="Times New Roman"/>
                <w:color w:val="000000"/>
                <w:szCs w:val="24"/>
              </w:rPr>
            </w:pPr>
            <w:r w:rsidRPr="007E38CC">
              <w:rPr>
                <w:rFonts w:ascii="Times New Roman" w:eastAsia="Times New Roman" w:hAnsi="Times New Roman" w:cs="Times New Roman"/>
                <w:color w:val="000000"/>
                <w:szCs w:val="24"/>
              </w:rPr>
              <w:t>0.431078</w:t>
            </w:r>
          </w:p>
        </w:tc>
        <w:tc>
          <w:tcPr>
            <w:tcW w:w="1534" w:type="dxa"/>
            <w:shd w:val="clear" w:color="auto" w:fill="auto"/>
            <w:vAlign w:val="center"/>
          </w:tcPr>
          <w:p w:rsidR="00665130" w:rsidRPr="007E38CC" w:rsidRDefault="00665130" w:rsidP="00D10D4E">
            <w:pPr>
              <w:spacing w:after="0" w:line="240" w:lineRule="auto"/>
              <w:ind w:firstLine="22"/>
              <w:jc w:val="center"/>
              <w:rPr>
                <w:rFonts w:ascii="Times New Roman" w:eastAsia="Times New Roman" w:hAnsi="Times New Roman" w:cs="Times New Roman"/>
                <w:color w:val="000000"/>
                <w:szCs w:val="24"/>
              </w:rPr>
            </w:pPr>
            <w:r w:rsidRPr="007E38CC">
              <w:rPr>
                <w:rFonts w:ascii="Times New Roman" w:eastAsia="Times New Roman" w:hAnsi="Times New Roman" w:cs="Times New Roman"/>
                <w:color w:val="000000"/>
                <w:szCs w:val="24"/>
              </w:rPr>
              <w:t>0.92300</w:t>
            </w:r>
          </w:p>
        </w:tc>
        <w:tc>
          <w:tcPr>
            <w:tcW w:w="2145" w:type="dxa"/>
            <w:shd w:val="clear" w:color="auto" w:fill="auto"/>
            <w:vAlign w:val="center"/>
          </w:tcPr>
          <w:p w:rsidR="00665130" w:rsidRPr="007E38CC" w:rsidRDefault="00665130" w:rsidP="00D10D4E">
            <w:pPr>
              <w:spacing w:after="0" w:line="240" w:lineRule="auto"/>
              <w:ind w:firstLine="22"/>
              <w:jc w:val="center"/>
              <w:rPr>
                <w:rFonts w:ascii="Times New Roman" w:eastAsia="Times New Roman" w:hAnsi="Times New Roman" w:cs="Times New Roman"/>
                <w:color w:val="000000"/>
                <w:szCs w:val="24"/>
              </w:rPr>
            </w:pPr>
            <w:r w:rsidRPr="007E38CC">
              <w:rPr>
                <w:rFonts w:ascii="Times New Roman" w:eastAsia="Times New Roman" w:hAnsi="Times New Roman" w:cs="Times New Roman"/>
                <w:color w:val="000000"/>
                <w:szCs w:val="24"/>
              </w:rPr>
              <w:t>[экономическая, политическая]</w:t>
            </w:r>
          </w:p>
        </w:tc>
      </w:tr>
      <w:tr w:rsidR="00665130" w:rsidRPr="007E38CC" w:rsidTr="00D10D4E">
        <w:trPr>
          <w:jc w:val="center"/>
        </w:trPr>
        <w:tc>
          <w:tcPr>
            <w:tcW w:w="1671" w:type="dxa"/>
            <w:shd w:val="clear" w:color="auto" w:fill="auto"/>
            <w:vAlign w:val="center"/>
          </w:tcPr>
          <w:p w:rsidR="00665130" w:rsidRPr="007E38CC" w:rsidRDefault="00665130" w:rsidP="00D10D4E">
            <w:pPr>
              <w:spacing w:after="0" w:line="240" w:lineRule="auto"/>
              <w:ind w:firstLine="22"/>
              <w:jc w:val="center"/>
              <w:rPr>
                <w:rFonts w:ascii="Times New Roman" w:eastAsia="Times New Roman" w:hAnsi="Times New Roman" w:cs="Times New Roman"/>
                <w:color w:val="000000"/>
                <w:szCs w:val="24"/>
              </w:rPr>
            </w:pPr>
            <w:r w:rsidRPr="007E38CC">
              <w:rPr>
                <w:rFonts w:ascii="Times New Roman" w:eastAsia="Times New Roman" w:hAnsi="Times New Roman" w:cs="Times New Roman"/>
                <w:color w:val="000000"/>
                <w:szCs w:val="24"/>
              </w:rPr>
              <w:lastRenderedPageBreak/>
              <w:t>СМИ1</w:t>
            </w:r>
          </w:p>
        </w:tc>
        <w:tc>
          <w:tcPr>
            <w:tcW w:w="1479" w:type="dxa"/>
            <w:shd w:val="clear" w:color="auto" w:fill="auto"/>
            <w:vAlign w:val="center"/>
          </w:tcPr>
          <w:p w:rsidR="00665130" w:rsidRPr="007E38CC" w:rsidRDefault="00665130" w:rsidP="00D10D4E">
            <w:pPr>
              <w:spacing w:after="0" w:line="240" w:lineRule="auto"/>
              <w:ind w:firstLine="22"/>
              <w:jc w:val="center"/>
              <w:rPr>
                <w:rFonts w:ascii="Times New Roman" w:eastAsia="Times New Roman" w:hAnsi="Times New Roman" w:cs="Times New Roman"/>
                <w:color w:val="000000"/>
                <w:szCs w:val="24"/>
              </w:rPr>
            </w:pPr>
            <w:r w:rsidRPr="007E38CC">
              <w:rPr>
                <w:rFonts w:ascii="Times New Roman" w:eastAsia="Times New Roman" w:hAnsi="Times New Roman" w:cs="Times New Roman"/>
                <w:color w:val="000000"/>
                <w:szCs w:val="24"/>
              </w:rPr>
              <w:t>0.458623</w:t>
            </w:r>
          </w:p>
        </w:tc>
        <w:tc>
          <w:tcPr>
            <w:tcW w:w="1240" w:type="dxa"/>
            <w:shd w:val="clear" w:color="auto" w:fill="auto"/>
            <w:vAlign w:val="center"/>
          </w:tcPr>
          <w:p w:rsidR="00665130" w:rsidRPr="007E38CC" w:rsidRDefault="00665130" w:rsidP="00D10D4E">
            <w:pPr>
              <w:spacing w:after="0" w:line="240" w:lineRule="auto"/>
              <w:ind w:firstLine="22"/>
              <w:jc w:val="center"/>
              <w:rPr>
                <w:rFonts w:ascii="Times New Roman" w:eastAsia="Times New Roman" w:hAnsi="Times New Roman" w:cs="Times New Roman"/>
                <w:color w:val="000000"/>
                <w:szCs w:val="24"/>
              </w:rPr>
            </w:pPr>
            <w:r w:rsidRPr="007E38CC">
              <w:rPr>
                <w:rFonts w:ascii="Times New Roman" w:eastAsia="Times New Roman" w:hAnsi="Times New Roman" w:cs="Times New Roman"/>
                <w:color w:val="000000"/>
                <w:szCs w:val="24"/>
              </w:rPr>
              <w:t>0.927009</w:t>
            </w:r>
          </w:p>
        </w:tc>
        <w:tc>
          <w:tcPr>
            <w:tcW w:w="1559" w:type="dxa"/>
            <w:shd w:val="clear" w:color="auto" w:fill="auto"/>
            <w:vAlign w:val="center"/>
          </w:tcPr>
          <w:p w:rsidR="00665130" w:rsidRPr="007E38CC" w:rsidRDefault="00665130" w:rsidP="00D10D4E">
            <w:pPr>
              <w:spacing w:after="0" w:line="240" w:lineRule="auto"/>
              <w:ind w:firstLine="22"/>
              <w:jc w:val="center"/>
              <w:rPr>
                <w:rFonts w:ascii="Times New Roman" w:eastAsia="Times New Roman" w:hAnsi="Times New Roman" w:cs="Times New Roman"/>
                <w:color w:val="000000"/>
                <w:szCs w:val="24"/>
              </w:rPr>
            </w:pPr>
            <w:r w:rsidRPr="007E38CC">
              <w:rPr>
                <w:rFonts w:ascii="Times New Roman" w:eastAsia="Times New Roman" w:hAnsi="Times New Roman" w:cs="Times New Roman"/>
                <w:color w:val="000000"/>
                <w:szCs w:val="24"/>
              </w:rPr>
              <w:t>0.969495</w:t>
            </w:r>
          </w:p>
        </w:tc>
        <w:tc>
          <w:tcPr>
            <w:tcW w:w="1534" w:type="dxa"/>
            <w:shd w:val="clear" w:color="auto" w:fill="auto"/>
            <w:vAlign w:val="center"/>
          </w:tcPr>
          <w:p w:rsidR="00665130" w:rsidRPr="007E38CC" w:rsidRDefault="00665130" w:rsidP="00D10D4E">
            <w:pPr>
              <w:spacing w:after="0" w:line="240" w:lineRule="auto"/>
              <w:ind w:firstLine="22"/>
              <w:jc w:val="center"/>
              <w:rPr>
                <w:rFonts w:ascii="Times New Roman" w:eastAsia="Times New Roman" w:hAnsi="Times New Roman" w:cs="Times New Roman"/>
                <w:color w:val="000000"/>
                <w:szCs w:val="24"/>
              </w:rPr>
            </w:pPr>
            <w:r w:rsidRPr="007E38CC">
              <w:rPr>
                <w:rFonts w:ascii="Times New Roman" w:eastAsia="Times New Roman" w:hAnsi="Times New Roman" w:cs="Times New Roman"/>
                <w:color w:val="000000"/>
                <w:szCs w:val="24"/>
              </w:rPr>
              <w:t>0.06101</w:t>
            </w:r>
          </w:p>
        </w:tc>
        <w:tc>
          <w:tcPr>
            <w:tcW w:w="2145" w:type="dxa"/>
            <w:shd w:val="clear" w:color="auto" w:fill="auto"/>
            <w:vAlign w:val="center"/>
          </w:tcPr>
          <w:p w:rsidR="00665130" w:rsidRPr="007E38CC" w:rsidRDefault="00665130" w:rsidP="00D10D4E">
            <w:pPr>
              <w:spacing w:after="0" w:line="240" w:lineRule="auto"/>
              <w:ind w:firstLine="22"/>
              <w:jc w:val="center"/>
              <w:rPr>
                <w:rFonts w:ascii="Times New Roman" w:eastAsia="Times New Roman" w:hAnsi="Times New Roman" w:cs="Times New Roman"/>
                <w:color w:val="000000"/>
                <w:szCs w:val="24"/>
              </w:rPr>
            </w:pPr>
            <w:r w:rsidRPr="007E38CC">
              <w:rPr>
                <w:rFonts w:ascii="Times New Roman" w:eastAsia="Times New Roman" w:hAnsi="Times New Roman" w:cs="Times New Roman"/>
                <w:color w:val="000000"/>
                <w:szCs w:val="24"/>
              </w:rPr>
              <w:t>[спорт (бокс), шоу бизнес, образование и наука]</w:t>
            </w:r>
          </w:p>
        </w:tc>
      </w:tr>
    </w:tbl>
    <w:p w:rsidR="00665130" w:rsidRPr="007E38CC" w:rsidRDefault="00665130" w:rsidP="00D10D4E">
      <w:pPr>
        <w:spacing w:after="0" w:line="360" w:lineRule="auto"/>
        <w:ind w:firstLine="567"/>
        <w:jc w:val="both"/>
        <w:rPr>
          <w:rFonts w:ascii="Times New Roman" w:hAnsi="Times New Roman" w:cs="Times New Roman"/>
          <w:sz w:val="24"/>
          <w:szCs w:val="24"/>
        </w:rPr>
      </w:pPr>
    </w:p>
    <w:tbl>
      <w:tblPr>
        <w:tblpPr w:leftFromText="180" w:rightFromText="180" w:vertAnchor="text" w:horzAnchor="margin" w:tblpY="4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8"/>
        <w:gridCol w:w="2080"/>
        <w:gridCol w:w="2392"/>
        <w:gridCol w:w="2685"/>
      </w:tblGrid>
      <w:tr w:rsidR="00D10D4E" w:rsidRPr="007E38CC" w:rsidTr="00F57F50">
        <w:trPr>
          <w:trHeight w:val="556"/>
        </w:trPr>
        <w:tc>
          <w:tcPr>
            <w:tcW w:w="2428" w:type="dxa"/>
            <w:shd w:val="clear" w:color="auto" w:fill="auto"/>
            <w:vAlign w:val="center"/>
          </w:tcPr>
          <w:p w:rsidR="00D10D4E" w:rsidRPr="007E38CC" w:rsidRDefault="00D10D4E" w:rsidP="00F57F50">
            <w:pPr>
              <w:spacing w:after="0" w:line="240" w:lineRule="auto"/>
              <w:ind w:firstLine="22"/>
              <w:jc w:val="center"/>
              <w:rPr>
                <w:rFonts w:ascii="Times New Roman" w:eastAsia="Times New Roman" w:hAnsi="Times New Roman" w:cs="Times New Roman"/>
                <w:color w:val="000000"/>
                <w:szCs w:val="24"/>
              </w:rPr>
            </w:pPr>
            <w:r w:rsidRPr="007E38CC">
              <w:rPr>
                <w:rFonts w:ascii="Times New Roman" w:eastAsia="Times New Roman" w:hAnsi="Times New Roman" w:cs="Times New Roman"/>
                <w:color w:val="000000"/>
                <w:szCs w:val="24"/>
              </w:rPr>
              <w:t>СМИ\Классы:</w:t>
            </w:r>
          </w:p>
        </w:tc>
        <w:tc>
          <w:tcPr>
            <w:tcW w:w="2080" w:type="dxa"/>
            <w:shd w:val="clear" w:color="auto" w:fill="auto"/>
            <w:vAlign w:val="center"/>
          </w:tcPr>
          <w:p w:rsidR="00D10D4E" w:rsidRPr="007E38CC" w:rsidRDefault="00D10D4E" w:rsidP="00F57F50">
            <w:pPr>
              <w:spacing w:after="0" w:line="240" w:lineRule="auto"/>
              <w:ind w:firstLine="22"/>
              <w:jc w:val="center"/>
              <w:rPr>
                <w:rFonts w:ascii="Times New Roman" w:eastAsia="Times New Roman" w:hAnsi="Times New Roman" w:cs="Times New Roman"/>
                <w:color w:val="000000"/>
                <w:szCs w:val="24"/>
              </w:rPr>
            </w:pPr>
            <w:r w:rsidRPr="007E38CC">
              <w:rPr>
                <w:rFonts w:ascii="Times New Roman" w:eastAsia="Times New Roman" w:hAnsi="Times New Roman" w:cs="Times New Roman"/>
                <w:color w:val="000000"/>
                <w:szCs w:val="24"/>
              </w:rPr>
              <w:t>Социально значимый</w:t>
            </w:r>
          </w:p>
        </w:tc>
        <w:tc>
          <w:tcPr>
            <w:tcW w:w="2392" w:type="dxa"/>
            <w:shd w:val="clear" w:color="auto" w:fill="auto"/>
            <w:vAlign w:val="center"/>
          </w:tcPr>
          <w:p w:rsidR="00D10D4E" w:rsidRPr="007E38CC" w:rsidRDefault="00D10D4E" w:rsidP="00F57F50">
            <w:pPr>
              <w:spacing w:after="0" w:line="240" w:lineRule="auto"/>
              <w:ind w:firstLine="22"/>
              <w:jc w:val="center"/>
              <w:rPr>
                <w:rFonts w:ascii="Times New Roman" w:eastAsia="Times New Roman" w:hAnsi="Times New Roman" w:cs="Times New Roman"/>
                <w:color w:val="000000"/>
                <w:szCs w:val="24"/>
              </w:rPr>
            </w:pPr>
            <w:r w:rsidRPr="007E38CC">
              <w:rPr>
                <w:rFonts w:ascii="Times New Roman" w:eastAsia="Times New Roman" w:hAnsi="Times New Roman" w:cs="Times New Roman"/>
                <w:color w:val="000000"/>
                <w:szCs w:val="24"/>
              </w:rPr>
              <w:t>Объективный</w:t>
            </w:r>
          </w:p>
        </w:tc>
        <w:tc>
          <w:tcPr>
            <w:tcW w:w="2685" w:type="dxa"/>
            <w:shd w:val="clear" w:color="auto" w:fill="auto"/>
            <w:vAlign w:val="center"/>
          </w:tcPr>
          <w:p w:rsidR="00D10D4E" w:rsidRPr="007E38CC" w:rsidRDefault="00D10D4E" w:rsidP="00F57F50">
            <w:pPr>
              <w:spacing w:after="0" w:line="240" w:lineRule="auto"/>
              <w:ind w:firstLine="22"/>
              <w:jc w:val="center"/>
              <w:rPr>
                <w:rFonts w:ascii="Times New Roman" w:eastAsia="Times New Roman" w:hAnsi="Times New Roman" w:cs="Times New Roman"/>
                <w:color w:val="000000"/>
                <w:szCs w:val="24"/>
              </w:rPr>
            </w:pPr>
            <w:r w:rsidRPr="007E38CC">
              <w:rPr>
                <w:rFonts w:ascii="Times New Roman" w:eastAsia="Times New Roman" w:hAnsi="Times New Roman" w:cs="Times New Roman"/>
                <w:color w:val="000000"/>
                <w:szCs w:val="24"/>
              </w:rPr>
              <w:t>Статьи</w:t>
            </w:r>
          </w:p>
        </w:tc>
      </w:tr>
      <w:tr w:rsidR="00D10D4E" w:rsidRPr="007E38CC" w:rsidTr="00F57F50">
        <w:trPr>
          <w:trHeight w:val="550"/>
        </w:trPr>
        <w:tc>
          <w:tcPr>
            <w:tcW w:w="2428" w:type="dxa"/>
            <w:shd w:val="clear" w:color="auto" w:fill="auto"/>
            <w:vAlign w:val="center"/>
          </w:tcPr>
          <w:p w:rsidR="00D10D4E" w:rsidRPr="007E38CC" w:rsidRDefault="00D10D4E" w:rsidP="00F57F50">
            <w:pPr>
              <w:spacing w:after="0" w:line="240" w:lineRule="auto"/>
              <w:ind w:firstLine="22"/>
              <w:jc w:val="center"/>
              <w:rPr>
                <w:rFonts w:ascii="Times New Roman" w:eastAsia="Times New Roman" w:hAnsi="Times New Roman" w:cs="Times New Roman"/>
                <w:color w:val="000000"/>
                <w:szCs w:val="24"/>
              </w:rPr>
            </w:pPr>
            <w:r w:rsidRPr="007E38CC">
              <w:rPr>
                <w:rFonts w:ascii="Times New Roman" w:eastAsia="Times New Roman" w:hAnsi="Times New Roman" w:cs="Times New Roman"/>
                <w:color w:val="000000"/>
                <w:szCs w:val="24"/>
              </w:rPr>
              <w:t>СМИ0</w:t>
            </w:r>
          </w:p>
        </w:tc>
        <w:tc>
          <w:tcPr>
            <w:tcW w:w="2080" w:type="dxa"/>
            <w:shd w:val="clear" w:color="auto" w:fill="auto"/>
            <w:vAlign w:val="center"/>
          </w:tcPr>
          <w:p w:rsidR="00D10D4E" w:rsidRPr="007E38CC" w:rsidRDefault="00D10D4E" w:rsidP="00F57F50">
            <w:pPr>
              <w:spacing w:after="0" w:line="240" w:lineRule="auto"/>
              <w:ind w:firstLine="22"/>
              <w:jc w:val="center"/>
              <w:rPr>
                <w:rFonts w:ascii="Times New Roman" w:eastAsia="Times New Roman" w:hAnsi="Times New Roman" w:cs="Times New Roman"/>
                <w:color w:val="000000"/>
                <w:szCs w:val="24"/>
              </w:rPr>
            </w:pPr>
            <w:r w:rsidRPr="007E38CC">
              <w:rPr>
                <w:rStyle w:val="a8"/>
                <w:rFonts w:ascii="Times New Roman" w:eastAsia="Times New Roman" w:hAnsi="Times New Roman"/>
                <w:b w:val="0"/>
                <w:color w:val="000000"/>
                <w:szCs w:val="24"/>
              </w:rPr>
              <w:t>0.597028</w:t>
            </w:r>
          </w:p>
        </w:tc>
        <w:tc>
          <w:tcPr>
            <w:tcW w:w="2392" w:type="dxa"/>
            <w:shd w:val="clear" w:color="auto" w:fill="auto"/>
            <w:vAlign w:val="center"/>
          </w:tcPr>
          <w:p w:rsidR="00D10D4E" w:rsidRPr="007E38CC" w:rsidRDefault="00D10D4E" w:rsidP="00F57F50">
            <w:pPr>
              <w:spacing w:after="0" w:line="240" w:lineRule="auto"/>
              <w:ind w:firstLine="22"/>
              <w:jc w:val="center"/>
              <w:rPr>
                <w:rFonts w:ascii="Times New Roman" w:eastAsia="Times New Roman" w:hAnsi="Times New Roman" w:cs="Times New Roman"/>
                <w:color w:val="000000"/>
                <w:szCs w:val="24"/>
              </w:rPr>
            </w:pPr>
            <w:r w:rsidRPr="007E38CC">
              <w:rPr>
                <w:rStyle w:val="a8"/>
                <w:rFonts w:ascii="Times New Roman" w:eastAsia="Times New Roman" w:hAnsi="Times New Roman"/>
                <w:b w:val="0"/>
                <w:color w:val="000000"/>
                <w:szCs w:val="24"/>
              </w:rPr>
              <w:t>0.701486</w:t>
            </w:r>
          </w:p>
        </w:tc>
        <w:tc>
          <w:tcPr>
            <w:tcW w:w="2685" w:type="dxa"/>
            <w:shd w:val="clear" w:color="auto" w:fill="auto"/>
            <w:vAlign w:val="center"/>
          </w:tcPr>
          <w:p w:rsidR="00D10D4E" w:rsidRPr="007E38CC" w:rsidRDefault="00D10D4E" w:rsidP="00F57F50">
            <w:pPr>
              <w:spacing w:after="0" w:line="240" w:lineRule="auto"/>
              <w:ind w:firstLine="22"/>
              <w:jc w:val="center"/>
              <w:rPr>
                <w:rFonts w:ascii="Times New Roman" w:eastAsia="Times New Roman" w:hAnsi="Times New Roman" w:cs="Times New Roman"/>
                <w:color w:val="000000"/>
                <w:szCs w:val="24"/>
              </w:rPr>
            </w:pPr>
            <w:r w:rsidRPr="007E38CC">
              <w:rPr>
                <w:rFonts w:ascii="Times New Roman" w:eastAsia="Times New Roman" w:hAnsi="Times New Roman" w:cs="Times New Roman"/>
                <w:color w:val="000000"/>
                <w:szCs w:val="24"/>
              </w:rPr>
              <w:t>[экономическая, политическая]</w:t>
            </w:r>
          </w:p>
        </w:tc>
      </w:tr>
      <w:tr w:rsidR="00D10D4E" w:rsidRPr="007E38CC" w:rsidTr="00F57F50">
        <w:trPr>
          <w:trHeight w:val="845"/>
        </w:trPr>
        <w:tc>
          <w:tcPr>
            <w:tcW w:w="2428" w:type="dxa"/>
            <w:shd w:val="clear" w:color="auto" w:fill="auto"/>
            <w:vAlign w:val="center"/>
          </w:tcPr>
          <w:p w:rsidR="00D10D4E" w:rsidRPr="007E38CC" w:rsidRDefault="00D10D4E" w:rsidP="00F57F50">
            <w:pPr>
              <w:spacing w:after="0" w:line="240" w:lineRule="auto"/>
              <w:ind w:firstLine="22"/>
              <w:jc w:val="center"/>
              <w:rPr>
                <w:rFonts w:ascii="Times New Roman" w:eastAsia="Times New Roman" w:hAnsi="Times New Roman" w:cs="Times New Roman"/>
                <w:color w:val="000000"/>
                <w:szCs w:val="24"/>
              </w:rPr>
            </w:pPr>
            <w:r w:rsidRPr="007E38CC">
              <w:rPr>
                <w:rFonts w:ascii="Times New Roman" w:eastAsia="Times New Roman" w:hAnsi="Times New Roman" w:cs="Times New Roman"/>
                <w:color w:val="000000"/>
                <w:szCs w:val="24"/>
              </w:rPr>
              <w:t>СМИ1</w:t>
            </w:r>
          </w:p>
        </w:tc>
        <w:tc>
          <w:tcPr>
            <w:tcW w:w="2080" w:type="dxa"/>
            <w:shd w:val="clear" w:color="auto" w:fill="auto"/>
            <w:vAlign w:val="center"/>
          </w:tcPr>
          <w:p w:rsidR="00D10D4E" w:rsidRPr="007E38CC" w:rsidRDefault="00D10D4E" w:rsidP="00F57F50">
            <w:pPr>
              <w:spacing w:after="0" w:line="240" w:lineRule="auto"/>
              <w:ind w:firstLine="22"/>
              <w:jc w:val="center"/>
              <w:rPr>
                <w:rFonts w:ascii="Times New Roman" w:eastAsia="Times New Roman" w:hAnsi="Times New Roman" w:cs="Times New Roman"/>
                <w:color w:val="000000"/>
                <w:szCs w:val="24"/>
              </w:rPr>
            </w:pPr>
            <w:r w:rsidRPr="007E38CC">
              <w:rPr>
                <w:rStyle w:val="a8"/>
                <w:rFonts w:ascii="Times New Roman" w:eastAsia="Times New Roman" w:hAnsi="Times New Roman"/>
                <w:b w:val="0"/>
                <w:color w:val="000000"/>
                <w:szCs w:val="24"/>
              </w:rPr>
              <w:t>0.460911</w:t>
            </w:r>
          </w:p>
        </w:tc>
        <w:tc>
          <w:tcPr>
            <w:tcW w:w="2392" w:type="dxa"/>
            <w:shd w:val="clear" w:color="auto" w:fill="auto"/>
            <w:vAlign w:val="center"/>
          </w:tcPr>
          <w:p w:rsidR="00D10D4E" w:rsidRPr="007E38CC" w:rsidRDefault="00D10D4E" w:rsidP="00F57F50">
            <w:pPr>
              <w:spacing w:after="0" w:line="240" w:lineRule="auto"/>
              <w:ind w:firstLine="22"/>
              <w:jc w:val="center"/>
              <w:rPr>
                <w:rFonts w:ascii="Times New Roman" w:eastAsia="Times New Roman" w:hAnsi="Times New Roman" w:cs="Times New Roman"/>
                <w:color w:val="000000"/>
                <w:szCs w:val="24"/>
              </w:rPr>
            </w:pPr>
            <w:r w:rsidRPr="007E38CC">
              <w:rPr>
                <w:rStyle w:val="a8"/>
                <w:rFonts w:ascii="Times New Roman" w:eastAsia="Times New Roman" w:hAnsi="Times New Roman"/>
                <w:b w:val="0"/>
                <w:color w:val="000000"/>
                <w:szCs w:val="24"/>
              </w:rPr>
              <w:t>0.769545</w:t>
            </w:r>
          </w:p>
        </w:tc>
        <w:tc>
          <w:tcPr>
            <w:tcW w:w="2685" w:type="dxa"/>
            <w:shd w:val="clear" w:color="auto" w:fill="auto"/>
            <w:vAlign w:val="center"/>
          </w:tcPr>
          <w:p w:rsidR="00D10D4E" w:rsidRPr="007E38CC" w:rsidRDefault="00D10D4E" w:rsidP="00F57F50">
            <w:pPr>
              <w:spacing w:after="0" w:line="240" w:lineRule="auto"/>
              <w:ind w:firstLine="22"/>
              <w:jc w:val="center"/>
              <w:rPr>
                <w:rFonts w:ascii="Times New Roman" w:eastAsia="Times New Roman" w:hAnsi="Times New Roman" w:cs="Times New Roman"/>
                <w:color w:val="000000"/>
                <w:szCs w:val="24"/>
              </w:rPr>
            </w:pPr>
            <w:r w:rsidRPr="007E38CC">
              <w:rPr>
                <w:rFonts w:ascii="Times New Roman" w:eastAsia="Times New Roman" w:hAnsi="Times New Roman" w:cs="Times New Roman"/>
                <w:color w:val="000000"/>
                <w:szCs w:val="24"/>
              </w:rPr>
              <w:t>[спорт (бокс), шоу бизнес, образование и наука]</w:t>
            </w:r>
          </w:p>
        </w:tc>
      </w:tr>
    </w:tbl>
    <w:p w:rsidR="00665130" w:rsidRPr="007E38CC" w:rsidRDefault="00D10D4E" w:rsidP="00665130">
      <w:pPr>
        <w:pStyle w:val="tablecaption"/>
        <w:spacing w:before="0" w:after="0" w:line="360" w:lineRule="auto"/>
        <w:ind w:firstLine="567"/>
        <w:jc w:val="both"/>
        <w:rPr>
          <w:sz w:val="24"/>
          <w:szCs w:val="24"/>
          <w:lang w:val="ru-RU"/>
        </w:rPr>
      </w:pPr>
      <w:r w:rsidRPr="007E38CC">
        <w:rPr>
          <w:sz w:val="24"/>
          <w:szCs w:val="24"/>
          <w:lang w:val="ru-RU"/>
        </w:rPr>
        <w:t xml:space="preserve">Таблица </w:t>
      </w:r>
      <w:r w:rsidR="001E57C5" w:rsidRPr="007E38CC">
        <w:rPr>
          <w:sz w:val="24"/>
          <w:szCs w:val="24"/>
          <w:lang w:val="ru-RU"/>
        </w:rPr>
        <w:t>Д</w:t>
      </w:r>
      <w:r w:rsidRPr="007E38CC">
        <w:rPr>
          <w:sz w:val="24"/>
          <w:szCs w:val="24"/>
          <w:lang w:val="ru-RU"/>
        </w:rPr>
        <w:t>2 –</w:t>
      </w:r>
      <w:r w:rsidR="00665130" w:rsidRPr="007E38CC">
        <w:rPr>
          <w:sz w:val="24"/>
          <w:szCs w:val="24"/>
          <w:lang w:val="ru-RU"/>
        </w:rPr>
        <w:t xml:space="preserve"> Распределение</w:t>
      </w:r>
      <w:r w:rsidRPr="007E38CC">
        <w:rPr>
          <w:sz w:val="24"/>
          <w:szCs w:val="24"/>
          <w:lang w:val="ru-RU"/>
        </w:rPr>
        <w:t xml:space="preserve"> СМИ по классам</w:t>
      </w:r>
    </w:p>
    <w:p w:rsidR="00F57F50" w:rsidRPr="007E38CC" w:rsidRDefault="00F57F50" w:rsidP="00665130">
      <w:pPr>
        <w:pStyle w:val="tablecaption"/>
        <w:spacing w:before="0" w:after="0" w:line="360" w:lineRule="auto"/>
        <w:ind w:firstLine="567"/>
        <w:jc w:val="both"/>
        <w:rPr>
          <w:sz w:val="24"/>
          <w:szCs w:val="24"/>
          <w:lang w:val="ru-RU"/>
        </w:rPr>
      </w:pPr>
    </w:p>
    <w:p w:rsidR="00665130" w:rsidRPr="007E38CC" w:rsidRDefault="00665130" w:rsidP="00665130">
      <w:pPr>
        <w:pStyle w:val="tablecaption"/>
        <w:spacing w:before="0" w:after="0" w:line="360" w:lineRule="auto"/>
        <w:ind w:firstLine="567"/>
        <w:jc w:val="both"/>
        <w:rPr>
          <w:sz w:val="24"/>
          <w:szCs w:val="24"/>
          <w:lang w:val="ru-RU"/>
        </w:rPr>
      </w:pPr>
      <w:r w:rsidRPr="007E38CC">
        <w:rPr>
          <w:sz w:val="24"/>
          <w:szCs w:val="24"/>
          <w:lang w:val="ru-RU"/>
        </w:rPr>
        <w:t>Таблица</w:t>
      </w:r>
      <w:r w:rsidR="00F57F50" w:rsidRPr="007E38CC">
        <w:rPr>
          <w:sz w:val="24"/>
          <w:szCs w:val="24"/>
          <w:lang w:val="ru-RU"/>
        </w:rPr>
        <w:t xml:space="preserve"> </w:t>
      </w:r>
      <w:r w:rsidR="008423D9" w:rsidRPr="007E38CC">
        <w:rPr>
          <w:sz w:val="24"/>
          <w:szCs w:val="24"/>
          <w:lang w:val="ru-RU"/>
        </w:rPr>
        <w:t>Д</w:t>
      </w:r>
      <w:r w:rsidR="00F57F50" w:rsidRPr="007E38CC">
        <w:rPr>
          <w:sz w:val="24"/>
          <w:szCs w:val="24"/>
          <w:lang w:val="ru-RU"/>
        </w:rPr>
        <w:t>3 –</w:t>
      </w:r>
      <w:r w:rsidRPr="007E38CC">
        <w:rPr>
          <w:sz w:val="24"/>
          <w:szCs w:val="24"/>
          <w:lang w:val="ru-RU"/>
        </w:rPr>
        <w:t xml:space="preserve"> Распределение</w:t>
      </w:r>
      <w:r w:rsidR="00F57F50" w:rsidRPr="007E38CC">
        <w:rPr>
          <w:sz w:val="24"/>
          <w:szCs w:val="24"/>
          <w:lang w:val="ru-RU"/>
        </w:rPr>
        <w:t xml:space="preserve"> СМИ по признакам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1787"/>
        <w:gridCol w:w="2028"/>
        <w:gridCol w:w="1392"/>
        <w:gridCol w:w="1392"/>
        <w:gridCol w:w="1774"/>
      </w:tblGrid>
      <w:tr w:rsidR="00665130" w:rsidRPr="007E38CC" w:rsidTr="00F57F50">
        <w:tc>
          <w:tcPr>
            <w:tcW w:w="1271" w:type="dxa"/>
            <w:shd w:val="clear" w:color="auto" w:fill="auto"/>
            <w:vAlign w:val="center"/>
          </w:tcPr>
          <w:p w:rsidR="00F57F50" w:rsidRPr="007E38CC" w:rsidRDefault="00665130" w:rsidP="00F57F50">
            <w:pPr>
              <w:spacing w:after="0" w:line="240" w:lineRule="auto"/>
              <w:ind w:firstLine="22"/>
              <w:jc w:val="center"/>
              <w:rPr>
                <w:rFonts w:ascii="Times New Roman" w:eastAsia="Times New Roman" w:hAnsi="Times New Roman" w:cs="Times New Roman"/>
                <w:color w:val="000000"/>
                <w:szCs w:val="24"/>
              </w:rPr>
            </w:pPr>
            <w:r w:rsidRPr="007E38CC">
              <w:rPr>
                <w:rFonts w:ascii="Times New Roman" w:eastAsia="Times New Roman" w:hAnsi="Times New Roman" w:cs="Times New Roman"/>
                <w:color w:val="000000"/>
                <w:szCs w:val="24"/>
              </w:rPr>
              <w:t>СМИ/</w:t>
            </w:r>
          </w:p>
          <w:p w:rsidR="00665130" w:rsidRPr="007E38CC" w:rsidRDefault="00665130" w:rsidP="00F57F50">
            <w:pPr>
              <w:spacing w:after="0" w:line="240" w:lineRule="auto"/>
              <w:ind w:firstLine="22"/>
              <w:jc w:val="center"/>
              <w:rPr>
                <w:rFonts w:ascii="Times New Roman" w:eastAsia="Times New Roman" w:hAnsi="Times New Roman" w:cs="Times New Roman"/>
                <w:color w:val="000000"/>
                <w:szCs w:val="24"/>
              </w:rPr>
            </w:pPr>
            <w:r w:rsidRPr="007E38CC">
              <w:rPr>
                <w:rFonts w:ascii="Times New Roman" w:eastAsia="Times New Roman" w:hAnsi="Times New Roman" w:cs="Times New Roman"/>
                <w:color w:val="000000"/>
                <w:szCs w:val="24"/>
              </w:rPr>
              <w:t>Признаки:</w:t>
            </w:r>
          </w:p>
        </w:tc>
        <w:tc>
          <w:tcPr>
            <w:tcW w:w="1856" w:type="dxa"/>
            <w:shd w:val="clear" w:color="auto" w:fill="auto"/>
            <w:vAlign w:val="center"/>
          </w:tcPr>
          <w:p w:rsidR="00665130" w:rsidRPr="007E38CC" w:rsidRDefault="00665130" w:rsidP="00F57F50">
            <w:pPr>
              <w:spacing w:after="0" w:line="240" w:lineRule="auto"/>
              <w:ind w:firstLine="22"/>
              <w:jc w:val="center"/>
              <w:rPr>
                <w:rFonts w:ascii="Times New Roman" w:eastAsia="Times New Roman" w:hAnsi="Times New Roman" w:cs="Times New Roman"/>
                <w:color w:val="000000"/>
                <w:szCs w:val="24"/>
              </w:rPr>
            </w:pPr>
            <w:r w:rsidRPr="007E38CC">
              <w:rPr>
                <w:rFonts w:ascii="Times New Roman" w:eastAsia="Times New Roman" w:hAnsi="Times New Roman" w:cs="Times New Roman"/>
                <w:color w:val="000000"/>
                <w:szCs w:val="24"/>
              </w:rPr>
              <w:t>Манипулятив</w:t>
            </w:r>
            <w:r w:rsidR="00F57F50" w:rsidRPr="007E38CC">
              <w:rPr>
                <w:rFonts w:ascii="Times New Roman" w:eastAsia="Times New Roman" w:hAnsi="Times New Roman" w:cs="Times New Roman"/>
                <w:color w:val="000000"/>
                <w:szCs w:val="24"/>
              </w:rPr>
              <w:t>-</w:t>
            </w:r>
            <w:r w:rsidRPr="007E38CC">
              <w:rPr>
                <w:rFonts w:ascii="Times New Roman" w:eastAsia="Times New Roman" w:hAnsi="Times New Roman" w:cs="Times New Roman"/>
                <w:color w:val="000000"/>
                <w:szCs w:val="24"/>
              </w:rPr>
              <w:t>ность</w:t>
            </w:r>
          </w:p>
        </w:tc>
        <w:tc>
          <w:tcPr>
            <w:tcW w:w="2123" w:type="dxa"/>
            <w:shd w:val="clear" w:color="auto" w:fill="auto"/>
            <w:vAlign w:val="center"/>
          </w:tcPr>
          <w:p w:rsidR="00665130" w:rsidRPr="007E38CC" w:rsidRDefault="00665130" w:rsidP="00F57F50">
            <w:pPr>
              <w:spacing w:after="0" w:line="240" w:lineRule="auto"/>
              <w:ind w:firstLine="22"/>
              <w:jc w:val="center"/>
              <w:rPr>
                <w:rFonts w:ascii="Times New Roman" w:eastAsia="Times New Roman" w:hAnsi="Times New Roman" w:cs="Times New Roman"/>
                <w:color w:val="000000"/>
                <w:szCs w:val="24"/>
              </w:rPr>
            </w:pPr>
            <w:r w:rsidRPr="007E38CC">
              <w:rPr>
                <w:rFonts w:ascii="Times New Roman" w:eastAsia="Times New Roman" w:hAnsi="Times New Roman" w:cs="Times New Roman"/>
                <w:color w:val="000000"/>
                <w:szCs w:val="24"/>
              </w:rPr>
              <w:t>Политизирован</w:t>
            </w:r>
            <w:r w:rsidR="00F57F50" w:rsidRPr="007E38CC">
              <w:rPr>
                <w:rFonts w:ascii="Times New Roman" w:eastAsia="Times New Roman" w:hAnsi="Times New Roman" w:cs="Times New Roman"/>
                <w:color w:val="000000"/>
                <w:szCs w:val="24"/>
              </w:rPr>
              <w:t>-</w:t>
            </w:r>
            <w:r w:rsidRPr="007E38CC">
              <w:rPr>
                <w:rFonts w:ascii="Times New Roman" w:eastAsia="Times New Roman" w:hAnsi="Times New Roman" w:cs="Times New Roman"/>
                <w:color w:val="000000"/>
                <w:szCs w:val="24"/>
              </w:rPr>
              <w:t>ность</w:t>
            </w:r>
          </w:p>
        </w:tc>
        <w:tc>
          <w:tcPr>
            <w:tcW w:w="1338" w:type="dxa"/>
            <w:shd w:val="clear" w:color="auto" w:fill="auto"/>
            <w:vAlign w:val="center"/>
          </w:tcPr>
          <w:p w:rsidR="00665130" w:rsidRPr="007E38CC" w:rsidRDefault="00665130" w:rsidP="00F57F50">
            <w:pPr>
              <w:spacing w:after="0" w:line="240" w:lineRule="auto"/>
              <w:ind w:firstLine="22"/>
              <w:jc w:val="center"/>
              <w:rPr>
                <w:rFonts w:ascii="Times New Roman" w:eastAsia="Times New Roman" w:hAnsi="Times New Roman" w:cs="Times New Roman"/>
                <w:color w:val="000000"/>
                <w:szCs w:val="24"/>
              </w:rPr>
            </w:pPr>
            <w:r w:rsidRPr="007E38CC">
              <w:rPr>
                <w:rFonts w:ascii="Times New Roman" w:eastAsia="Times New Roman" w:hAnsi="Times New Roman" w:cs="Times New Roman"/>
                <w:color w:val="000000"/>
                <w:szCs w:val="24"/>
              </w:rPr>
              <w:t>Негативная</w:t>
            </w:r>
          </w:p>
          <w:p w:rsidR="00665130" w:rsidRPr="007E38CC" w:rsidRDefault="00665130" w:rsidP="00F57F50">
            <w:pPr>
              <w:spacing w:after="0" w:line="240" w:lineRule="auto"/>
              <w:ind w:firstLine="22"/>
              <w:jc w:val="center"/>
              <w:rPr>
                <w:rFonts w:ascii="Times New Roman" w:eastAsia="Times New Roman" w:hAnsi="Times New Roman" w:cs="Times New Roman"/>
                <w:color w:val="000000"/>
                <w:szCs w:val="24"/>
              </w:rPr>
            </w:pPr>
            <w:r w:rsidRPr="007E38CC">
              <w:rPr>
                <w:rFonts w:ascii="Times New Roman" w:eastAsia="Times New Roman" w:hAnsi="Times New Roman" w:cs="Times New Roman"/>
                <w:color w:val="000000"/>
                <w:szCs w:val="24"/>
              </w:rPr>
              <w:t>тональность</w:t>
            </w:r>
          </w:p>
        </w:tc>
        <w:tc>
          <w:tcPr>
            <w:tcW w:w="1338" w:type="dxa"/>
            <w:shd w:val="clear" w:color="auto" w:fill="auto"/>
            <w:vAlign w:val="center"/>
          </w:tcPr>
          <w:p w:rsidR="00665130" w:rsidRPr="007E38CC" w:rsidRDefault="00665130" w:rsidP="00F57F50">
            <w:pPr>
              <w:spacing w:after="0" w:line="240" w:lineRule="auto"/>
              <w:ind w:firstLine="22"/>
              <w:jc w:val="center"/>
              <w:rPr>
                <w:rFonts w:ascii="Times New Roman" w:eastAsia="Times New Roman" w:hAnsi="Times New Roman" w:cs="Times New Roman"/>
                <w:color w:val="000000"/>
                <w:szCs w:val="24"/>
              </w:rPr>
            </w:pPr>
            <w:r w:rsidRPr="007E38CC">
              <w:rPr>
                <w:rFonts w:ascii="Times New Roman" w:eastAsia="Times New Roman" w:hAnsi="Times New Roman" w:cs="Times New Roman"/>
                <w:color w:val="000000"/>
                <w:szCs w:val="24"/>
              </w:rPr>
              <w:t>Позитивная</w:t>
            </w:r>
          </w:p>
          <w:p w:rsidR="00665130" w:rsidRPr="007E38CC" w:rsidRDefault="00665130" w:rsidP="00F57F50">
            <w:pPr>
              <w:spacing w:after="0" w:line="240" w:lineRule="auto"/>
              <w:ind w:firstLine="22"/>
              <w:jc w:val="center"/>
              <w:rPr>
                <w:rFonts w:ascii="Times New Roman" w:eastAsia="Times New Roman" w:hAnsi="Times New Roman" w:cs="Times New Roman"/>
                <w:color w:val="000000"/>
                <w:szCs w:val="24"/>
              </w:rPr>
            </w:pPr>
            <w:r w:rsidRPr="007E38CC">
              <w:rPr>
                <w:rFonts w:ascii="Times New Roman" w:eastAsia="Times New Roman" w:hAnsi="Times New Roman" w:cs="Times New Roman"/>
                <w:color w:val="000000"/>
                <w:szCs w:val="24"/>
              </w:rPr>
              <w:t>тональность</w:t>
            </w:r>
          </w:p>
        </w:tc>
        <w:tc>
          <w:tcPr>
            <w:tcW w:w="1702" w:type="dxa"/>
            <w:shd w:val="clear" w:color="auto" w:fill="auto"/>
            <w:vAlign w:val="center"/>
          </w:tcPr>
          <w:p w:rsidR="00665130" w:rsidRPr="007E38CC" w:rsidRDefault="00665130" w:rsidP="00F57F50">
            <w:pPr>
              <w:spacing w:after="0" w:line="240" w:lineRule="auto"/>
              <w:ind w:firstLine="22"/>
              <w:jc w:val="center"/>
              <w:rPr>
                <w:rFonts w:ascii="Times New Roman" w:eastAsia="Times New Roman" w:hAnsi="Times New Roman" w:cs="Times New Roman"/>
                <w:color w:val="000000"/>
                <w:szCs w:val="24"/>
              </w:rPr>
            </w:pPr>
            <w:r w:rsidRPr="007E38CC">
              <w:rPr>
                <w:rFonts w:ascii="Times New Roman" w:eastAsia="Times New Roman" w:hAnsi="Times New Roman" w:cs="Times New Roman"/>
                <w:color w:val="000000"/>
                <w:szCs w:val="24"/>
              </w:rPr>
              <w:t>Статьи</w:t>
            </w:r>
          </w:p>
        </w:tc>
      </w:tr>
      <w:tr w:rsidR="00665130" w:rsidRPr="007E38CC" w:rsidTr="00F57F50">
        <w:tc>
          <w:tcPr>
            <w:tcW w:w="1271" w:type="dxa"/>
            <w:shd w:val="clear" w:color="auto" w:fill="auto"/>
            <w:vAlign w:val="center"/>
          </w:tcPr>
          <w:p w:rsidR="00665130" w:rsidRPr="007E38CC" w:rsidRDefault="00665130" w:rsidP="00F57F50">
            <w:pPr>
              <w:spacing w:after="0" w:line="240" w:lineRule="auto"/>
              <w:ind w:firstLine="22"/>
              <w:jc w:val="center"/>
              <w:rPr>
                <w:rFonts w:ascii="Times New Roman" w:eastAsia="Times New Roman" w:hAnsi="Times New Roman" w:cs="Times New Roman"/>
                <w:color w:val="000000"/>
                <w:szCs w:val="24"/>
              </w:rPr>
            </w:pPr>
            <w:r w:rsidRPr="007E38CC">
              <w:rPr>
                <w:rFonts w:ascii="Times New Roman" w:eastAsia="Times New Roman" w:hAnsi="Times New Roman" w:cs="Times New Roman"/>
                <w:color w:val="000000"/>
                <w:szCs w:val="24"/>
              </w:rPr>
              <w:t>СМИ0</w:t>
            </w:r>
          </w:p>
        </w:tc>
        <w:tc>
          <w:tcPr>
            <w:tcW w:w="1856" w:type="dxa"/>
            <w:shd w:val="clear" w:color="auto" w:fill="auto"/>
            <w:vAlign w:val="center"/>
          </w:tcPr>
          <w:p w:rsidR="00665130" w:rsidRPr="007E38CC" w:rsidRDefault="00665130" w:rsidP="00F57F50">
            <w:pPr>
              <w:spacing w:after="0" w:line="240" w:lineRule="auto"/>
              <w:ind w:firstLine="22"/>
              <w:jc w:val="center"/>
              <w:rPr>
                <w:rFonts w:ascii="Times New Roman" w:eastAsia="Times New Roman" w:hAnsi="Times New Roman" w:cs="Times New Roman"/>
                <w:color w:val="000000"/>
                <w:szCs w:val="24"/>
              </w:rPr>
            </w:pPr>
            <w:r w:rsidRPr="007E38CC">
              <w:rPr>
                <w:rStyle w:val="a8"/>
                <w:rFonts w:ascii="Times New Roman" w:eastAsia="Times New Roman" w:hAnsi="Times New Roman"/>
                <w:b w:val="0"/>
                <w:color w:val="000000"/>
                <w:szCs w:val="24"/>
              </w:rPr>
              <w:t>0.675538</w:t>
            </w:r>
          </w:p>
        </w:tc>
        <w:tc>
          <w:tcPr>
            <w:tcW w:w="2123" w:type="dxa"/>
            <w:shd w:val="clear" w:color="auto" w:fill="auto"/>
            <w:vAlign w:val="center"/>
          </w:tcPr>
          <w:p w:rsidR="00665130" w:rsidRPr="007E38CC" w:rsidRDefault="00665130" w:rsidP="00F57F50">
            <w:pPr>
              <w:spacing w:after="0" w:line="240" w:lineRule="auto"/>
              <w:ind w:firstLine="22"/>
              <w:jc w:val="center"/>
              <w:rPr>
                <w:rFonts w:ascii="Times New Roman" w:eastAsia="Times New Roman" w:hAnsi="Times New Roman" w:cs="Times New Roman"/>
                <w:color w:val="000000"/>
                <w:szCs w:val="24"/>
              </w:rPr>
            </w:pPr>
            <w:r w:rsidRPr="007E38CC">
              <w:rPr>
                <w:rStyle w:val="a8"/>
                <w:rFonts w:ascii="Times New Roman" w:eastAsia="Times New Roman" w:hAnsi="Times New Roman"/>
                <w:b w:val="0"/>
                <w:color w:val="000000"/>
                <w:szCs w:val="24"/>
              </w:rPr>
              <w:t>0.917128</w:t>
            </w:r>
          </w:p>
        </w:tc>
        <w:tc>
          <w:tcPr>
            <w:tcW w:w="1338" w:type="dxa"/>
            <w:shd w:val="clear" w:color="auto" w:fill="auto"/>
            <w:vAlign w:val="center"/>
          </w:tcPr>
          <w:p w:rsidR="00665130" w:rsidRPr="007E38CC" w:rsidRDefault="00665130" w:rsidP="00F57F50">
            <w:pPr>
              <w:spacing w:after="0" w:line="240" w:lineRule="auto"/>
              <w:ind w:firstLine="22"/>
              <w:jc w:val="center"/>
              <w:rPr>
                <w:rFonts w:ascii="Times New Roman" w:eastAsia="Times New Roman" w:hAnsi="Times New Roman" w:cs="Times New Roman"/>
                <w:color w:val="000000"/>
                <w:szCs w:val="24"/>
              </w:rPr>
            </w:pPr>
            <w:r w:rsidRPr="007E38CC">
              <w:rPr>
                <w:rStyle w:val="a8"/>
                <w:rFonts w:ascii="Times New Roman" w:eastAsia="Times New Roman" w:hAnsi="Times New Roman"/>
                <w:b w:val="0"/>
                <w:color w:val="000000"/>
                <w:szCs w:val="24"/>
              </w:rPr>
              <w:t>0.317990</w:t>
            </w:r>
          </w:p>
        </w:tc>
        <w:tc>
          <w:tcPr>
            <w:tcW w:w="1338" w:type="dxa"/>
            <w:shd w:val="clear" w:color="auto" w:fill="auto"/>
            <w:vAlign w:val="center"/>
          </w:tcPr>
          <w:p w:rsidR="00665130" w:rsidRPr="007E38CC" w:rsidRDefault="00665130" w:rsidP="00F57F50">
            <w:pPr>
              <w:spacing w:after="0" w:line="240" w:lineRule="auto"/>
              <w:ind w:firstLine="22"/>
              <w:jc w:val="center"/>
              <w:rPr>
                <w:rFonts w:ascii="Times New Roman" w:eastAsia="Times New Roman" w:hAnsi="Times New Roman" w:cs="Times New Roman"/>
                <w:color w:val="000000"/>
                <w:szCs w:val="24"/>
              </w:rPr>
            </w:pPr>
            <w:r w:rsidRPr="007E38CC">
              <w:rPr>
                <w:rStyle w:val="a8"/>
                <w:rFonts w:ascii="Times New Roman" w:eastAsia="Times New Roman" w:hAnsi="Times New Roman"/>
                <w:b w:val="0"/>
                <w:color w:val="000000"/>
                <w:szCs w:val="24"/>
              </w:rPr>
              <w:t>0.165743</w:t>
            </w:r>
          </w:p>
        </w:tc>
        <w:tc>
          <w:tcPr>
            <w:tcW w:w="1702" w:type="dxa"/>
            <w:shd w:val="clear" w:color="auto" w:fill="auto"/>
            <w:vAlign w:val="center"/>
          </w:tcPr>
          <w:p w:rsidR="00665130" w:rsidRPr="007E38CC" w:rsidRDefault="00665130" w:rsidP="00F57F50">
            <w:pPr>
              <w:spacing w:after="0" w:line="240" w:lineRule="auto"/>
              <w:ind w:firstLine="22"/>
              <w:jc w:val="center"/>
              <w:rPr>
                <w:rFonts w:ascii="Times New Roman" w:eastAsia="Times New Roman" w:hAnsi="Times New Roman" w:cs="Times New Roman"/>
                <w:color w:val="000000"/>
                <w:szCs w:val="24"/>
              </w:rPr>
            </w:pPr>
            <w:r w:rsidRPr="007E38CC">
              <w:rPr>
                <w:rFonts w:ascii="Times New Roman" w:eastAsia="Times New Roman" w:hAnsi="Times New Roman" w:cs="Times New Roman"/>
                <w:color w:val="000000"/>
                <w:szCs w:val="24"/>
              </w:rPr>
              <w:t>[экономическая, политическая]</w:t>
            </w:r>
          </w:p>
        </w:tc>
      </w:tr>
      <w:tr w:rsidR="00665130" w:rsidRPr="007E38CC" w:rsidTr="00F57F50">
        <w:tc>
          <w:tcPr>
            <w:tcW w:w="1271" w:type="dxa"/>
            <w:shd w:val="clear" w:color="auto" w:fill="auto"/>
            <w:vAlign w:val="center"/>
          </w:tcPr>
          <w:p w:rsidR="00665130" w:rsidRPr="007E38CC" w:rsidRDefault="00665130" w:rsidP="00F57F50">
            <w:pPr>
              <w:spacing w:after="0" w:line="240" w:lineRule="auto"/>
              <w:ind w:firstLine="22"/>
              <w:jc w:val="center"/>
              <w:rPr>
                <w:rFonts w:ascii="Times New Roman" w:eastAsia="Times New Roman" w:hAnsi="Times New Roman" w:cs="Times New Roman"/>
                <w:color w:val="000000"/>
                <w:szCs w:val="24"/>
              </w:rPr>
            </w:pPr>
            <w:r w:rsidRPr="007E38CC">
              <w:rPr>
                <w:rFonts w:ascii="Times New Roman" w:eastAsia="Times New Roman" w:hAnsi="Times New Roman" w:cs="Times New Roman"/>
                <w:color w:val="000000"/>
                <w:szCs w:val="24"/>
              </w:rPr>
              <w:t>СМИ1</w:t>
            </w:r>
          </w:p>
        </w:tc>
        <w:tc>
          <w:tcPr>
            <w:tcW w:w="1856" w:type="dxa"/>
            <w:shd w:val="clear" w:color="auto" w:fill="auto"/>
            <w:vAlign w:val="center"/>
          </w:tcPr>
          <w:p w:rsidR="00665130" w:rsidRPr="007E38CC" w:rsidRDefault="00665130" w:rsidP="00F57F50">
            <w:pPr>
              <w:spacing w:after="0" w:line="240" w:lineRule="auto"/>
              <w:ind w:firstLine="22"/>
              <w:jc w:val="center"/>
              <w:rPr>
                <w:rFonts w:ascii="Times New Roman" w:eastAsia="Times New Roman" w:hAnsi="Times New Roman" w:cs="Times New Roman"/>
                <w:color w:val="000000"/>
                <w:szCs w:val="24"/>
              </w:rPr>
            </w:pPr>
            <w:r w:rsidRPr="007E38CC">
              <w:rPr>
                <w:rStyle w:val="a8"/>
                <w:rFonts w:ascii="Times New Roman" w:eastAsia="Times New Roman" w:hAnsi="Times New Roman"/>
                <w:b w:val="0"/>
                <w:color w:val="000000"/>
                <w:szCs w:val="24"/>
              </w:rPr>
              <w:t>0.273881</w:t>
            </w:r>
          </w:p>
        </w:tc>
        <w:tc>
          <w:tcPr>
            <w:tcW w:w="2123" w:type="dxa"/>
            <w:shd w:val="clear" w:color="auto" w:fill="auto"/>
            <w:vAlign w:val="center"/>
          </w:tcPr>
          <w:p w:rsidR="00665130" w:rsidRPr="007E38CC" w:rsidRDefault="00665130" w:rsidP="00F57F50">
            <w:pPr>
              <w:spacing w:after="0" w:line="240" w:lineRule="auto"/>
              <w:ind w:firstLine="22"/>
              <w:jc w:val="center"/>
              <w:rPr>
                <w:rFonts w:ascii="Times New Roman" w:eastAsia="Times New Roman" w:hAnsi="Times New Roman" w:cs="Times New Roman"/>
                <w:color w:val="000000"/>
                <w:szCs w:val="24"/>
              </w:rPr>
            </w:pPr>
            <w:r w:rsidRPr="007E38CC">
              <w:rPr>
                <w:rStyle w:val="a8"/>
                <w:rFonts w:ascii="Times New Roman" w:eastAsia="Times New Roman" w:hAnsi="Times New Roman"/>
                <w:b w:val="0"/>
                <w:color w:val="000000"/>
                <w:szCs w:val="24"/>
              </w:rPr>
              <w:t>0.496645</w:t>
            </w:r>
          </w:p>
        </w:tc>
        <w:tc>
          <w:tcPr>
            <w:tcW w:w="1338" w:type="dxa"/>
            <w:shd w:val="clear" w:color="auto" w:fill="auto"/>
            <w:vAlign w:val="center"/>
          </w:tcPr>
          <w:p w:rsidR="00665130" w:rsidRPr="007E38CC" w:rsidRDefault="00665130" w:rsidP="00F57F50">
            <w:pPr>
              <w:spacing w:after="0" w:line="240" w:lineRule="auto"/>
              <w:ind w:firstLine="22"/>
              <w:jc w:val="center"/>
              <w:rPr>
                <w:rFonts w:ascii="Times New Roman" w:eastAsia="Times New Roman" w:hAnsi="Times New Roman" w:cs="Times New Roman"/>
                <w:color w:val="000000"/>
                <w:szCs w:val="24"/>
              </w:rPr>
            </w:pPr>
            <w:r w:rsidRPr="007E38CC">
              <w:rPr>
                <w:rStyle w:val="a8"/>
                <w:rFonts w:ascii="Times New Roman" w:eastAsia="Times New Roman" w:hAnsi="Times New Roman"/>
                <w:b w:val="0"/>
                <w:color w:val="000000"/>
                <w:szCs w:val="24"/>
              </w:rPr>
              <w:t>0.392071</w:t>
            </w:r>
          </w:p>
        </w:tc>
        <w:tc>
          <w:tcPr>
            <w:tcW w:w="1338" w:type="dxa"/>
            <w:shd w:val="clear" w:color="auto" w:fill="auto"/>
            <w:vAlign w:val="center"/>
          </w:tcPr>
          <w:p w:rsidR="00665130" w:rsidRPr="007E38CC" w:rsidRDefault="00665130" w:rsidP="00F57F50">
            <w:pPr>
              <w:spacing w:after="0" w:line="240" w:lineRule="auto"/>
              <w:ind w:firstLine="22"/>
              <w:jc w:val="center"/>
              <w:rPr>
                <w:rFonts w:ascii="Times New Roman" w:eastAsia="Times New Roman" w:hAnsi="Times New Roman" w:cs="Times New Roman"/>
                <w:color w:val="000000"/>
                <w:szCs w:val="24"/>
              </w:rPr>
            </w:pPr>
            <w:r w:rsidRPr="007E38CC">
              <w:rPr>
                <w:rStyle w:val="a8"/>
                <w:rFonts w:ascii="Times New Roman" w:eastAsia="Times New Roman" w:hAnsi="Times New Roman"/>
                <w:b w:val="0"/>
                <w:color w:val="000000"/>
                <w:szCs w:val="24"/>
              </w:rPr>
              <w:t>0.863059</w:t>
            </w:r>
          </w:p>
        </w:tc>
        <w:tc>
          <w:tcPr>
            <w:tcW w:w="1702" w:type="dxa"/>
            <w:shd w:val="clear" w:color="auto" w:fill="auto"/>
            <w:vAlign w:val="center"/>
          </w:tcPr>
          <w:p w:rsidR="00665130" w:rsidRPr="007E38CC" w:rsidRDefault="00665130" w:rsidP="00F57F50">
            <w:pPr>
              <w:spacing w:after="0" w:line="240" w:lineRule="auto"/>
              <w:ind w:firstLine="22"/>
              <w:jc w:val="center"/>
              <w:rPr>
                <w:rFonts w:ascii="Times New Roman" w:eastAsia="Times New Roman" w:hAnsi="Times New Roman" w:cs="Times New Roman"/>
                <w:color w:val="000000"/>
                <w:szCs w:val="24"/>
              </w:rPr>
            </w:pPr>
            <w:r w:rsidRPr="007E38CC">
              <w:rPr>
                <w:rFonts w:ascii="Times New Roman" w:eastAsia="Times New Roman" w:hAnsi="Times New Roman" w:cs="Times New Roman"/>
                <w:color w:val="000000"/>
                <w:szCs w:val="24"/>
              </w:rPr>
              <w:t>[спорт (бокс), шоу бизнес, образование и наука]</w:t>
            </w:r>
          </w:p>
        </w:tc>
      </w:tr>
    </w:tbl>
    <w:p w:rsidR="00665130" w:rsidRPr="007E38CC" w:rsidRDefault="00665130" w:rsidP="00665130">
      <w:pPr>
        <w:pStyle w:val="p1a"/>
        <w:spacing w:line="360" w:lineRule="auto"/>
        <w:ind w:firstLine="567"/>
        <w:rPr>
          <w:sz w:val="24"/>
          <w:szCs w:val="24"/>
          <w:lang w:val="ru-RU"/>
        </w:rPr>
      </w:pPr>
    </w:p>
    <w:p w:rsidR="00665130" w:rsidRPr="007E38CC" w:rsidRDefault="00665130" w:rsidP="00665130">
      <w:pPr>
        <w:spacing w:after="0" w:line="360" w:lineRule="auto"/>
        <w:ind w:firstLine="567"/>
        <w:jc w:val="both"/>
        <w:rPr>
          <w:rFonts w:ascii="Times New Roman" w:hAnsi="Times New Roman" w:cs="Times New Roman"/>
          <w:sz w:val="24"/>
          <w:szCs w:val="24"/>
        </w:rPr>
      </w:pPr>
      <w:r w:rsidRPr="007E38CC">
        <w:rPr>
          <w:rFonts w:ascii="Times New Roman" w:hAnsi="Times New Roman" w:cs="Times New Roman"/>
          <w:sz w:val="24"/>
          <w:szCs w:val="24"/>
        </w:rPr>
        <w:t xml:space="preserve">Эксперимент на «игрушечном» примере показал логичные результаты. То есть статьи соответствующей тематической направленности определили распределение вероятностей гипотез по тематикам, классам и параметрам для двух условных СМИ. Видно, что СМИ0 и СМИ1 отличаются по объективности, манипулятивности и тональности. Например, СМИ0 «пишет» в области экономики и политики, значительно менее позитивно, более политизировано и применяет манипулятивные техники больше, чем СМИ1. </w:t>
      </w:r>
    </w:p>
    <w:p w:rsidR="00E0644D" w:rsidRPr="007E38CC" w:rsidRDefault="00E0644D" w:rsidP="00665130">
      <w:pPr>
        <w:spacing w:after="0" w:line="360" w:lineRule="auto"/>
        <w:ind w:firstLine="567"/>
        <w:jc w:val="both"/>
        <w:rPr>
          <w:rFonts w:ascii="Times New Roman" w:hAnsi="Times New Roman" w:cs="Times New Roman"/>
          <w:sz w:val="24"/>
          <w:szCs w:val="24"/>
        </w:rPr>
      </w:pPr>
    </w:p>
    <w:p w:rsidR="00665130" w:rsidRPr="007E38CC" w:rsidRDefault="00665130" w:rsidP="00C4498A">
      <w:pPr>
        <w:ind w:firstLine="567"/>
        <w:rPr>
          <w:rFonts w:ascii="Times New Roman" w:hAnsi="Times New Roman" w:cs="Times New Roman"/>
          <w:color w:val="0000CC"/>
          <w:sz w:val="24"/>
        </w:rPr>
      </w:pPr>
      <w:r w:rsidRPr="007E38CC">
        <w:rPr>
          <w:rFonts w:ascii="Times New Roman" w:hAnsi="Times New Roman" w:cs="Times New Roman"/>
          <w:sz w:val="24"/>
        </w:rPr>
        <w:t>Эксперимент №2</w:t>
      </w:r>
    </w:p>
    <w:p w:rsidR="00665130" w:rsidRPr="007E38CC" w:rsidRDefault="00665130" w:rsidP="00F57F50">
      <w:pPr>
        <w:spacing w:after="0" w:line="360" w:lineRule="auto"/>
        <w:ind w:firstLine="567"/>
        <w:jc w:val="both"/>
        <w:rPr>
          <w:rFonts w:ascii="Times New Roman" w:hAnsi="Times New Roman" w:cs="Times New Roman"/>
          <w:sz w:val="24"/>
          <w:szCs w:val="24"/>
        </w:rPr>
      </w:pPr>
      <w:r w:rsidRPr="007E38CC">
        <w:rPr>
          <w:rFonts w:ascii="Times New Roman" w:hAnsi="Times New Roman" w:cs="Times New Roman"/>
          <w:sz w:val="24"/>
          <w:szCs w:val="24"/>
        </w:rPr>
        <w:t xml:space="preserve">Для второго эксперимента был использован корпус статей новостного </w:t>
      </w:r>
      <w:r w:rsidR="00F57F50" w:rsidRPr="007E38CC">
        <w:rPr>
          <w:rFonts w:ascii="Times New Roman" w:hAnsi="Times New Roman" w:cs="Times New Roman"/>
          <w:sz w:val="24"/>
          <w:szCs w:val="24"/>
        </w:rPr>
        <w:t>агентства</w:t>
      </w:r>
      <w:r w:rsidRPr="007E38CC">
        <w:rPr>
          <w:rFonts w:ascii="Times New Roman" w:hAnsi="Times New Roman" w:cs="Times New Roman"/>
          <w:sz w:val="24"/>
          <w:szCs w:val="24"/>
        </w:rPr>
        <w:t xml:space="preserve"> Tengrinews (https://tengrinews.kz/), состоящий из 20000 статей за период с 2014 по 2019 годы.  Цель эксперимента заключалась в сравнительном анализе публикаций во времени. Статьи были отсортированы по времени и сформированы 5 массивов публикаций: 2014 и 2015 годы, 2015, 2017, 2018, 2019. Набор классов, параметров и словарей остался таким же, как в эксперименте 1. Результаты эк</w:t>
      </w:r>
      <w:r w:rsidR="00E0644D" w:rsidRPr="007E38CC">
        <w:rPr>
          <w:rFonts w:ascii="Times New Roman" w:hAnsi="Times New Roman" w:cs="Times New Roman"/>
          <w:sz w:val="24"/>
          <w:szCs w:val="24"/>
        </w:rPr>
        <w:t xml:space="preserve">сперимента показаны в таблицах </w:t>
      </w:r>
      <w:r w:rsidRPr="007E38CC">
        <w:rPr>
          <w:rFonts w:ascii="Times New Roman" w:hAnsi="Times New Roman" w:cs="Times New Roman"/>
          <w:sz w:val="24"/>
          <w:szCs w:val="24"/>
        </w:rPr>
        <w:t>4 и 5</w:t>
      </w:r>
    </w:p>
    <w:p w:rsidR="00665130" w:rsidRPr="007E38CC" w:rsidRDefault="00665130" w:rsidP="00E0644D">
      <w:pPr>
        <w:pStyle w:val="tablecaption"/>
        <w:spacing w:before="0" w:after="0" w:line="360" w:lineRule="auto"/>
        <w:ind w:firstLine="567"/>
        <w:jc w:val="both"/>
        <w:rPr>
          <w:sz w:val="24"/>
          <w:szCs w:val="24"/>
          <w:lang w:val="ru-RU"/>
        </w:rPr>
      </w:pPr>
      <w:r w:rsidRPr="007E38CC">
        <w:rPr>
          <w:sz w:val="24"/>
          <w:szCs w:val="24"/>
          <w:lang w:val="ru-RU"/>
        </w:rPr>
        <w:t xml:space="preserve">Таблица </w:t>
      </w:r>
      <w:r w:rsidR="008423D9" w:rsidRPr="007E38CC">
        <w:rPr>
          <w:sz w:val="24"/>
          <w:szCs w:val="24"/>
          <w:lang w:val="ru-RU"/>
        </w:rPr>
        <w:t>Д</w:t>
      </w:r>
      <w:r w:rsidRPr="007E38CC">
        <w:rPr>
          <w:sz w:val="24"/>
          <w:szCs w:val="24"/>
          <w:lang w:val="ru-RU"/>
        </w:rPr>
        <w:t>4</w:t>
      </w:r>
      <w:r w:rsidR="00E0644D" w:rsidRPr="007E38CC">
        <w:rPr>
          <w:sz w:val="24"/>
          <w:szCs w:val="24"/>
          <w:lang w:val="ru-RU"/>
        </w:rPr>
        <w:t xml:space="preserve"> –</w:t>
      </w:r>
      <w:r w:rsidRPr="007E38CC">
        <w:rPr>
          <w:sz w:val="24"/>
          <w:szCs w:val="24"/>
          <w:lang w:val="ru-RU"/>
        </w:rPr>
        <w:t xml:space="preserve"> Распределение</w:t>
      </w:r>
      <w:r w:rsidR="00E0644D" w:rsidRPr="007E38CC">
        <w:rPr>
          <w:sz w:val="24"/>
          <w:szCs w:val="24"/>
          <w:lang w:val="ru-RU"/>
        </w:rPr>
        <w:t xml:space="preserve"> публикаций по классам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4"/>
        <w:gridCol w:w="2159"/>
        <w:gridCol w:w="2142"/>
      </w:tblGrid>
      <w:tr w:rsidR="00665130" w:rsidRPr="007E38CC" w:rsidTr="00E0644D">
        <w:trPr>
          <w:trHeight w:val="542"/>
        </w:trPr>
        <w:tc>
          <w:tcPr>
            <w:tcW w:w="5264" w:type="dxa"/>
            <w:shd w:val="clear" w:color="auto" w:fill="auto"/>
            <w:vAlign w:val="center"/>
          </w:tcPr>
          <w:p w:rsidR="00665130" w:rsidRPr="007E38CC" w:rsidRDefault="00665130" w:rsidP="00E0644D">
            <w:pPr>
              <w:spacing w:after="0" w:line="240" w:lineRule="auto"/>
              <w:jc w:val="center"/>
              <w:rPr>
                <w:rFonts w:ascii="Times New Roman" w:eastAsia="Times New Roman" w:hAnsi="Times New Roman" w:cs="Times New Roman"/>
                <w:szCs w:val="24"/>
              </w:rPr>
            </w:pPr>
            <w:r w:rsidRPr="007E38CC">
              <w:rPr>
                <w:rFonts w:ascii="Times New Roman" w:eastAsia="Times New Roman" w:hAnsi="Times New Roman" w:cs="Times New Roman"/>
                <w:szCs w:val="24"/>
              </w:rPr>
              <w:t>СМИ:</w:t>
            </w:r>
          </w:p>
        </w:tc>
        <w:tc>
          <w:tcPr>
            <w:tcW w:w="2159" w:type="dxa"/>
            <w:shd w:val="clear" w:color="auto" w:fill="auto"/>
            <w:vAlign w:val="center"/>
          </w:tcPr>
          <w:p w:rsidR="00665130" w:rsidRPr="007E38CC" w:rsidRDefault="00665130" w:rsidP="00E0644D">
            <w:pPr>
              <w:spacing w:after="0" w:line="240" w:lineRule="auto"/>
              <w:jc w:val="center"/>
              <w:rPr>
                <w:rFonts w:ascii="Times New Roman" w:eastAsia="Times New Roman" w:hAnsi="Times New Roman" w:cs="Times New Roman"/>
                <w:szCs w:val="24"/>
              </w:rPr>
            </w:pPr>
            <w:r w:rsidRPr="007E38CC">
              <w:rPr>
                <w:rFonts w:ascii="Times New Roman" w:eastAsia="Times New Roman" w:hAnsi="Times New Roman" w:cs="Times New Roman"/>
                <w:szCs w:val="24"/>
              </w:rPr>
              <w:t>Социально значимый</w:t>
            </w:r>
          </w:p>
        </w:tc>
        <w:tc>
          <w:tcPr>
            <w:tcW w:w="2142" w:type="dxa"/>
            <w:shd w:val="clear" w:color="auto" w:fill="auto"/>
            <w:vAlign w:val="center"/>
          </w:tcPr>
          <w:p w:rsidR="00665130" w:rsidRPr="007E38CC" w:rsidRDefault="00665130" w:rsidP="00E0644D">
            <w:pPr>
              <w:spacing w:after="0" w:line="240" w:lineRule="auto"/>
              <w:jc w:val="center"/>
              <w:rPr>
                <w:rFonts w:ascii="Times New Roman" w:eastAsia="Times New Roman" w:hAnsi="Times New Roman" w:cs="Times New Roman"/>
                <w:szCs w:val="24"/>
              </w:rPr>
            </w:pPr>
            <w:r w:rsidRPr="007E38CC">
              <w:rPr>
                <w:rFonts w:ascii="Times New Roman" w:eastAsia="Times New Roman" w:hAnsi="Times New Roman" w:cs="Times New Roman"/>
                <w:szCs w:val="24"/>
              </w:rPr>
              <w:t>Объективный</w:t>
            </w:r>
          </w:p>
        </w:tc>
      </w:tr>
      <w:tr w:rsidR="00665130" w:rsidRPr="007E38CC" w:rsidTr="00E0644D">
        <w:trPr>
          <w:trHeight w:val="137"/>
        </w:trPr>
        <w:tc>
          <w:tcPr>
            <w:tcW w:w="5264" w:type="dxa"/>
            <w:shd w:val="clear" w:color="auto" w:fill="auto"/>
            <w:vAlign w:val="center"/>
          </w:tcPr>
          <w:p w:rsidR="00665130" w:rsidRPr="007E38CC" w:rsidRDefault="00665130" w:rsidP="00E0644D">
            <w:pPr>
              <w:spacing w:after="0" w:line="240" w:lineRule="auto"/>
              <w:jc w:val="both"/>
              <w:rPr>
                <w:rFonts w:ascii="Times New Roman" w:eastAsia="Times New Roman" w:hAnsi="Times New Roman" w:cs="Times New Roman"/>
                <w:szCs w:val="24"/>
              </w:rPr>
            </w:pPr>
            <w:r w:rsidRPr="007E38CC">
              <w:rPr>
                <w:rFonts w:ascii="Times New Roman" w:eastAsia="Times New Roman" w:hAnsi="Times New Roman" w:cs="Times New Roman"/>
                <w:szCs w:val="24"/>
              </w:rPr>
              <w:t>2014, 2015</w:t>
            </w:r>
          </w:p>
        </w:tc>
        <w:tc>
          <w:tcPr>
            <w:tcW w:w="2159" w:type="dxa"/>
            <w:shd w:val="clear" w:color="auto" w:fill="auto"/>
            <w:vAlign w:val="center"/>
          </w:tcPr>
          <w:p w:rsidR="00665130" w:rsidRPr="007E38CC" w:rsidRDefault="00665130" w:rsidP="00E0644D">
            <w:pPr>
              <w:spacing w:after="0" w:line="240" w:lineRule="auto"/>
              <w:jc w:val="both"/>
              <w:rPr>
                <w:rFonts w:ascii="Times New Roman" w:eastAsia="Times New Roman" w:hAnsi="Times New Roman" w:cs="Times New Roman"/>
                <w:szCs w:val="24"/>
              </w:rPr>
            </w:pPr>
            <w:r w:rsidRPr="007E38CC">
              <w:rPr>
                <w:rStyle w:val="a8"/>
                <w:rFonts w:ascii="Times New Roman" w:eastAsia="Times New Roman" w:hAnsi="Times New Roman"/>
                <w:b w:val="0"/>
                <w:szCs w:val="24"/>
              </w:rPr>
              <w:t>0.001396</w:t>
            </w:r>
          </w:p>
        </w:tc>
        <w:tc>
          <w:tcPr>
            <w:tcW w:w="2142" w:type="dxa"/>
            <w:shd w:val="clear" w:color="auto" w:fill="auto"/>
            <w:vAlign w:val="center"/>
          </w:tcPr>
          <w:p w:rsidR="00665130" w:rsidRPr="007E38CC" w:rsidRDefault="00665130" w:rsidP="00E0644D">
            <w:pPr>
              <w:spacing w:after="0" w:line="240" w:lineRule="auto"/>
              <w:jc w:val="both"/>
              <w:rPr>
                <w:rFonts w:ascii="Times New Roman" w:eastAsia="Times New Roman" w:hAnsi="Times New Roman" w:cs="Times New Roman"/>
                <w:szCs w:val="24"/>
              </w:rPr>
            </w:pPr>
            <w:r w:rsidRPr="007E38CC">
              <w:rPr>
                <w:rStyle w:val="a8"/>
                <w:rFonts w:ascii="Times New Roman" w:eastAsia="Times New Roman" w:hAnsi="Times New Roman"/>
                <w:b w:val="0"/>
                <w:szCs w:val="24"/>
              </w:rPr>
              <w:t>0.987428</w:t>
            </w:r>
          </w:p>
        </w:tc>
      </w:tr>
      <w:tr w:rsidR="00665130" w:rsidRPr="007E38CC" w:rsidTr="00E0644D">
        <w:trPr>
          <w:trHeight w:val="311"/>
        </w:trPr>
        <w:tc>
          <w:tcPr>
            <w:tcW w:w="5264" w:type="dxa"/>
            <w:shd w:val="clear" w:color="auto" w:fill="auto"/>
            <w:vAlign w:val="center"/>
          </w:tcPr>
          <w:p w:rsidR="00665130" w:rsidRPr="007E38CC" w:rsidRDefault="00665130" w:rsidP="00E0644D">
            <w:pPr>
              <w:spacing w:after="0" w:line="240" w:lineRule="auto"/>
              <w:jc w:val="both"/>
              <w:rPr>
                <w:rFonts w:ascii="Times New Roman" w:eastAsia="Times New Roman" w:hAnsi="Times New Roman" w:cs="Times New Roman"/>
                <w:szCs w:val="24"/>
              </w:rPr>
            </w:pPr>
            <w:r w:rsidRPr="007E38CC">
              <w:rPr>
                <w:rFonts w:ascii="Times New Roman" w:eastAsia="Times New Roman" w:hAnsi="Times New Roman" w:cs="Times New Roman"/>
                <w:szCs w:val="24"/>
              </w:rPr>
              <w:t>2016</w:t>
            </w:r>
          </w:p>
        </w:tc>
        <w:tc>
          <w:tcPr>
            <w:tcW w:w="2159" w:type="dxa"/>
            <w:shd w:val="clear" w:color="auto" w:fill="auto"/>
            <w:vAlign w:val="center"/>
          </w:tcPr>
          <w:p w:rsidR="00665130" w:rsidRPr="007E38CC" w:rsidRDefault="00665130" w:rsidP="00E0644D">
            <w:pPr>
              <w:spacing w:after="0" w:line="240" w:lineRule="auto"/>
              <w:jc w:val="both"/>
              <w:rPr>
                <w:rFonts w:ascii="Times New Roman" w:eastAsia="Times New Roman" w:hAnsi="Times New Roman" w:cs="Times New Roman"/>
                <w:szCs w:val="24"/>
              </w:rPr>
            </w:pPr>
            <w:r w:rsidRPr="007E38CC">
              <w:rPr>
                <w:rStyle w:val="a8"/>
                <w:rFonts w:ascii="Times New Roman" w:eastAsia="Times New Roman" w:hAnsi="Times New Roman"/>
                <w:b w:val="0"/>
                <w:szCs w:val="24"/>
              </w:rPr>
              <w:t>0.000669</w:t>
            </w:r>
          </w:p>
        </w:tc>
        <w:tc>
          <w:tcPr>
            <w:tcW w:w="2142" w:type="dxa"/>
            <w:shd w:val="clear" w:color="auto" w:fill="auto"/>
            <w:vAlign w:val="center"/>
          </w:tcPr>
          <w:p w:rsidR="00665130" w:rsidRPr="007E38CC" w:rsidRDefault="00665130" w:rsidP="00E0644D">
            <w:pPr>
              <w:spacing w:after="0" w:line="240" w:lineRule="auto"/>
              <w:jc w:val="both"/>
              <w:rPr>
                <w:rFonts w:ascii="Times New Roman" w:eastAsia="Times New Roman" w:hAnsi="Times New Roman" w:cs="Times New Roman"/>
                <w:szCs w:val="24"/>
              </w:rPr>
            </w:pPr>
            <w:r w:rsidRPr="007E38CC">
              <w:rPr>
                <w:rStyle w:val="a8"/>
                <w:rFonts w:ascii="Times New Roman" w:eastAsia="Times New Roman" w:hAnsi="Times New Roman"/>
                <w:b w:val="0"/>
                <w:szCs w:val="24"/>
              </w:rPr>
              <w:t>0.993975</w:t>
            </w:r>
          </w:p>
        </w:tc>
      </w:tr>
      <w:tr w:rsidR="00665130" w:rsidRPr="007E38CC" w:rsidTr="00E0644D">
        <w:trPr>
          <w:trHeight w:val="273"/>
        </w:trPr>
        <w:tc>
          <w:tcPr>
            <w:tcW w:w="5264" w:type="dxa"/>
            <w:shd w:val="clear" w:color="auto" w:fill="auto"/>
            <w:vAlign w:val="center"/>
          </w:tcPr>
          <w:p w:rsidR="00665130" w:rsidRPr="007E38CC" w:rsidRDefault="00665130" w:rsidP="00E0644D">
            <w:pPr>
              <w:spacing w:after="0" w:line="240" w:lineRule="auto"/>
              <w:jc w:val="both"/>
              <w:rPr>
                <w:rFonts w:ascii="Times New Roman" w:eastAsia="Times New Roman" w:hAnsi="Times New Roman" w:cs="Times New Roman"/>
                <w:szCs w:val="24"/>
              </w:rPr>
            </w:pPr>
            <w:r w:rsidRPr="007E38CC">
              <w:rPr>
                <w:rFonts w:ascii="Times New Roman" w:eastAsia="Times New Roman" w:hAnsi="Times New Roman" w:cs="Times New Roman"/>
                <w:szCs w:val="24"/>
              </w:rPr>
              <w:lastRenderedPageBreak/>
              <w:t>2017</w:t>
            </w:r>
          </w:p>
        </w:tc>
        <w:tc>
          <w:tcPr>
            <w:tcW w:w="2159" w:type="dxa"/>
            <w:shd w:val="clear" w:color="auto" w:fill="auto"/>
            <w:vAlign w:val="center"/>
          </w:tcPr>
          <w:p w:rsidR="00665130" w:rsidRPr="007E38CC" w:rsidRDefault="00665130" w:rsidP="00E0644D">
            <w:pPr>
              <w:spacing w:after="0" w:line="240" w:lineRule="auto"/>
              <w:jc w:val="both"/>
              <w:rPr>
                <w:rStyle w:val="a8"/>
                <w:rFonts w:ascii="Times New Roman" w:eastAsia="Times New Roman" w:hAnsi="Times New Roman"/>
                <w:b w:val="0"/>
                <w:szCs w:val="24"/>
              </w:rPr>
            </w:pPr>
            <w:r w:rsidRPr="007E38CC">
              <w:rPr>
                <w:rStyle w:val="a8"/>
                <w:rFonts w:ascii="Times New Roman" w:eastAsia="Times New Roman" w:hAnsi="Times New Roman"/>
                <w:b w:val="0"/>
                <w:szCs w:val="24"/>
              </w:rPr>
              <w:t>0.000542</w:t>
            </w:r>
          </w:p>
        </w:tc>
        <w:tc>
          <w:tcPr>
            <w:tcW w:w="2142" w:type="dxa"/>
            <w:shd w:val="clear" w:color="auto" w:fill="auto"/>
            <w:vAlign w:val="center"/>
          </w:tcPr>
          <w:p w:rsidR="00665130" w:rsidRPr="007E38CC" w:rsidRDefault="00665130" w:rsidP="00E0644D">
            <w:pPr>
              <w:spacing w:after="0" w:line="240" w:lineRule="auto"/>
              <w:jc w:val="both"/>
              <w:rPr>
                <w:rStyle w:val="a8"/>
                <w:rFonts w:ascii="Times New Roman" w:eastAsia="Times New Roman" w:hAnsi="Times New Roman"/>
                <w:b w:val="0"/>
                <w:szCs w:val="24"/>
              </w:rPr>
            </w:pPr>
            <w:r w:rsidRPr="007E38CC">
              <w:rPr>
                <w:rStyle w:val="a8"/>
                <w:rFonts w:ascii="Times New Roman" w:eastAsia="Times New Roman" w:hAnsi="Times New Roman"/>
                <w:b w:val="0"/>
                <w:szCs w:val="24"/>
              </w:rPr>
              <w:t>0.995114</w:t>
            </w:r>
          </w:p>
        </w:tc>
      </w:tr>
      <w:tr w:rsidR="00665130" w:rsidRPr="007E38CC" w:rsidTr="00E0644D">
        <w:trPr>
          <w:trHeight w:val="284"/>
        </w:trPr>
        <w:tc>
          <w:tcPr>
            <w:tcW w:w="5264" w:type="dxa"/>
            <w:shd w:val="clear" w:color="auto" w:fill="auto"/>
            <w:vAlign w:val="center"/>
          </w:tcPr>
          <w:p w:rsidR="00665130" w:rsidRPr="007E38CC" w:rsidRDefault="00665130" w:rsidP="00E0644D">
            <w:pPr>
              <w:spacing w:after="0" w:line="240" w:lineRule="auto"/>
              <w:jc w:val="both"/>
              <w:rPr>
                <w:rFonts w:ascii="Times New Roman" w:eastAsia="Times New Roman" w:hAnsi="Times New Roman" w:cs="Times New Roman"/>
                <w:szCs w:val="24"/>
              </w:rPr>
            </w:pPr>
            <w:r w:rsidRPr="007E38CC">
              <w:rPr>
                <w:rFonts w:ascii="Times New Roman" w:eastAsia="Times New Roman" w:hAnsi="Times New Roman" w:cs="Times New Roman"/>
                <w:szCs w:val="24"/>
              </w:rPr>
              <w:t>2018</w:t>
            </w:r>
          </w:p>
        </w:tc>
        <w:tc>
          <w:tcPr>
            <w:tcW w:w="2159" w:type="dxa"/>
            <w:shd w:val="clear" w:color="auto" w:fill="auto"/>
            <w:vAlign w:val="center"/>
          </w:tcPr>
          <w:p w:rsidR="00665130" w:rsidRPr="007E38CC" w:rsidRDefault="00665130" w:rsidP="00E0644D">
            <w:pPr>
              <w:spacing w:after="0" w:line="240" w:lineRule="auto"/>
              <w:jc w:val="both"/>
              <w:rPr>
                <w:rStyle w:val="a8"/>
                <w:rFonts w:ascii="Times New Roman" w:eastAsia="Times New Roman" w:hAnsi="Times New Roman"/>
                <w:b w:val="0"/>
                <w:szCs w:val="24"/>
              </w:rPr>
            </w:pPr>
            <w:r w:rsidRPr="007E38CC">
              <w:rPr>
                <w:rStyle w:val="a8"/>
                <w:rFonts w:ascii="Times New Roman" w:eastAsia="Times New Roman" w:hAnsi="Times New Roman"/>
                <w:b w:val="0"/>
                <w:szCs w:val="24"/>
              </w:rPr>
              <w:t>0.000719</w:t>
            </w:r>
          </w:p>
        </w:tc>
        <w:tc>
          <w:tcPr>
            <w:tcW w:w="2142" w:type="dxa"/>
            <w:shd w:val="clear" w:color="auto" w:fill="auto"/>
            <w:vAlign w:val="center"/>
          </w:tcPr>
          <w:p w:rsidR="00665130" w:rsidRPr="007E38CC" w:rsidRDefault="00665130" w:rsidP="00E0644D">
            <w:pPr>
              <w:spacing w:after="0" w:line="240" w:lineRule="auto"/>
              <w:jc w:val="both"/>
              <w:rPr>
                <w:rStyle w:val="a8"/>
                <w:rFonts w:ascii="Times New Roman" w:eastAsia="Times New Roman" w:hAnsi="Times New Roman"/>
                <w:b w:val="0"/>
                <w:szCs w:val="24"/>
              </w:rPr>
            </w:pPr>
            <w:r w:rsidRPr="007E38CC">
              <w:rPr>
                <w:rStyle w:val="a8"/>
                <w:rFonts w:ascii="Times New Roman" w:eastAsia="Times New Roman" w:hAnsi="Times New Roman"/>
                <w:b w:val="0"/>
                <w:szCs w:val="24"/>
              </w:rPr>
              <w:t>0.993520</w:t>
            </w:r>
          </w:p>
        </w:tc>
      </w:tr>
      <w:tr w:rsidR="00665130" w:rsidRPr="007E38CC" w:rsidTr="00E0644D">
        <w:trPr>
          <w:trHeight w:val="131"/>
        </w:trPr>
        <w:tc>
          <w:tcPr>
            <w:tcW w:w="5264" w:type="dxa"/>
            <w:shd w:val="clear" w:color="auto" w:fill="auto"/>
            <w:vAlign w:val="center"/>
          </w:tcPr>
          <w:p w:rsidR="00665130" w:rsidRPr="007E38CC" w:rsidRDefault="00665130" w:rsidP="00E0644D">
            <w:pPr>
              <w:spacing w:after="0" w:line="240" w:lineRule="auto"/>
              <w:jc w:val="both"/>
              <w:rPr>
                <w:rFonts w:ascii="Times New Roman" w:eastAsia="Times New Roman" w:hAnsi="Times New Roman" w:cs="Times New Roman"/>
                <w:szCs w:val="24"/>
              </w:rPr>
            </w:pPr>
            <w:r w:rsidRPr="007E38CC">
              <w:rPr>
                <w:rFonts w:ascii="Times New Roman" w:eastAsia="Times New Roman" w:hAnsi="Times New Roman" w:cs="Times New Roman"/>
                <w:szCs w:val="24"/>
              </w:rPr>
              <w:t>2019</w:t>
            </w:r>
          </w:p>
        </w:tc>
        <w:tc>
          <w:tcPr>
            <w:tcW w:w="2159" w:type="dxa"/>
            <w:shd w:val="clear" w:color="auto" w:fill="auto"/>
            <w:vAlign w:val="center"/>
          </w:tcPr>
          <w:p w:rsidR="00665130" w:rsidRPr="007E38CC" w:rsidRDefault="00665130" w:rsidP="00E0644D">
            <w:pPr>
              <w:spacing w:after="0" w:line="240" w:lineRule="auto"/>
              <w:jc w:val="both"/>
              <w:rPr>
                <w:rStyle w:val="a8"/>
                <w:rFonts w:ascii="Times New Roman" w:eastAsia="Times New Roman" w:hAnsi="Times New Roman"/>
                <w:b w:val="0"/>
                <w:szCs w:val="24"/>
              </w:rPr>
            </w:pPr>
            <w:r w:rsidRPr="007E38CC">
              <w:rPr>
                <w:rStyle w:val="a8"/>
                <w:rFonts w:ascii="Times New Roman" w:eastAsia="Times New Roman" w:hAnsi="Times New Roman"/>
                <w:b w:val="0"/>
                <w:szCs w:val="24"/>
              </w:rPr>
              <w:t>0.006352</w:t>
            </w:r>
          </w:p>
        </w:tc>
        <w:tc>
          <w:tcPr>
            <w:tcW w:w="2142" w:type="dxa"/>
            <w:shd w:val="clear" w:color="auto" w:fill="auto"/>
            <w:vAlign w:val="center"/>
          </w:tcPr>
          <w:p w:rsidR="00665130" w:rsidRPr="007E38CC" w:rsidRDefault="00665130" w:rsidP="00E0644D">
            <w:pPr>
              <w:spacing w:after="0" w:line="240" w:lineRule="auto"/>
              <w:jc w:val="both"/>
              <w:rPr>
                <w:rStyle w:val="a8"/>
                <w:rFonts w:ascii="Times New Roman" w:eastAsia="Times New Roman" w:hAnsi="Times New Roman"/>
                <w:b w:val="0"/>
                <w:szCs w:val="24"/>
              </w:rPr>
            </w:pPr>
            <w:r w:rsidRPr="007E38CC">
              <w:rPr>
                <w:rStyle w:val="a8"/>
                <w:rFonts w:ascii="Times New Roman" w:eastAsia="Times New Roman" w:hAnsi="Times New Roman"/>
                <w:b w:val="0"/>
                <w:szCs w:val="24"/>
              </w:rPr>
              <w:t>0.942828</w:t>
            </w:r>
          </w:p>
        </w:tc>
      </w:tr>
    </w:tbl>
    <w:p w:rsidR="00665130" w:rsidRPr="007E38CC" w:rsidRDefault="00665130" w:rsidP="00665130">
      <w:pPr>
        <w:spacing w:after="0" w:line="360" w:lineRule="auto"/>
        <w:jc w:val="both"/>
        <w:rPr>
          <w:rFonts w:ascii="Times New Roman" w:hAnsi="Times New Roman" w:cs="Times New Roman"/>
          <w:color w:val="0000CC"/>
          <w:sz w:val="24"/>
          <w:szCs w:val="24"/>
        </w:rPr>
      </w:pPr>
    </w:p>
    <w:p w:rsidR="00665130" w:rsidRPr="007E38CC" w:rsidRDefault="00665130" w:rsidP="00E0644D">
      <w:pPr>
        <w:pStyle w:val="tablecaption"/>
        <w:spacing w:before="0" w:after="0" w:line="360" w:lineRule="auto"/>
        <w:ind w:firstLine="567"/>
        <w:jc w:val="both"/>
        <w:rPr>
          <w:sz w:val="24"/>
          <w:szCs w:val="24"/>
          <w:lang w:val="ru-RU"/>
        </w:rPr>
      </w:pPr>
      <w:r w:rsidRPr="007E38CC">
        <w:rPr>
          <w:sz w:val="24"/>
          <w:szCs w:val="24"/>
          <w:lang w:val="ru-RU"/>
        </w:rPr>
        <w:t xml:space="preserve">Таблица </w:t>
      </w:r>
      <w:r w:rsidR="008423D9" w:rsidRPr="007E38CC">
        <w:rPr>
          <w:sz w:val="24"/>
          <w:szCs w:val="24"/>
          <w:lang w:val="ru-RU"/>
        </w:rPr>
        <w:t>Д</w:t>
      </w:r>
      <w:r w:rsidRPr="007E38CC">
        <w:rPr>
          <w:sz w:val="24"/>
          <w:szCs w:val="24"/>
          <w:lang w:val="ru-RU"/>
        </w:rPr>
        <w:t>5</w:t>
      </w:r>
      <w:r w:rsidR="00E0644D" w:rsidRPr="007E38CC">
        <w:rPr>
          <w:sz w:val="24"/>
          <w:szCs w:val="24"/>
          <w:lang w:val="ru-RU"/>
        </w:rPr>
        <w:t xml:space="preserve"> –</w:t>
      </w:r>
      <w:r w:rsidRPr="007E38CC">
        <w:rPr>
          <w:sz w:val="24"/>
          <w:szCs w:val="24"/>
          <w:lang w:val="ru-RU"/>
        </w:rPr>
        <w:t xml:space="preserve"> Распределение</w:t>
      </w:r>
      <w:r w:rsidR="00E0644D" w:rsidRPr="007E38CC">
        <w:rPr>
          <w:sz w:val="24"/>
          <w:szCs w:val="24"/>
          <w:lang w:val="ru-RU"/>
        </w:rPr>
        <w:t xml:space="preserve"> СМИ по признакам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8"/>
        <w:gridCol w:w="2413"/>
        <w:gridCol w:w="2616"/>
        <w:gridCol w:w="1627"/>
        <w:gridCol w:w="1627"/>
      </w:tblGrid>
      <w:tr w:rsidR="00665130" w:rsidRPr="007E38CC" w:rsidTr="00E0644D">
        <w:trPr>
          <w:trHeight w:val="576"/>
        </w:trPr>
        <w:tc>
          <w:tcPr>
            <w:tcW w:w="1318" w:type="dxa"/>
            <w:shd w:val="clear" w:color="auto" w:fill="auto"/>
            <w:vAlign w:val="center"/>
          </w:tcPr>
          <w:p w:rsidR="00665130" w:rsidRPr="007E38CC" w:rsidRDefault="00665130" w:rsidP="00E0644D">
            <w:pPr>
              <w:spacing w:after="0" w:line="240" w:lineRule="auto"/>
              <w:jc w:val="center"/>
              <w:rPr>
                <w:rFonts w:ascii="Times New Roman" w:eastAsia="Times New Roman" w:hAnsi="Times New Roman" w:cs="Times New Roman"/>
                <w:szCs w:val="24"/>
              </w:rPr>
            </w:pPr>
            <w:r w:rsidRPr="007E38CC">
              <w:rPr>
                <w:rFonts w:ascii="Times New Roman" w:eastAsia="Times New Roman" w:hAnsi="Times New Roman" w:cs="Times New Roman"/>
                <w:szCs w:val="24"/>
              </w:rPr>
              <w:t>СМИ:</w:t>
            </w:r>
          </w:p>
        </w:tc>
        <w:tc>
          <w:tcPr>
            <w:tcW w:w="2413" w:type="dxa"/>
            <w:shd w:val="clear" w:color="auto" w:fill="auto"/>
            <w:vAlign w:val="center"/>
          </w:tcPr>
          <w:p w:rsidR="00665130" w:rsidRPr="007E38CC" w:rsidRDefault="00665130" w:rsidP="00E0644D">
            <w:pPr>
              <w:spacing w:after="0" w:line="240" w:lineRule="auto"/>
              <w:jc w:val="center"/>
              <w:rPr>
                <w:rFonts w:ascii="Times New Roman" w:eastAsia="Times New Roman" w:hAnsi="Times New Roman" w:cs="Times New Roman"/>
                <w:szCs w:val="24"/>
              </w:rPr>
            </w:pPr>
            <w:r w:rsidRPr="007E38CC">
              <w:rPr>
                <w:rFonts w:ascii="Times New Roman" w:eastAsia="Times New Roman" w:hAnsi="Times New Roman" w:cs="Times New Roman"/>
                <w:szCs w:val="24"/>
              </w:rPr>
              <w:t>Манипулятивность</w:t>
            </w:r>
          </w:p>
        </w:tc>
        <w:tc>
          <w:tcPr>
            <w:tcW w:w="2616" w:type="dxa"/>
            <w:shd w:val="clear" w:color="auto" w:fill="auto"/>
            <w:vAlign w:val="center"/>
          </w:tcPr>
          <w:p w:rsidR="00665130" w:rsidRPr="007E38CC" w:rsidRDefault="00665130" w:rsidP="00E0644D">
            <w:pPr>
              <w:spacing w:after="0" w:line="240" w:lineRule="auto"/>
              <w:jc w:val="center"/>
              <w:rPr>
                <w:rFonts w:ascii="Times New Roman" w:eastAsia="Times New Roman" w:hAnsi="Times New Roman" w:cs="Times New Roman"/>
                <w:szCs w:val="24"/>
              </w:rPr>
            </w:pPr>
            <w:r w:rsidRPr="007E38CC">
              <w:rPr>
                <w:rFonts w:ascii="Times New Roman" w:eastAsia="Times New Roman" w:hAnsi="Times New Roman" w:cs="Times New Roman"/>
                <w:szCs w:val="24"/>
              </w:rPr>
              <w:t>Политизированность</w:t>
            </w:r>
          </w:p>
        </w:tc>
        <w:tc>
          <w:tcPr>
            <w:tcW w:w="1627" w:type="dxa"/>
            <w:shd w:val="clear" w:color="auto" w:fill="auto"/>
            <w:vAlign w:val="center"/>
          </w:tcPr>
          <w:p w:rsidR="00665130" w:rsidRPr="007E38CC" w:rsidRDefault="00665130" w:rsidP="00E0644D">
            <w:pPr>
              <w:spacing w:after="0" w:line="240" w:lineRule="auto"/>
              <w:jc w:val="center"/>
              <w:rPr>
                <w:rFonts w:ascii="Times New Roman" w:eastAsia="Times New Roman" w:hAnsi="Times New Roman" w:cs="Times New Roman"/>
                <w:szCs w:val="24"/>
              </w:rPr>
            </w:pPr>
            <w:r w:rsidRPr="007E38CC">
              <w:rPr>
                <w:rFonts w:ascii="Times New Roman" w:eastAsia="Times New Roman" w:hAnsi="Times New Roman" w:cs="Times New Roman"/>
                <w:szCs w:val="24"/>
              </w:rPr>
              <w:t>Негативная</w:t>
            </w:r>
          </w:p>
          <w:p w:rsidR="00665130" w:rsidRPr="007E38CC" w:rsidRDefault="00665130" w:rsidP="00E0644D">
            <w:pPr>
              <w:spacing w:after="0" w:line="240" w:lineRule="auto"/>
              <w:jc w:val="center"/>
              <w:rPr>
                <w:rFonts w:ascii="Times New Roman" w:eastAsia="Times New Roman" w:hAnsi="Times New Roman" w:cs="Times New Roman"/>
                <w:szCs w:val="24"/>
              </w:rPr>
            </w:pPr>
            <w:r w:rsidRPr="007E38CC">
              <w:rPr>
                <w:rFonts w:ascii="Times New Roman" w:eastAsia="Times New Roman" w:hAnsi="Times New Roman" w:cs="Times New Roman"/>
                <w:szCs w:val="24"/>
              </w:rPr>
              <w:t>тональность</w:t>
            </w:r>
          </w:p>
        </w:tc>
        <w:tc>
          <w:tcPr>
            <w:tcW w:w="1627" w:type="dxa"/>
            <w:shd w:val="clear" w:color="auto" w:fill="auto"/>
            <w:vAlign w:val="center"/>
          </w:tcPr>
          <w:p w:rsidR="00665130" w:rsidRPr="007E38CC" w:rsidRDefault="00665130" w:rsidP="00E0644D">
            <w:pPr>
              <w:spacing w:after="0" w:line="240" w:lineRule="auto"/>
              <w:jc w:val="center"/>
              <w:rPr>
                <w:rFonts w:ascii="Times New Roman" w:eastAsia="Times New Roman" w:hAnsi="Times New Roman" w:cs="Times New Roman"/>
                <w:szCs w:val="24"/>
              </w:rPr>
            </w:pPr>
            <w:r w:rsidRPr="007E38CC">
              <w:rPr>
                <w:rFonts w:ascii="Times New Roman" w:eastAsia="Times New Roman" w:hAnsi="Times New Roman" w:cs="Times New Roman"/>
                <w:szCs w:val="24"/>
              </w:rPr>
              <w:t>Позитивная</w:t>
            </w:r>
          </w:p>
          <w:p w:rsidR="00665130" w:rsidRPr="007E38CC" w:rsidRDefault="00665130" w:rsidP="00E0644D">
            <w:pPr>
              <w:spacing w:after="0" w:line="240" w:lineRule="auto"/>
              <w:jc w:val="center"/>
              <w:rPr>
                <w:rFonts w:ascii="Times New Roman" w:eastAsia="Times New Roman" w:hAnsi="Times New Roman" w:cs="Times New Roman"/>
                <w:szCs w:val="24"/>
              </w:rPr>
            </w:pPr>
            <w:r w:rsidRPr="007E38CC">
              <w:rPr>
                <w:rFonts w:ascii="Times New Roman" w:eastAsia="Times New Roman" w:hAnsi="Times New Roman" w:cs="Times New Roman"/>
                <w:szCs w:val="24"/>
              </w:rPr>
              <w:t>тональность</w:t>
            </w:r>
          </w:p>
        </w:tc>
      </w:tr>
      <w:tr w:rsidR="00665130" w:rsidRPr="007E38CC" w:rsidTr="00E0644D">
        <w:trPr>
          <w:trHeight w:val="272"/>
        </w:trPr>
        <w:tc>
          <w:tcPr>
            <w:tcW w:w="1318" w:type="dxa"/>
            <w:shd w:val="clear" w:color="auto" w:fill="auto"/>
            <w:vAlign w:val="center"/>
          </w:tcPr>
          <w:p w:rsidR="00665130" w:rsidRPr="007E38CC" w:rsidRDefault="00665130" w:rsidP="00E0644D">
            <w:pPr>
              <w:spacing w:after="0" w:line="240" w:lineRule="auto"/>
              <w:jc w:val="center"/>
              <w:rPr>
                <w:rFonts w:ascii="Times New Roman" w:eastAsia="Times New Roman" w:hAnsi="Times New Roman" w:cs="Times New Roman"/>
                <w:szCs w:val="24"/>
              </w:rPr>
            </w:pPr>
            <w:r w:rsidRPr="007E38CC">
              <w:rPr>
                <w:rFonts w:ascii="Times New Roman" w:eastAsia="Times New Roman" w:hAnsi="Times New Roman" w:cs="Times New Roman"/>
                <w:szCs w:val="24"/>
              </w:rPr>
              <w:t>2014, 2015</w:t>
            </w:r>
          </w:p>
        </w:tc>
        <w:tc>
          <w:tcPr>
            <w:tcW w:w="2413" w:type="dxa"/>
            <w:shd w:val="clear" w:color="auto" w:fill="auto"/>
            <w:vAlign w:val="center"/>
          </w:tcPr>
          <w:p w:rsidR="00665130" w:rsidRPr="007E38CC" w:rsidRDefault="00665130" w:rsidP="00E0644D">
            <w:pPr>
              <w:spacing w:after="0" w:line="240" w:lineRule="auto"/>
              <w:jc w:val="center"/>
              <w:rPr>
                <w:rFonts w:ascii="Times New Roman" w:eastAsia="Times New Roman" w:hAnsi="Times New Roman" w:cs="Times New Roman"/>
                <w:szCs w:val="24"/>
              </w:rPr>
            </w:pPr>
            <w:r w:rsidRPr="007E38CC">
              <w:rPr>
                <w:rFonts w:ascii="Times New Roman" w:eastAsia="Times New Roman" w:hAnsi="Times New Roman" w:cs="Times New Roman"/>
                <w:szCs w:val="24"/>
              </w:rPr>
              <w:t>0.00040</w:t>
            </w:r>
          </w:p>
        </w:tc>
        <w:tc>
          <w:tcPr>
            <w:tcW w:w="2616" w:type="dxa"/>
            <w:shd w:val="clear" w:color="auto" w:fill="auto"/>
            <w:vAlign w:val="center"/>
          </w:tcPr>
          <w:p w:rsidR="00665130" w:rsidRPr="007E38CC" w:rsidRDefault="00665130" w:rsidP="00E0644D">
            <w:pPr>
              <w:spacing w:after="0" w:line="240" w:lineRule="auto"/>
              <w:jc w:val="center"/>
              <w:rPr>
                <w:rFonts w:ascii="Times New Roman" w:eastAsia="Times New Roman" w:hAnsi="Times New Roman" w:cs="Times New Roman"/>
                <w:szCs w:val="24"/>
              </w:rPr>
            </w:pPr>
            <w:r w:rsidRPr="007E38CC">
              <w:rPr>
                <w:rFonts w:ascii="Times New Roman" w:eastAsia="Times New Roman" w:hAnsi="Times New Roman" w:cs="Times New Roman"/>
                <w:szCs w:val="24"/>
              </w:rPr>
              <w:t>0.31335</w:t>
            </w:r>
          </w:p>
        </w:tc>
        <w:tc>
          <w:tcPr>
            <w:tcW w:w="1627" w:type="dxa"/>
            <w:shd w:val="clear" w:color="auto" w:fill="auto"/>
            <w:vAlign w:val="center"/>
          </w:tcPr>
          <w:p w:rsidR="00665130" w:rsidRPr="007E38CC" w:rsidRDefault="00665130" w:rsidP="00E0644D">
            <w:pPr>
              <w:spacing w:after="0" w:line="240" w:lineRule="auto"/>
              <w:jc w:val="center"/>
              <w:rPr>
                <w:rFonts w:ascii="Times New Roman" w:eastAsia="Times New Roman" w:hAnsi="Times New Roman" w:cs="Times New Roman"/>
                <w:szCs w:val="24"/>
              </w:rPr>
            </w:pPr>
            <w:r w:rsidRPr="007E38CC">
              <w:rPr>
                <w:rFonts w:ascii="Times New Roman" w:eastAsia="Times New Roman" w:hAnsi="Times New Roman" w:cs="Times New Roman"/>
                <w:szCs w:val="24"/>
              </w:rPr>
              <w:t>0.99633</w:t>
            </w:r>
          </w:p>
        </w:tc>
        <w:tc>
          <w:tcPr>
            <w:tcW w:w="1627" w:type="dxa"/>
            <w:shd w:val="clear" w:color="auto" w:fill="auto"/>
            <w:vAlign w:val="center"/>
          </w:tcPr>
          <w:p w:rsidR="00665130" w:rsidRPr="007E38CC" w:rsidRDefault="00665130" w:rsidP="00E0644D">
            <w:pPr>
              <w:spacing w:after="0" w:line="240" w:lineRule="auto"/>
              <w:jc w:val="center"/>
              <w:rPr>
                <w:rFonts w:ascii="Times New Roman" w:eastAsia="Times New Roman" w:hAnsi="Times New Roman" w:cs="Times New Roman"/>
                <w:szCs w:val="24"/>
              </w:rPr>
            </w:pPr>
            <w:r w:rsidRPr="007E38CC">
              <w:rPr>
                <w:rFonts w:ascii="Times New Roman" w:eastAsia="Times New Roman" w:hAnsi="Times New Roman" w:cs="Times New Roman"/>
                <w:szCs w:val="24"/>
              </w:rPr>
              <w:t>0.61259</w:t>
            </w:r>
          </w:p>
        </w:tc>
      </w:tr>
      <w:tr w:rsidR="00665130" w:rsidRPr="007E38CC" w:rsidTr="00E0644D">
        <w:trPr>
          <w:trHeight w:val="262"/>
        </w:trPr>
        <w:tc>
          <w:tcPr>
            <w:tcW w:w="1318" w:type="dxa"/>
            <w:shd w:val="clear" w:color="auto" w:fill="auto"/>
            <w:vAlign w:val="center"/>
          </w:tcPr>
          <w:p w:rsidR="00665130" w:rsidRPr="007E38CC" w:rsidRDefault="00665130" w:rsidP="00E0644D">
            <w:pPr>
              <w:spacing w:after="0" w:line="240" w:lineRule="auto"/>
              <w:jc w:val="center"/>
              <w:rPr>
                <w:rFonts w:ascii="Times New Roman" w:eastAsia="Times New Roman" w:hAnsi="Times New Roman" w:cs="Times New Roman"/>
                <w:szCs w:val="24"/>
              </w:rPr>
            </w:pPr>
            <w:r w:rsidRPr="007E38CC">
              <w:rPr>
                <w:rFonts w:ascii="Times New Roman" w:eastAsia="Times New Roman" w:hAnsi="Times New Roman" w:cs="Times New Roman"/>
                <w:szCs w:val="24"/>
              </w:rPr>
              <w:t>2016</w:t>
            </w:r>
          </w:p>
        </w:tc>
        <w:tc>
          <w:tcPr>
            <w:tcW w:w="2413" w:type="dxa"/>
            <w:shd w:val="clear" w:color="auto" w:fill="auto"/>
            <w:vAlign w:val="center"/>
          </w:tcPr>
          <w:p w:rsidR="00665130" w:rsidRPr="007E38CC" w:rsidRDefault="00665130" w:rsidP="00E0644D">
            <w:pPr>
              <w:spacing w:after="0" w:line="240" w:lineRule="auto"/>
              <w:jc w:val="center"/>
              <w:rPr>
                <w:rFonts w:ascii="Times New Roman" w:eastAsia="Times New Roman" w:hAnsi="Times New Roman" w:cs="Times New Roman"/>
                <w:szCs w:val="24"/>
              </w:rPr>
            </w:pPr>
            <w:r w:rsidRPr="007E38CC">
              <w:rPr>
                <w:rFonts w:ascii="Times New Roman" w:eastAsia="Times New Roman" w:hAnsi="Times New Roman" w:cs="Times New Roman"/>
                <w:szCs w:val="24"/>
              </w:rPr>
              <w:t>0.00019</w:t>
            </w:r>
          </w:p>
        </w:tc>
        <w:tc>
          <w:tcPr>
            <w:tcW w:w="2616" w:type="dxa"/>
            <w:shd w:val="clear" w:color="auto" w:fill="auto"/>
            <w:vAlign w:val="center"/>
          </w:tcPr>
          <w:p w:rsidR="00665130" w:rsidRPr="007E38CC" w:rsidRDefault="00665130" w:rsidP="00E0644D">
            <w:pPr>
              <w:spacing w:after="0" w:line="240" w:lineRule="auto"/>
              <w:jc w:val="center"/>
              <w:rPr>
                <w:rFonts w:ascii="Times New Roman" w:eastAsia="Times New Roman" w:hAnsi="Times New Roman" w:cs="Times New Roman"/>
                <w:szCs w:val="24"/>
              </w:rPr>
            </w:pPr>
            <w:r w:rsidRPr="007E38CC">
              <w:rPr>
                <w:rFonts w:ascii="Times New Roman" w:eastAsia="Times New Roman" w:hAnsi="Times New Roman" w:cs="Times New Roman"/>
                <w:szCs w:val="24"/>
              </w:rPr>
              <w:t>0.30883</w:t>
            </w:r>
          </w:p>
        </w:tc>
        <w:tc>
          <w:tcPr>
            <w:tcW w:w="1627" w:type="dxa"/>
            <w:shd w:val="clear" w:color="auto" w:fill="auto"/>
            <w:vAlign w:val="center"/>
          </w:tcPr>
          <w:p w:rsidR="00665130" w:rsidRPr="007E38CC" w:rsidRDefault="00665130" w:rsidP="00E0644D">
            <w:pPr>
              <w:spacing w:after="0" w:line="240" w:lineRule="auto"/>
              <w:jc w:val="center"/>
              <w:rPr>
                <w:rFonts w:ascii="Times New Roman" w:eastAsia="Times New Roman" w:hAnsi="Times New Roman" w:cs="Times New Roman"/>
                <w:szCs w:val="24"/>
              </w:rPr>
            </w:pPr>
            <w:r w:rsidRPr="007E38CC">
              <w:rPr>
                <w:rFonts w:ascii="Times New Roman" w:eastAsia="Times New Roman" w:hAnsi="Times New Roman" w:cs="Times New Roman"/>
                <w:szCs w:val="24"/>
              </w:rPr>
              <w:t>0.99826</w:t>
            </w:r>
          </w:p>
        </w:tc>
        <w:tc>
          <w:tcPr>
            <w:tcW w:w="1627" w:type="dxa"/>
            <w:shd w:val="clear" w:color="auto" w:fill="auto"/>
            <w:vAlign w:val="center"/>
          </w:tcPr>
          <w:p w:rsidR="00665130" w:rsidRPr="007E38CC" w:rsidRDefault="00665130" w:rsidP="00E0644D">
            <w:pPr>
              <w:spacing w:after="0" w:line="240" w:lineRule="auto"/>
              <w:jc w:val="center"/>
              <w:rPr>
                <w:rFonts w:ascii="Times New Roman" w:eastAsia="Times New Roman" w:hAnsi="Times New Roman" w:cs="Times New Roman"/>
                <w:szCs w:val="24"/>
              </w:rPr>
            </w:pPr>
            <w:r w:rsidRPr="007E38CC">
              <w:rPr>
                <w:rFonts w:ascii="Times New Roman" w:eastAsia="Times New Roman" w:hAnsi="Times New Roman" w:cs="Times New Roman"/>
                <w:szCs w:val="24"/>
              </w:rPr>
              <w:t>0.63196</w:t>
            </w:r>
          </w:p>
        </w:tc>
      </w:tr>
      <w:tr w:rsidR="00665130" w:rsidRPr="007E38CC" w:rsidTr="00E0644D">
        <w:trPr>
          <w:trHeight w:val="279"/>
        </w:trPr>
        <w:tc>
          <w:tcPr>
            <w:tcW w:w="1318" w:type="dxa"/>
            <w:shd w:val="clear" w:color="auto" w:fill="auto"/>
            <w:vAlign w:val="center"/>
          </w:tcPr>
          <w:p w:rsidR="00665130" w:rsidRPr="007E38CC" w:rsidRDefault="00665130" w:rsidP="00E0644D">
            <w:pPr>
              <w:spacing w:after="0" w:line="240" w:lineRule="auto"/>
              <w:jc w:val="center"/>
              <w:rPr>
                <w:rFonts w:ascii="Times New Roman" w:eastAsia="Times New Roman" w:hAnsi="Times New Roman" w:cs="Times New Roman"/>
                <w:szCs w:val="24"/>
              </w:rPr>
            </w:pPr>
            <w:r w:rsidRPr="007E38CC">
              <w:rPr>
                <w:rFonts w:ascii="Times New Roman" w:eastAsia="Times New Roman" w:hAnsi="Times New Roman" w:cs="Times New Roman"/>
                <w:szCs w:val="24"/>
              </w:rPr>
              <w:t>2017</w:t>
            </w:r>
          </w:p>
        </w:tc>
        <w:tc>
          <w:tcPr>
            <w:tcW w:w="2413" w:type="dxa"/>
            <w:shd w:val="clear" w:color="auto" w:fill="auto"/>
            <w:vAlign w:val="center"/>
          </w:tcPr>
          <w:p w:rsidR="00665130" w:rsidRPr="007E38CC" w:rsidRDefault="00665130" w:rsidP="00E0644D">
            <w:pPr>
              <w:spacing w:after="0" w:line="240" w:lineRule="auto"/>
              <w:jc w:val="center"/>
              <w:rPr>
                <w:rStyle w:val="a8"/>
                <w:rFonts w:ascii="Times New Roman" w:eastAsia="Times New Roman" w:hAnsi="Times New Roman"/>
                <w:b w:val="0"/>
                <w:szCs w:val="24"/>
              </w:rPr>
            </w:pPr>
            <w:r w:rsidRPr="007E38CC">
              <w:rPr>
                <w:rFonts w:ascii="Times New Roman" w:eastAsia="Times New Roman" w:hAnsi="Times New Roman" w:cs="Times New Roman"/>
                <w:szCs w:val="24"/>
              </w:rPr>
              <w:t>0.00015</w:t>
            </w:r>
          </w:p>
        </w:tc>
        <w:tc>
          <w:tcPr>
            <w:tcW w:w="2616" w:type="dxa"/>
            <w:shd w:val="clear" w:color="auto" w:fill="auto"/>
            <w:vAlign w:val="center"/>
          </w:tcPr>
          <w:p w:rsidR="00665130" w:rsidRPr="007E38CC" w:rsidRDefault="00665130" w:rsidP="00E0644D">
            <w:pPr>
              <w:spacing w:after="0" w:line="240" w:lineRule="auto"/>
              <w:jc w:val="center"/>
              <w:rPr>
                <w:rStyle w:val="a8"/>
                <w:rFonts w:ascii="Times New Roman" w:eastAsia="Times New Roman" w:hAnsi="Times New Roman"/>
                <w:b w:val="0"/>
                <w:szCs w:val="24"/>
              </w:rPr>
            </w:pPr>
            <w:r w:rsidRPr="007E38CC">
              <w:rPr>
                <w:rFonts w:ascii="Times New Roman" w:eastAsia="Times New Roman" w:hAnsi="Times New Roman" w:cs="Times New Roman"/>
                <w:szCs w:val="24"/>
              </w:rPr>
              <w:t>0.31287</w:t>
            </w:r>
          </w:p>
        </w:tc>
        <w:tc>
          <w:tcPr>
            <w:tcW w:w="1627" w:type="dxa"/>
            <w:shd w:val="clear" w:color="auto" w:fill="auto"/>
            <w:vAlign w:val="center"/>
          </w:tcPr>
          <w:p w:rsidR="00665130" w:rsidRPr="007E38CC" w:rsidRDefault="00665130" w:rsidP="00E0644D">
            <w:pPr>
              <w:spacing w:after="0" w:line="240" w:lineRule="auto"/>
              <w:jc w:val="center"/>
              <w:rPr>
                <w:rStyle w:val="a8"/>
                <w:rFonts w:ascii="Times New Roman" w:eastAsia="Times New Roman" w:hAnsi="Times New Roman"/>
                <w:b w:val="0"/>
                <w:szCs w:val="24"/>
              </w:rPr>
            </w:pPr>
            <w:r w:rsidRPr="007E38CC">
              <w:rPr>
                <w:rFonts w:ascii="Times New Roman" w:eastAsia="Times New Roman" w:hAnsi="Times New Roman" w:cs="Times New Roman"/>
                <w:szCs w:val="24"/>
              </w:rPr>
              <w:t>0.99856</w:t>
            </w:r>
          </w:p>
        </w:tc>
        <w:tc>
          <w:tcPr>
            <w:tcW w:w="1627" w:type="dxa"/>
            <w:shd w:val="clear" w:color="auto" w:fill="auto"/>
            <w:vAlign w:val="center"/>
          </w:tcPr>
          <w:p w:rsidR="00665130" w:rsidRPr="007E38CC" w:rsidRDefault="00665130" w:rsidP="00E0644D">
            <w:pPr>
              <w:spacing w:after="0" w:line="240" w:lineRule="auto"/>
              <w:jc w:val="center"/>
              <w:rPr>
                <w:rStyle w:val="a8"/>
                <w:rFonts w:ascii="Times New Roman" w:eastAsia="Times New Roman" w:hAnsi="Times New Roman"/>
                <w:b w:val="0"/>
                <w:szCs w:val="24"/>
              </w:rPr>
            </w:pPr>
            <w:r w:rsidRPr="007E38CC">
              <w:rPr>
                <w:rFonts w:ascii="Times New Roman" w:eastAsia="Times New Roman" w:hAnsi="Times New Roman" w:cs="Times New Roman"/>
                <w:szCs w:val="24"/>
              </w:rPr>
              <w:t>0.66602</w:t>
            </w:r>
          </w:p>
        </w:tc>
      </w:tr>
      <w:tr w:rsidR="00665130" w:rsidRPr="007E38CC" w:rsidTr="00E0644D">
        <w:trPr>
          <w:trHeight w:val="284"/>
        </w:trPr>
        <w:tc>
          <w:tcPr>
            <w:tcW w:w="1318" w:type="dxa"/>
            <w:shd w:val="clear" w:color="auto" w:fill="auto"/>
            <w:vAlign w:val="center"/>
          </w:tcPr>
          <w:p w:rsidR="00665130" w:rsidRPr="007E38CC" w:rsidRDefault="00665130" w:rsidP="00E0644D">
            <w:pPr>
              <w:spacing w:after="0" w:line="240" w:lineRule="auto"/>
              <w:jc w:val="center"/>
              <w:rPr>
                <w:rFonts w:ascii="Times New Roman" w:eastAsia="Times New Roman" w:hAnsi="Times New Roman" w:cs="Times New Roman"/>
                <w:szCs w:val="24"/>
              </w:rPr>
            </w:pPr>
            <w:r w:rsidRPr="007E38CC">
              <w:rPr>
                <w:rFonts w:ascii="Times New Roman" w:eastAsia="Times New Roman" w:hAnsi="Times New Roman" w:cs="Times New Roman"/>
                <w:szCs w:val="24"/>
              </w:rPr>
              <w:t>2018</w:t>
            </w:r>
          </w:p>
        </w:tc>
        <w:tc>
          <w:tcPr>
            <w:tcW w:w="2413" w:type="dxa"/>
            <w:shd w:val="clear" w:color="auto" w:fill="auto"/>
            <w:vAlign w:val="center"/>
          </w:tcPr>
          <w:p w:rsidR="00665130" w:rsidRPr="007E38CC" w:rsidRDefault="00665130" w:rsidP="00E0644D">
            <w:pPr>
              <w:spacing w:after="0" w:line="240" w:lineRule="auto"/>
              <w:jc w:val="center"/>
              <w:rPr>
                <w:rStyle w:val="a8"/>
                <w:rFonts w:ascii="Times New Roman" w:eastAsia="Times New Roman" w:hAnsi="Times New Roman"/>
                <w:b w:val="0"/>
                <w:szCs w:val="24"/>
              </w:rPr>
            </w:pPr>
            <w:r w:rsidRPr="007E38CC">
              <w:rPr>
                <w:rFonts w:ascii="Times New Roman" w:eastAsia="Times New Roman" w:hAnsi="Times New Roman" w:cs="Times New Roman"/>
                <w:szCs w:val="24"/>
              </w:rPr>
              <w:t>0.00021</w:t>
            </w:r>
          </w:p>
        </w:tc>
        <w:tc>
          <w:tcPr>
            <w:tcW w:w="2616" w:type="dxa"/>
            <w:shd w:val="clear" w:color="auto" w:fill="auto"/>
            <w:vAlign w:val="center"/>
          </w:tcPr>
          <w:p w:rsidR="00665130" w:rsidRPr="007E38CC" w:rsidRDefault="00665130" w:rsidP="00E0644D">
            <w:pPr>
              <w:spacing w:after="0" w:line="240" w:lineRule="auto"/>
              <w:jc w:val="center"/>
              <w:rPr>
                <w:rStyle w:val="a8"/>
                <w:rFonts w:ascii="Times New Roman" w:eastAsia="Times New Roman" w:hAnsi="Times New Roman"/>
                <w:b w:val="0"/>
                <w:szCs w:val="24"/>
              </w:rPr>
            </w:pPr>
            <w:r w:rsidRPr="007E38CC">
              <w:rPr>
                <w:rFonts w:ascii="Times New Roman" w:eastAsia="Times New Roman" w:hAnsi="Times New Roman" w:cs="Times New Roman"/>
                <w:szCs w:val="24"/>
              </w:rPr>
              <w:t>0.31293</w:t>
            </w:r>
          </w:p>
        </w:tc>
        <w:tc>
          <w:tcPr>
            <w:tcW w:w="1627" w:type="dxa"/>
            <w:shd w:val="clear" w:color="auto" w:fill="auto"/>
            <w:vAlign w:val="center"/>
          </w:tcPr>
          <w:p w:rsidR="00665130" w:rsidRPr="007E38CC" w:rsidRDefault="00665130" w:rsidP="00E0644D">
            <w:pPr>
              <w:spacing w:after="0" w:line="240" w:lineRule="auto"/>
              <w:jc w:val="center"/>
              <w:rPr>
                <w:rStyle w:val="a8"/>
                <w:rFonts w:ascii="Times New Roman" w:eastAsia="Times New Roman" w:hAnsi="Times New Roman"/>
                <w:b w:val="0"/>
                <w:szCs w:val="24"/>
              </w:rPr>
            </w:pPr>
            <w:r w:rsidRPr="007E38CC">
              <w:rPr>
                <w:rFonts w:ascii="Times New Roman" w:eastAsia="Times New Roman" w:hAnsi="Times New Roman" w:cs="Times New Roman"/>
                <w:szCs w:val="24"/>
              </w:rPr>
              <w:t>0.99810</w:t>
            </w:r>
          </w:p>
        </w:tc>
        <w:tc>
          <w:tcPr>
            <w:tcW w:w="1627" w:type="dxa"/>
            <w:shd w:val="clear" w:color="auto" w:fill="auto"/>
            <w:vAlign w:val="center"/>
          </w:tcPr>
          <w:p w:rsidR="00665130" w:rsidRPr="007E38CC" w:rsidRDefault="00665130" w:rsidP="00E0644D">
            <w:pPr>
              <w:spacing w:after="0" w:line="240" w:lineRule="auto"/>
              <w:jc w:val="center"/>
              <w:rPr>
                <w:rStyle w:val="a8"/>
                <w:rFonts w:ascii="Times New Roman" w:eastAsia="Times New Roman" w:hAnsi="Times New Roman"/>
                <w:b w:val="0"/>
                <w:szCs w:val="24"/>
              </w:rPr>
            </w:pPr>
            <w:r w:rsidRPr="007E38CC">
              <w:rPr>
                <w:rFonts w:ascii="Times New Roman" w:eastAsia="Times New Roman" w:hAnsi="Times New Roman" w:cs="Times New Roman"/>
                <w:szCs w:val="24"/>
              </w:rPr>
              <w:t>0.69037</w:t>
            </w:r>
          </w:p>
        </w:tc>
      </w:tr>
      <w:tr w:rsidR="00665130" w:rsidRPr="007E38CC" w:rsidTr="00E0644D">
        <w:trPr>
          <w:trHeight w:val="259"/>
        </w:trPr>
        <w:tc>
          <w:tcPr>
            <w:tcW w:w="1318" w:type="dxa"/>
            <w:shd w:val="clear" w:color="auto" w:fill="auto"/>
            <w:vAlign w:val="center"/>
          </w:tcPr>
          <w:p w:rsidR="00665130" w:rsidRPr="007E38CC" w:rsidRDefault="00665130" w:rsidP="00E0644D">
            <w:pPr>
              <w:spacing w:after="0" w:line="240" w:lineRule="auto"/>
              <w:jc w:val="center"/>
              <w:rPr>
                <w:rFonts w:ascii="Times New Roman" w:eastAsia="Times New Roman" w:hAnsi="Times New Roman" w:cs="Times New Roman"/>
                <w:szCs w:val="24"/>
              </w:rPr>
            </w:pPr>
            <w:r w:rsidRPr="007E38CC">
              <w:rPr>
                <w:rFonts w:ascii="Times New Roman" w:eastAsia="Times New Roman" w:hAnsi="Times New Roman" w:cs="Times New Roman"/>
                <w:szCs w:val="24"/>
              </w:rPr>
              <w:t>2019</w:t>
            </w:r>
          </w:p>
        </w:tc>
        <w:tc>
          <w:tcPr>
            <w:tcW w:w="2413" w:type="dxa"/>
            <w:shd w:val="clear" w:color="auto" w:fill="auto"/>
            <w:vAlign w:val="center"/>
          </w:tcPr>
          <w:p w:rsidR="00665130" w:rsidRPr="007E38CC" w:rsidRDefault="00665130" w:rsidP="00E0644D">
            <w:pPr>
              <w:spacing w:after="0" w:line="240" w:lineRule="auto"/>
              <w:jc w:val="center"/>
              <w:rPr>
                <w:rStyle w:val="a8"/>
                <w:rFonts w:ascii="Times New Roman" w:eastAsia="Times New Roman" w:hAnsi="Times New Roman"/>
                <w:b w:val="0"/>
                <w:szCs w:val="24"/>
              </w:rPr>
            </w:pPr>
            <w:r w:rsidRPr="007E38CC">
              <w:rPr>
                <w:rFonts w:ascii="Times New Roman" w:eastAsia="Times New Roman" w:hAnsi="Times New Roman" w:cs="Times New Roman"/>
                <w:szCs w:val="24"/>
              </w:rPr>
              <w:t>0.00193</w:t>
            </w:r>
          </w:p>
        </w:tc>
        <w:tc>
          <w:tcPr>
            <w:tcW w:w="2616" w:type="dxa"/>
            <w:shd w:val="clear" w:color="auto" w:fill="auto"/>
            <w:vAlign w:val="center"/>
          </w:tcPr>
          <w:p w:rsidR="00665130" w:rsidRPr="007E38CC" w:rsidRDefault="00665130" w:rsidP="00E0644D">
            <w:pPr>
              <w:spacing w:after="0" w:line="240" w:lineRule="auto"/>
              <w:jc w:val="center"/>
              <w:rPr>
                <w:rStyle w:val="a8"/>
                <w:rFonts w:ascii="Times New Roman" w:eastAsia="Times New Roman" w:hAnsi="Times New Roman"/>
                <w:b w:val="0"/>
                <w:szCs w:val="24"/>
              </w:rPr>
            </w:pPr>
            <w:r w:rsidRPr="007E38CC">
              <w:rPr>
                <w:rFonts w:ascii="Times New Roman" w:eastAsia="Times New Roman" w:hAnsi="Times New Roman" w:cs="Times New Roman"/>
                <w:szCs w:val="24"/>
              </w:rPr>
              <w:t>0.29577</w:t>
            </w:r>
          </w:p>
        </w:tc>
        <w:tc>
          <w:tcPr>
            <w:tcW w:w="1627" w:type="dxa"/>
            <w:shd w:val="clear" w:color="auto" w:fill="auto"/>
            <w:vAlign w:val="center"/>
          </w:tcPr>
          <w:p w:rsidR="00665130" w:rsidRPr="007E38CC" w:rsidRDefault="00665130" w:rsidP="00E0644D">
            <w:pPr>
              <w:spacing w:after="0" w:line="240" w:lineRule="auto"/>
              <w:jc w:val="center"/>
              <w:rPr>
                <w:rStyle w:val="a8"/>
                <w:rFonts w:ascii="Times New Roman" w:eastAsia="Times New Roman" w:hAnsi="Times New Roman"/>
                <w:b w:val="0"/>
                <w:szCs w:val="24"/>
              </w:rPr>
            </w:pPr>
            <w:r w:rsidRPr="007E38CC">
              <w:rPr>
                <w:rFonts w:ascii="Times New Roman" w:eastAsia="Times New Roman" w:hAnsi="Times New Roman" w:cs="Times New Roman"/>
                <w:szCs w:val="24"/>
              </w:rPr>
              <w:t>0.98261</w:t>
            </w:r>
          </w:p>
        </w:tc>
        <w:tc>
          <w:tcPr>
            <w:tcW w:w="1627" w:type="dxa"/>
            <w:shd w:val="clear" w:color="auto" w:fill="auto"/>
            <w:vAlign w:val="center"/>
          </w:tcPr>
          <w:p w:rsidR="00665130" w:rsidRPr="007E38CC" w:rsidRDefault="00665130" w:rsidP="00E0644D">
            <w:pPr>
              <w:spacing w:after="0" w:line="240" w:lineRule="auto"/>
              <w:jc w:val="center"/>
              <w:rPr>
                <w:rStyle w:val="a8"/>
                <w:rFonts w:ascii="Times New Roman" w:eastAsia="Times New Roman" w:hAnsi="Times New Roman"/>
                <w:b w:val="0"/>
                <w:szCs w:val="24"/>
              </w:rPr>
            </w:pPr>
            <w:r w:rsidRPr="007E38CC">
              <w:rPr>
                <w:rFonts w:ascii="Times New Roman" w:eastAsia="Times New Roman" w:hAnsi="Times New Roman" w:cs="Times New Roman"/>
                <w:szCs w:val="24"/>
              </w:rPr>
              <w:t>0.70545</w:t>
            </w:r>
          </w:p>
        </w:tc>
      </w:tr>
    </w:tbl>
    <w:p w:rsidR="00665130" w:rsidRPr="007E38CC" w:rsidRDefault="00665130" w:rsidP="00665130">
      <w:pPr>
        <w:spacing w:after="0" w:line="360" w:lineRule="auto"/>
        <w:jc w:val="both"/>
        <w:rPr>
          <w:rFonts w:ascii="Times New Roman" w:hAnsi="Times New Roman" w:cs="Times New Roman"/>
          <w:color w:val="0000CC"/>
          <w:sz w:val="24"/>
          <w:szCs w:val="24"/>
        </w:rPr>
      </w:pPr>
    </w:p>
    <w:p w:rsidR="00665130" w:rsidRPr="007E38CC" w:rsidRDefault="00665130" w:rsidP="00E0644D">
      <w:pPr>
        <w:pStyle w:val="p1a"/>
        <w:spacing w:line="360" w:lineRule="auto"/>
        <w:ind w:firstLine="567"/>
        <w:rPr>
          <w:sz w:val="24"/>
          <w:szCs w:val="24"/>
          <w:lang w:val="ru-RU"/>
        </w:rPr>
      </w:pPr>
      <w:r w:rsidRPr="007E38CC">
        <w:rPr>
          <w:sz w:val="24"/>
          <w:szCs w:val="24"/>
          <w:lang w:val="ru-RU"/>
        </w:rPr>
        <w:t>Несмотря на весьма небольшие словари и ограниченный набор параметров эксперимент выявил постепенное увеличение позитивной тональности публикаций новостного портала во времени и некоторое возрастание социально-значимого контента за последние годы.</w:t>
      </w:r>
    </w:p>
    <w:p w:rsidR="00E0644D" w:rsidRPr="007E38CC" w:rsidRDefault="00E0644D" w:rsidP="00665130">
      <w:pPr>
        <w:pStyle w:val="a3"/>
        <w:spacing w:after="0" w:line="360" w:lineRule="auto"/>
        <w:ind w:left="0" w:firstLine="567"/>
        <w:jc w:val="both"/>
        <w:rPr>
          <w:rFonts w:ascii="Times New Roman" w:hAnsi="Times New Roman" w:cs="Times New Roman"/>
          <w:bCs/>
          <w:color w:val="0000CC"/>
          <w:sz w:val="24"/>
          <w:szCs w:val="24"/>
        </w:rPr>
      </w:pPr>
    </w:p>
    <w:p w:rsidR="00665130" w:rsidRPr="007E38CC" w:rsidRDefault="00665130" w:rsidP="00665130">
      <w:pPr>
        <w:pStyle w:val="a3"/>
        <w:spacing w:after="0" w:line="360" w:lineRule="auto"/>
        <w:ind w:left="0" w:firstLine="567"/>
        <w:jc w:val="both"/>
        <w:rPr>
          <w:rFonts w:ascii="Times New Roman" w:hAnsi="Times New Roman" w:cs="Times New Roman"/>
          <w:bCs/>
          <w:sz w:val="24"/>
          <w:szCs w:val="24"/>
        </w:rPr>
      </w:pPr>
      <w:r w:rsidRPr="007E38CC">
        <w:rPr>
          <w:rFonts w:ascii="Times New Roman" w:hAnsi="Times New Roman" w:cs="Times New Roman"/>
          <w:bCs/>
          <w:sz w:val="24"/>
          <w:szCs w:val="24"/>
        </w:rPr>
        <w:t xml:space="preserve">Эксперимент 3 </w:t>
      </w:r>
    </w:p>
    <w:p w:rsidR="00665130" w:rsidRPr="007E38CC" w:rsidRDefault="00665130" w:rsidP="00665130">
      <w:pPr>
        <w:pStyle w:val="a3"/>
        <w:spacing w:after="0" w:line="360" w:lineRule="auto"/>
        <w:ind w:left="0" w:firstLine="567"/>
        <w:jc w:val="both"/>
        <w:rPr>
          <w:rFonts w:ascii="Times New Roman" w:hAnsi="Times New Roman" w:cs="Times New Roman"/>
          <w:sz w:val="24"/>
          <w:szCs w:val="24"/>
        </w:rPr>
      </w:pPr>
      <w:r w:rsidRPr="007E38CC">
        <w:rPr>
          <w:rFonts w:ascii="Times New Roman" w:hAnsi="Times New Roman" w:cs="Times New Roman"/>
          <w:sz w:val="24"/>
          <w:szCs w:val="24"/>
        </w:rPr>
        <w:t>Для третьего эксперимента использован набор статей новостного агентства Tengri News (</w:t>
      </w:r>
      <w:hyperlink r:id="rId63" w:history="1">
        <w:r w:rsidRPr="007E38CC">
          <w:rPr>
            <w:rFonts w:ascii="Times New Roman" w:hAnsi="Times New Roman" w:cs="Times New Roman"/>
            <w:sz w:val="24"/>
            <w:szCs w:val="24"/>
          </w:rPr>
          <w:t>https://tengrinews.kz/</w:t>
        </w:r>
      </w:hyperlink>
      <w:r w:rsidRPr="007E38CC">
        <w:rPr>
          <w:rFonts w:ascii="Times New Roman" w:hAnsi="Times New Roman" w:cs="Times New Roman"/>
          <w:sz w:val="24"/>
          <w:szCs w:val="24"/>
        </w:rPr>
        <w:t>) состоящий из 1800 статей, размеченных экспертами, что позволило сравнить результаты работы алгоритма с оценками экспертов</w:t>
      </w:r>
      <w:r w:rsidR="00E0644D" w:rsidRPr="007E38CC">
        <w:rPr>
          <w:rFonts w:ascii="Times New Roman" w:hAnsi="Times New Roman" w:cs="Times New Roman"/>
          <w:sz w:val="24"/>
          <w:szCs w:val="24"/>
        </w:rPr>
        <w:t>.</w:t>
      </w:r>
    </w:p>
    <w:p w:rsidR="00665130" w:rsidRPr="007E38CC" w:rsidRDefault="00665130" w:rsidP="00665130">
      <w:pPr>
        <w:pStyle w:val="a3"/>
        <w:spacing w:after="0" w:line="360" w:lineRule="auto"/>
        <w:ind w:left="0" w:firstLine="567"/>
        <w:jc w:val="both"/>
        <w:rPr>
          <w:rFonts w:ascii="Times New Roman" w:hAnsi="Times New Roman" w:cs="Times New Roman"/>
          <w:sz w:val="24"/>
          <w:szCs w:val="24"/>
        </w:rPr>
      </w:pPr>
      <w:r w:rsidRPr="007E38CC">
        <w:rPr>
          <w:rFonts w:ascii="Times New Roman" w:hAnsi="Times New Roman" w:cs="Times New Roman"/>
          <w:sz w:val="24"/>
          <w:szCs w:val="24"/>
        </w:rPr>
        <w:t>Использованы следующие словари признаков: Факты (657 лексических единиц), Негативная тональность (2344), Позитивная тональность (1207), Политизированность (35), Призыв к действию (145), Манипулятивность (1072). С помощью экспертных оценок сформирована матрица p3 (важность параметров для классов):</w:t>
      </w:r>
    </w:p>
    <w:p w:rsidR="00665130" w:rsidRPr="007E38CC" w:rsidRDefault="00665130" w:rsidP="00665130">
      <w:pPr>
        <w:pStyle w:val="a3"/>
        <w:spacing w:after="0" w:line="360" w:lineRule="auto"/>
        <w:ind w:left="0" w:firstLine="567"/>
        <w:jc w:val="both"/>
        <w:rPr>
          <w:rFonts w:ascii="Times New Roman" w:hAnsi="Times New Roman" w:cs="Times New Roman"/>
          <w:sz w:val="24"/>
          <w:szCs w:val="24"/>
        </w:rPr>
      </w:pPr>
      <w:r w:rsidRPr="007E38CC">
        <w:rPr>
          <w:rFonts w:ascii="Times New Roman" w:hAnsi="Times New Roman" w:cs="Times New Roman"/>
          <w:sz w:val="24"/>
          <w:szCs w:val="24"/>
        </w:rPr>
        <w:t>[[0.23,  0.18,   0.18,   0.2 ,   0.21,   0.    ],</w:t>
      </w:r>
    </w:p>
    <w:p w:rsidR="00665130" w:rsidRPr="007E38CC" w:rsidRDefault="00665130" w:rsidP="00665130">
      <w:pPr>
        <w:pStyle w:val="a3"/>
        <w:spacing w:after="0" w:line="360" w:lineRule="auto"/>
        <w:ind w:left="0" w:firstLine="567"/>
        <w:jc w:val="both"/>
        <w:rPr>
          <w:rFonts w:ascii="Times New Roman" w:hAnsi="Times New Roman" w:cs="Times New Roman"/>
          <w:sz w:val="24"/>
          <w:szCs w:val="24"/>
        </w:rPr>
      </w:pPr>
      <w:r w:rsidRPr="007E38CC">
        <w:rPr>
          <w:rFonts w:ascii="Times New Roman" w:hAnsi="Times New Roman" w:cs="Times New Roman"/>
          <w:sz w:val="24"/>
          <w:szCs w:val="24"/>
        </w:rPr>
        <w:t xml:space="preserve"> [0.  ,     0.22,   0.22,   0.26,  0.  ,     0.3 ],</w:t>
      </w:r>
    </w:p>
    <w:p w:rsidR="00665130" w:rsidRPr="007E38CC" w:rsidRDefault="00665130" w:rsidP="00665130">
      <w:pPr>
        <w:pStyle w:val="a3"/>
        <w:spacing w:after="0" w:line="360" w:lineRule="auto"/>
        <w:ind w:left="0" w:firstLine="567"/>
        <w:jc w:val="both"/>
        <w:rPr>
          <w:rFonts w:ascii="Times New Roman" w:hAnsi="Times New Roman" w:cs="Times New Roman"/>
          <w:sz w:val="24"/>
          <w:szCs w:val="24"/>
        </w:rPr>
      </w:pPr>
      <w:r w:rsidRPr="007E38CC">
        <w:rPr>
          <w:rFonts w:ascii="Times New Roman" w:hAnsi="Times New Roman" w:cs="Times New Roman"/>
          <w:sz w:val="24"/>
          <w:szCs w:val="24"/>
        </w:rPr>
        <w:t xml:space="preserve"> [1.  ,     0.  ,     0.  ,     0.  ,    0.  ,     0.   ]]</w:t>
      </w:r>
      <w:r w:rsidR="00E0644D" w:rsidRPr="007E38CC">
        <w:rPr>
          <w:rFonts w:ascii="Times New Roman" w:hAnsi="Times New Roman" w:cs="Times New Roman"/>
          <w:sz w:val="24"/>
          <w:szCs w:val="24"/>
        </w:rPr>
        <w:t>,</w:t>
      </w:r>
    </w:p>
    <w:p w:rsidR="00665130" w:rsidRPr="007E38CC" w:rsidRDefault="00665130" w:rsidP="00665130">
      <w:pPr>
        <w:pStyle w:val="a3"/>
        <w:spacing w:after="0" w:line="360" w:lineRule="auto"/>
        <w:ind w:left="0" w:firstLine="567"/>
        <w:jc w:val="both"/>
        <w:rPr>
          <w:rFonts w:ascii="Times New Roman" w:hAnsi="Times New Roman" w:cs="Times New Roman"/>
          <w:sz w:val="24"/>
          <w:szCs w:val="24"/>
        </w:rPr>
      </w:pPr>
      <w:r w:rsidRPr="007E38CC">
        <w:rPr>
          <w:rFonts w:ascii="Times New Roman" w:hAnsi="Times New Roman" w:cs="Times New Roman"/>
          <w:sz w:val="24"/>
          <w:szCs w:val="24"/>
        </w:rPr>
        <w:t xml:space="preserve">где колонки (слева на право) соответствуют перечисленным выше признакам, а строки (сверху вниз) классам: "Социально значимый", "Объективный", "Достоверный". Отметим, что данная матрица не полна. Не все признаки для соответствующих классов определены. Ноль означает, что данный признак не используется для определения вероятности p5. Например, видно, что социальная значимость текста определяется по пяти признакам, в то время как достоверность с использованием только одного (факты). </w:t>
      </w:r>
    </w:p>
    <w:p w:rsidR="00665130" w:rsidRPr="007E38CC" w:rsidRDefault="00665130" w:rsidP="00665130">
      <w:pPr>
        <w:pStyle w:val="a3"/>
        <w:spacing w:after="0" w:line="360" w:lineRule="auto"/>
        <w:ind w:left="0" w:firstLine="567"/>
        <w:jc w:val="both"/>
        <w:rPr>
          <w:rFonts w:ascii="Times New Roman" w:hAnsi="Times New Roman" w:cs="Times New Roman"/>
          <w:sz w:val="24"/>
          <w:szCs w:val="24"/>
        </w:rPr>
      </w:pPr>
      <w:r w:rsidRPr="007E38CC">
        <w:rPr>
          <w:rFonts w:ascii="Times New Roman" w:hAnsi="Times New Roman" w:cs="Times New Roman"/>
          <w:sz w:val="24"/>
          <w:szCs w:val="24"/>
        </w:rPr>
        <w:t>На рисунке 3 приведены таблицы, где отображаются 5 новостей с наибольшей и 5 с наименьшей вероятностью соответствия параметру или классу (aggregator score). Оценки экспертов приведены в колонке Expert Score.</w:t>
      </w:r>
    </w:p>
    <w:p w:rsidR="00665130" w:rsidRPr="007E38CC" w:rsidRDefault="00665130" w:rsidP="00665130">
      <w:pPr>
        <w:pStyle w:val="a3"/>
        <w:spacing w:after="0" w:line="360" w:lineRule="auto"/>
        <w:ind w:left="0" w:firstLine="567"/>
        <w:jc w:val="both"/>
        <w:rPr>
          <w:rFonts w:ascii="Times New Roman" w:hAnsi="Times New Roman" w:cs="Times New Roman"/>
          <w:color w:val="0000CC"/>
          <w:sz w:val="24"/>
          <w:szCs w:val="24"/>
        </w:rPr>
      </w:pPr>
    </w:p>
    <w:tbl>
      <w:tblPr>
        <w:tblW w:w="0" w:type="auto"/>
        <w:tblLook w:val="04A0" w:firstRow="1" w:lastRow="0" w:firstColumn="1" w:lastColumn="0" w:noHBand="0" w:noVBand="1"/>
      </w:tblPr>
      <w:tblGrid>
        <w:gridCol w:w="9540"/>
      </w:tblGrid>
      <w:tr w:rsidR="00665130" w:rsidRPr="007E38CC" w:rsidTr="00AD5984">
        <w:trPr>
          <w:trHeight w:val="4224"/>
        </w:trPr>
        <w:tc>
          <w:tcPr>
            <w:tcW w:w="9540" w:type="dxa"/>
          </w:tcPr>
          <w:p w:rsidR="00665130" w:rsidRPr="007E38CC" w:rsidRDefault="00665130" w:rsidP="00665130">
            <w:pPr>
              <w:spacing w:after="0" w:line="360" w:lineRule="auto"/>
              <w:jc w:val="both"/>
              <w:rPr>
                <w:rFonts w:ascii="Times New Roman" w:hAnsi="Times New Roman" w:cs="Times New Roman"/>
                <w:color w:val="0000CC"/>
                <w:sz w:val="24"/>
                <w:szCs w:val="24"/>
              </w:rPr>
            </w:pPr>
            <w:r w:rsidRPr="007E38CC">
              <w:rPr>
                <w:rFonts w:ascii="Times New Roman" w:hAnsi="Times New Roman" w:cs="Times New Roman"/>
                <w:noProof/>
                <w:color w:val="0000CC"/>
                <w:sz w:val="24"/>
                <w:szCs w:val="24"/>
                <w:lang w:eastAsia="ru-RU"/>
              </w:rPr>
              <w:lastRenderedPageBreak/>
              <w:drawing>
                <wp:inline distT="0" distB="0" distL="0" distR="0" wp14:anchorId="4445C30B" wp14:editId="43586239">
                  <wp:extent cx="5920740" cy="2646313"/>
                  <wp:effectExtent l="0" t="0" r="0" b="0"/>
                  <wp:docPr id="2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srcRect/>
                          <a:stretch>
                            <a:fillRect/>
                          </a:stretch>
                        </pic:blipFill>
                        <pic:spPr bwMode="auto">
                          <a:xfrm>
                            <a:off x="0" y="0"/>
                            <a:ext cx="5942272" cy="2655937"/>
                          </a:xfrm>
                          <a:prstGeom prst="rect">
                            <a:avLst/>
                          </a:prstGeom>
                          <a:noFill/>
                          <a:ln w="9525">
                            <a:noFill/>
                            <a:miter lim="800000"/>
                            <a:headEnd/>
                            <a:tailEnd/>
                          </a:ln>
                        </pic:spPr>
                      </pic:pic>
                    </a:graphicData>
                  </a:graphic>
                </wp:inline>
              </w:drawing>
            </w:r>
          </w:p>
        </w:tc>
      </w:tr>
      <w:tr w:rsidR="00665130" w:rsidRPr="007E38CC" w:rsidTr="00AD5984">
        <w:trPr>
          <w:trHeight w:val="4466"/>
        </w:trPr>
        <w:tc>
          <w:tcPr>
            <w:tcW w:w="9540" w:type="dxa"/>
          </w:tcPr>
          <w:p w:rsidR="00665130" w:rsidRPr="007E38CC" w:rsidRDefault="00665130" w:rsidP="00665130">
            <w:pPr>
              <w:spacing w:after="0" w:line="360" w:lineRule="auto"/>
              <w:jc w:val="both"/>
              <w:rPr>
                <w:rFonts w:ascii="Times New Roman" w:hAnsi="Times New Roman" w:cs="Times New Roman"/>
                <w:color w:val="0000CC"/>
                <w:sz w:val="24"/>
                <w:szCs w:val="24"/>
              </w:rPr>
            </w:pPr>
            <w:r w:rsidRPr="007E38CC">
              <w:rPr>
                <w:rFonts w:ascii="Times New Roman" w:hAnsi="Times New Roman" w:cs="Times New Roman"/>
                <w:noProof/>
                <w:color w:val="0000CC"/>
                <w:sz w:val="24"/>
                <w:szCs w:val="24"/>
                <w:lang w:eastAsia="ru-RU"/>
              </w:rPr>
              <w:drawing>
                <wp:inline distT="0" distB="0" distL="0" distR="0" wp14:anchorId="30BD0DC2" wp14:editId="5FC59847">
                  <wp:extent cx="5882640" cy="2803206"/>
                  <wp:effectExtent l="0" t="0" r="0" b="0"/>
                  <wp:docPr id="27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srcRect/>
                          <a:stretch>
                            <a:fillRect/>
                          </a:stretch>
                        </pic:blipFill>
                        <pic:spPr bwMode="auto">
                          <a:xfrm>
                            <a:off x="0" y="0"/>
                            <a:ext cx="5910117" cy="2816299"/>
                          </a:xfrm>
                          <a:prstGeom prst="rect">
                            <a:avLst/>
                          </a:prstGeom>
                          <a:noFill/>
                          <a:ln w="9525">
                            <a:noFill/>
                            <a:miter lim="800000"/>
                            <a:headEnd/>
                            <a:tailEnd/>
                          </a:ln>
                        </pic:spPr>
                      </pic:pic>
                    </a:graphicData>
                  </a:graphic>
                </wp:inline>
              </w:drawing>
            </w:r>
          </w:p>
        </w:tc>
      </w:tr>
      <w:tr w:rsidR="00665130" w:rsidRPr="007E38CC" w:rsidTr="00AD5984">
        <w:trPr>
          <w:trHeight w:val="4466"/>
        </w:trPr>
        <w:tc>
          <w:tcPr>
            <w:tcW w:w="9540" w:type="dxa"/>
          </w:tcPr>
          <w:p w:rsidR="00665130" w:rsidRPr="007E38CC" w:rsidRDefault="00665130" w:rsidP="00665130">
            <w:pPr>
              <w:spacing w:after="0" w:line="360" w:lineRule="auto"/>
              <w:jc w:val="both"/>
              <w:rPr>
                <w:rFonts w:ascii="Times New Roman" w:hAnsi="Times New Roman" w:cs="Times New Roman"/>
                <w:color w:val="0000CC"/>
                <w:sz w:val="24"/>
                <w:szCs w:val="24"/>
              </w:rPr>
            </w:pPr>
            <w:r w:rsidRPr="007E38CC">
              <w:rPr>
                <w:rFonts w:ascii="Times New Roman" w:hAnsi="Times New Roman" w:cs="Times New Roman"/>
                <w:noProof/>
                <w:color w:val="0000CC"/>
                <w:sz w:val="24"/>
                <w:szCs w:val="24"/>
                <w:lang w:eastAsia="ru-RU"/>
              </w:rPr>
              <w:drawing>
                <wp:inline distT="0" distB="0" distL="0" distR="0" wp14:anchorId="3A6FBC9A" wp14:editId="6BA32D7E">
                  <wp:extent cx="5897880" cy="2805588"/>
                  <wp:effectExtent l="0" t="0" r="0" b="0"/>
                  <wp:docPr id="27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srcRect/>
                          <a:stretch>
                            <a:fillRect/>
                          </a:stretch>
                        </pic:blipFill>
                        <pic:spPr bwMode="auto">
                          <a:xfrm>
                            <a:off x="0" y="0"/>
                            <a:ext cx="5917669" cy="2815002"/>
                          </a:xfrm>
                          <a:prstGeom prst="rect">
                            <a:avLst/>
                          </a:prstGeom>
                          <a:noFill/>
                          <a:ln w="9525">
                            <a:noFill/>
                            <a:miter lim="800000"/>
                            <a:headEnd/>
                            <a:tailEnd/>
                          </a:ln>
                        </pic:spPr>
                      </pic:pic>
                    </a:graphicData>
                  </a:graphic>
                </wp:inline>
              </w:drawing>
            </w:r>
          </w:p>
        </w:tc>
      </w:tr>
    </w:tbl>
    <w:p w:rsidR="00665130" w:rsidRPr="007E38CC" w:rsidRDefault="00665130" w:rsidP="00665130">
      <w:pPr>
        <w:shd w:val="clear" w:color="auto" w:fill="FFFFFF"/>
        <w:spacing w:after="0" w:line="360" w:lineRule="auto"/>
        <w:jc w:val="both"/>
        <w:rPr>
          <w:rFonts w:ascii="Times New Roman" w:hAnsi="Times New Roman" w:cs="Times New Roman"/>
          <w:sz w:val="24"/>
          <w:szCs w:val="24"/>
        </w:rPr>
      </w:pPr>
      <w:r w:rsidRPr="007E38CC">
        <w:rPr>
          <w:rFonts w:ascii="Times New Roman" w:hAnsi="Times New Roman" w:cs="Times New Roman"/>
          <w:sz w:val="24"/>
          <w:szCs w:val="24"/>
        </w:rPr>
        <w:t>Рис</w:t>
      </w:r>
      <w:r w:rsidR="00E0644D" w:rsidRPr="007E38CC">
        <w:rPr>
          <w:rFonts w:ascii="Times New Roman" w:hAnsi="Times New Roman" w:cs="Times New Roman"/>
          <w:sz w:val="24"/>
          <w:szCs w:val="24"/>
        </w:rPr>
        <w:t>унок</w:t>
      </w:r>
      <w:r w:rsidRPr="007E38CC">
        <w:rPr>
          <w:rFonts w:ascii="Times New Roman" w:hAnsi="Times New Roman" w:cs="Times New Roman"/>
          <w:sz w:val="24"/>
          <w:szCs w:val="24"/>
        </w:rPr>
        <w:t xml:space="preserve"> </w:t>
      </w:r>
      <w:r w:rsidR="008423D9" w:rsidRPr="007E38CC">
        <w:rPr>
          <w:rFonts w:ascii="Times New Roman" w:hAnsi="Times New Roman" w:cs="Times New Roman"/>
          <w:sz w:val="24"/>
          <w:szCs w:val="24"/>
          <w:lang w:val="kk-KZ"/>
        </w:rPr>
        <w:t>Д</w:t>
      </w:r>
      <w:r w:rsidR="00E0644D" w:rsidRPr="007E38CC">
        <w:rPr>
          <w:rFonts w:ascii="Times New Roman" w:hAnsi="Times New Roman" w:cs="Times New Roman"/>
          <w:sz w:val="24"/>
          <w:szCs w:val="24"/>
        </w:rPr>
        <w:t>1 –</w:t>
      </w:r>
      <w:r w:rsidRPr="007E38CC">
        <w:rPr>
          <w:rFonts w:ascii="Times New Roman" w:hAnsi="Times New Roman" w:cs="Times New Roman"/>
          <w:sz w:val="24"/>
          <w:szCs w:val="24"/>
        </w:rPr>
        <w:t xml:space="preserve"> Оценки политизированности, объективности и достоверности текстов СМИ</w:t>
      </w:r>
    </w:p>
    <w:p w:rsidR="00665130" w:rsidRPr="007E38CC" w:rsidRDefault="00665130" w:rsidP="00665130">
      <w:pPr>
        <w:shd w:val="clear" w:color="auto" w:fill="FFFFFF"/>
        <w:spacing w:after="0" w:line="360" w:lineRule="auto"/>
        <w:jc w:val="both"/>
        <w:rPr>
          <w:rFonts w:ascii="Times New Roman" w:hAnsi="Times New Roman" w:cs="Times New Roman"/>
          <w:color w:val="0000CC"/>
          <w:sz w:val="24"/>
          <w:szCs w:val="24"/>
        </w:rPr>
      </w:pPr>
    </w:p>
    <w:p w:rsidR="00665130" w:rsidRPr="007E38CC" w:rsidRDefault="00665130" w:rsidP="00665130">
      <w:pPr>
        <w:pStyle w:val="gmail-listparagraphcxspmiddle"/>
        <w:spacing w:before="0" w:beforeAutospacing="0" w:after="0" w:afterAutospacing="0" w:line="360" w:lineRule="auto"/>
        <w:ind w:firstLine="567"/>
        <w:jc w:val="both"/>
        <w:rPr>
          <w:lang w:val="ru-RU"/>
        </w:rPr>
      </w:pPr>
      <w:r w:rsidRPr="007E38CC">
        <w:rPr>
          <w:lang w:val="ru-RU"/>
        </w:rPr>
        <w:lastRenderedPageBreak/>
        <w:t>Результаты применения алгоритма показывают, что в некоторых случаях он дает хорошую степень совпадения с экспертными оценками. С другой стороны, он позволяет ранжировать тексты и в ситуации, когда тексты весьма близки по своим характеристикам. Приведенные выше тексты взяты из одного достаточно надежного источника, поэтому достоверность и объективность текстов близки. Вместе с тем данный подход требует весьма тщательного составления словарей и применения дополнительных алгоритмов для определения более широкого круга параметров текстов.</w:t>
      </w:r>
    </w:p>
    <w:p w:rsidR="006D032A" w:rsidRPr="007E38CC" w:rsidRDefault="006D032A">
      <w:r w:rsidRPr="007E38CC">
        <w:br w:type="page"/>
      </w:r>
    </w:p>
    <w:p w:rsidR="008423D9" w:rsidRDefault="006D032A" w:rsidP="008423D9">
      <w:pPr>
        <w:pStyle w:val="10"/>
        <w:spacing w:before="0" w:line="360" w:lineRule="auto"/>
        <w:jc w:val="center"/>
        <w:rPr>
          <w:rFonts w:ascii="Times New Roman" w:hAnsi="Times New Roman" w:cs="Times New Roman"/>
          <w:color w:val="auto"/>
          <w:sz w:val="24"/>
          <w:szCs w:val="24"/>
          <w:lang w:val="kk-KZ"/>
        </w:rPr>
      </w:pPr>
      <w:bookmarkStart w:id="60" w:name="_Toc22749706"/>
      <w:r w:rsidRPr="001B0F30">
        <w:rPr>
          <w:rFonts w:ascii="Times New Roman" w:hAnsi="Times New Roman" w:cs="Times New Roman"/>
          <w:color w:val="auto"/>
          <w:sz w:val="24"/>
          <w:szCs w:val="24"/>
          <w:lang w:val="kk-KZ"/>
        </w:rPr>
        <w:lastRenderedPageBreak/>
        <w:t xml:space="preserve">ПРИЛОЖЕНИЕ </w:t>
      </w:r>
      <w:r w:rsidR="00B13925">
        <w:rPr>
          <w:rFonts w:ascii="Times New Roman" w:hAnsi="Times New Roman" w:cs="Times New Roman"/>
          <w:color w:val="auto"/>
          <w:sz w:val="24"/>
          <w:szCs w:val="24"/>
          <w:lang w:val="kk-KZ"/>
        </w:rPr>
        <w:t>Е</w:t>
      </w:r>
      <w:bookmarkEnd w:id="60"/>
      <w:r w:rsidRPr="001B0F30">
        <w:rPr>
          <w:rFonts w:ascii="Times New Roman" w:hAnsi="Times New Roman" w:cs="Times New Roman"/>
          <w:color w:val="auto"/>
          <w:sz w:val="24"/>
          <w:szCs w:val="24"/>
          <w:lang w:val="kk-KZ"/>
        </w:rPr>
        <w:t xml:space="preserve"> </w:t>
      </w:r>
      <w:r w:rsidR="008423D9">
        <w:rPr>
          <w:rFonts w:ascii="Times New Roman" w:hAnsi="Times New Roman" w:cs="Times New Roman"/>
          <w:color w:val="auto"/>
          <w:sz w:val="24"/>
          <w:szCs w:val="24"/>
          <w:lang w:val="kk-KZ"/>
        </w:rPr>
        <w:t xml:space="preserve"> </w:t>
      </w:r>
    </w:p>
    <w:p w:rsidR="007E38CC" w:rsidRDefault="006D032A" w:rsidP="008423D9">
      <w:pPr>
        <w:pStyle w:val="10"/>
        <w:spacing w:before="0" w:line="360" w:lineRule="auto"/>
        <w:jc w:val="center"/>
        <w:rPr>
          <w:rFonts w:ascii="Times New Roman" w:hAnsi="Times New Roman" w:cs="Times New Roman"/>
          <w:color w:val="auto"/>
          <w:sz w:val="24"/>
        </w:rPr>
      </w:pPr>
      <w:bookmarkStart w:id="61" w:name="_Toc22749707"/>
      <w:r w:rsidRPr="008423D9">
        <w:rPr>
          <w:rFonts w:ascii="Times New Roman" w:hAnsi="Times New Roman" w:cs="Times New Roman"/>
          <w:color w:val="auto"/>
          <w:sz w:val="24"/>
        </w:rPr>
        <w:t>Результаты ранжирования тематик по методу 1.3</w:t>
      </w:r>
      <w:bookmarkEnd w:id="61"/>
      <w:r w:rsidRPr="008423D9">
        <w:rPr>
          <w:rFonts w:ascii="Times New Roman" w:hAnsi="Times New Roman" w:cs="Times New Roman"/>
          <w:color w:val="auto"/>
          <w:sz w:val="24"/>
        </w:rPr>
        <w:t xml:space="preserve"> </w:t>
      </w:r>
    </w:p>
    <w:p w:rsidR="006D032A" w:rsidRPr="007E38CC" w:rsidRDefault="006D032A" w:rsidP="007E38CC">
      <w:pPr>
        <w:spacing w:after="0"/>
        <w:jc w:val="center"/>
        <w:rPr>
          <w:rFonts w:ascii="Times New Roman" w:hAnsi="Times New Roman" w:cs="Times New Roman"/>
          <w:sz w:val="24"/>
        </w:rPr>
      </w:pPr>
      <w:r w:rsidRPr="007E38CC">
        <w:rPr>
          <w:rFonts w:ascii="Times New Roman" w:hAnsi="Times New Roman" w:cs="Times New Roman"/>
          <w:sz w:val="24"/>
        </w:rPr>
        <w:t>(указаны номера-идентификаторы топиков которые соответствуют указанным в файле Кластер №</w:t>
      </w:r>
      <w:r w:rsidRPr="007E38CC">
        <w:rPr>
          <w:rFonts w:ascii="Times New Roman" w:hAnsi="Times New Roman" w:cs="Times New Roman"/>
          <w:sz w:val="24"/>
          <w:lang w:val="en-US"/>
        </w:rPr>
        <w:t>NNN</w:t>
      </w:r>
      <w:r w:rsidRPr="007E38CC">
        <w:rPr>
          <w:rFonts w:ascii="Times New Roman" w:hAnsi="Times New Roman" w:cs="Times New Roman"/>
          <w:sz w:val="24"/>
        </w:rPr>
        <w:t>):</w:t>
      </w:r>
    </w:p>
    <w:p w:rsidR="006D032A" w:rsidRPr="008423D9" w:rsidRDefault="006D032A" w:rsidP="007E38CC">
      <w:pPr>
        <w:spacing w:after="0" w:line="360" w:lineRule="auto"/>
        <w:ind w:firstLine="567"/>
        <w:jc w:val="both"/>
        <w:rPr>
          <w:rFonts w:ascii="Times New Roman" w:hAnsi="Times New Roman" w:cs="Times New Roman"/>
          <w:sz w:val="24"/>
        </w:rPr>
      </w:pPr>
    </w:p>
    <w:p w:rsidR="006D032A" w:rsidRPr="000E1E27" w:rsidRDefault="006D032A" w:rsidP="006D032A">
      <w:pPr>
        <w:spacing w:after="0" w:line="360" w:lineRule="auto"/>
        <w:jc w:val="both"/>
        <w:rPr>
          <w:rFonts w:ascii="Times New Roman" w:hAnsi="Times New Roman" w:cs="Times New Roman"/>
          <w:sz w:val="24"/>
        </w:rPr>
      </w:pPr>
      <w:r w:rsidRPr="000E1E27">
        <w:rPr>
          <w:rFonts w:ascii="Times New Roman" w:hAnsi="Times New Roman" w:cs="Times New Roman"/>
          <w:sz w:val="24"/>
        </w:rPr>
        <w:t>167, 135, 195,  68, 188, 107, 178, 164, 144, 166,  86, 203, 192, 134,  11,  95, 184,  29, 190,  75, 176, 139, 111,  67,  45,  13, 146,  53,  66, 185,  43,  14,  78,  89,  34, 197, 104, 152, 101,   7, 202,  85, 159, 149,  96, 172,  74,  28,  57, 133, 171, 102, 162,   1,  55, 120,  64,  12, 147, 150,   4,  76,   3, 105, 108, 191,  50, 154, 187,   2, 126, 193, 168, 124,  40,  87, 163,   8, 119, 186,  56,   6, 194,  23,  17,  71,  79,  99,  42, 180,  25,  37,  93,  30, 112, 138, 125,  80, 109,  59,  92,   0, 110, 122,  35, 173,  77, 136, 116, 129, 198, 151,  19,  63, 114, 100, 118,  15, 182,  62, 137,  88,  24, 196,  44,   5,  73,  91, 200,  16,  27,  84, 174,  60,  36,  21,  98, 201, 128, 183, 148, 123,  20,  38, 127,  65,  83, 177,  81,  61, 103, 170, 157,  70,  94, 181,  48,  54,  51, 117, 132, 106,  49,  46,  39, 121,   9,  47,  31, 199, 160, 142,  97, 141, 161,  69, 189,  22,  26, 145, 130,  90,  10, 155,  18, 179,  33,  72,  32, 113, 143, 169, 115,  58, 131, 140, 175, 156, 158,  52,  41, 153, 165,  82</w:t>
      </w:r>
    </w:p>
    <w:p w:rsidR="006D032A" w:rsidRPr="000E1E27" w:rsidRDefault="006D032A" w:rsidP="006D032A">
      <w:pPr>
        <w:spacing w:after="0" w:line="360" w:lineRule="auto"/>
        <w:ind w:firstLine="567"/>
        <w:jc w:val="both"/>
        <w:rPr>
          <w:rFonts w:ascii="Times New Roman" w:hAnsi="Times New Roman" w:cs="Times New Roman"/>
          <w:sz w:val="24"/>
        </w:rPr>
      </w:pPr>
    </w:p>
    <w:p w:rsidR="006D032A" w:rsidRPr="000E1E27" w:rsidRDefault="006D032A" w:rsidP="006D032A">
      <w:pPr>
        <w:spacing w:after="0" w:line="360" w:lineRule="auto"/>
        <w:ind w:firstLine="567"/>
        <w:jc w:val="both"/>
        <w:rPr>
          <w:rFonts w:ascii="Times New Roman" w:hAnsi="Times New Roman" w:cs="Times New Roman"/>
          <w:sz w:val="24"/>
        </w:rPr>
      </w:pPr>
      <w:r w:rsidRPr="000E1E27">
        <w:rPr>
          <w:rFonts w:ascii="Times New Roman" w:hAnsi="Times New Roman" w:cs="Times New Roman"/>
          <w:sz w:val="24"/>
        </w:rPr>
        <w:t>Результаты ранжирования тематик по методу 2.3:</w:t>
      </w:r>
    </w:p>
    <w:p w:rsidR="006D032A" w:rsidRPr="000E1E27" w:rsidRDefault="006D032A" w:rsidP="006D032A">
      <w:pPr>
        <w:spacing w:after="0" w:line="360" w:lineRule="auto"/>
        <w:jc w:val="both"/>
        <w:rPr>
          <w:rFonts w:ascii="Times New Roman" w:hAnsi="Times New Roman" w:cs="Times New Roman"/>
          <w:sz w:val="24"/>
        </w:rPr>
      </w:pPr>
      <w:r w:rsidRPr="000E1E27">
        <w:rPr>
          <w:rFonts w:ascii="Times New Roman" w:hAnsi="Times New Roman" w:cs="Times New Roman"/>
          <w:sz w:val="24"/>
        </w:rPr>
        <w:t>202, 164, 188, 203, 134, 192, 107, 184,  10, 153, 100, 198,  29, 187,  59, 171, 143,  64,   3, 199, 176, 157, 155, 138,  50,  92, 123, 167, 108,  96, 136, 173, 170, 126, 194,  69,  97, 135,  49,  65, 190, 162,  93, 104, 141, 196, 174, 148,  23,  83,  68,  12, 201,  44,  45, 189, 163,  13, 183, 105,  41, 177, 168,   0, 161, 160,   9, 118, 142, 175, 150,  11,  25,  73,  28,   2, 182, 129, 144, 180,  89, 109,   8,  26, 106,  66, 127, 120, 165,  18, 131,  85,   1, 116,  27,  16,  80,  57,  88, 140, 152,  63,  75, 169, 159,  14, 110,  34, 102, 156, 151,  17, 115,  53, 181,  42, 191,  40,  81,  99, 172, 137,  39, 166, 101, 112, 128,  35, 111,  52,  48, 186,  32,  72, 122,  76, 178, 125,  15,  19, 149,  95,  90,  91, 193, 185,  36,  70,  87, 103, 117,  98,  94,   7,   5,  51,  31,  33, 119,  21, 200,  79, 158,  67,  82,  60, 121, 147,  56,  43,  77,  62,  47,  30, 145, 130,  24,  71,  58, 139, 132,  74,  55,  78,  86, 133,  37,  46, 179,  61, 113,  38, 114, 154, 146,  84, 124,   6,   4, 195,  22, 197,  20,  54</w:t>
      </w:r>
    </w:p>
    <w:p w:rsidR="006D032A" w:rsidRPr="000E1E27" w:rsidRDefault="006D032A" w:rsidP="006D032A">
      <w:pPr>
        <w:spacing w:after="0" w:line="360" w:lineRule="auto"/>
        <w:ind w:firstLine="567"/>
        <w:jc w:val="both"/>
        <w:rPr>
          <w:rFonts w:ascii="Times New Roman" w:hAnsi="Times New Roman" w:cs="Times New Roman"/>
          <w:sz w:val="24"/>
        </w:rPr>
      </w:pPr>
    </w:p>
    <w:p w:rsidR="006D032A" w:rsidRPr="000E1E27" w:rsidRDefault="006D032A" w:rsidP="006D032A">
      <w:pPr>
        <w:spacing w:after="0" w:line="360" w:lineRule="auto"/>
        <w:ind w:firstLine="567"/>
        <w:jc w:val="both"/>
        <w:rPr>
          <w:rFonts w:ascii="Times New Roman" w:hAnsi="Times New Roman" w:cs="Times New Roman"/>
          <w:sz w:val="24"/>
        </w:rPr>
      </w:pPr>
      <w:r w:rsidRPr="000E1E27">
        <w:rPr>
          <w:rFonts w:ascii="Times New Roman" w:hAnsi="Times New Roman" w:cs="Times New Roman"/>
          <w:sz w:val="24"/>
        </w:rPr>
        <w:t>Ранжирование осуществлялось по весу тематик, которые указаны в файле сразу после номера кластера (тематики), например, Кластер №28 0.44</w:t>
      </w:r>
    </w:p>
    <w:p w:rsidR="006D032A" w:rsidRPr="000E1E27" w:rsidRDefault="006D032A" w:rsidP="006D032A">
      <w:pPr>
        <w:spacing w:after="0" w:line="360" w:lineRule="auto"/>
        <w:ind w:firstLine="567"/>
        <w:jc w:val="both"/>
        <w:rPr>
          <w:rFonts w:ascii="Times New Roman" w:hAnsi="Times New Roman" w:cs="Times New Roman"/>
          <w:sz w:val="24"/>
        </w:rPr>
      </w:pPr>
      <w:r w:rsidRPr="000E1E27">
        <w:rPr>
          <w:rFonts w:ascii="Times New Roman" w:hAnsi="Times New Roman" w:cs="Times New Roman"/>
          <w:sz w:val="24"/>
        </w:rPr>
        <w:t>В данном случае 28 - это идентификатор кластера, а 0.44 его вес (степень согласованности со всем корпусом).</w:t>
      </w:r>
    </w:p>
    <w:p w:rsidR="006D032A" w:rsidRPr="000E1E27" w:rsidRDefault="006D032A" w:rsidP="006D032A">
      <w:pPr>
        <w:spacing w:after="0" w:line="360" w:lineRule="auto"/>
        <w:ind w:firstLine="567"/>
        <w:jc w:val="both"/>
        <w:rPr>
          <w:rFonts w:ascii="Times New Roman" w:hAnsi="Times New Roman" w:cs="Times New Roman"/>
          <w:sz w:val="24"/>
        </w:rPr>
      </w:pPr>
      <w:r w:rsidRPr="000E1E27">
        <w:rPr>
          <w:rFonts w:ascii="Times New Roman" w:hAnsi="Times New Roman" w:cs="Times New Roman"/>
          <w:sz w:val="24"/>
        </w:rPr>
        <w:t>Как видно по первому методу наибольший вес имеет тематика №167:</w:t>
      </w:r>
    </w:p>
    <w:p w:rsidR="006D032A" w:rsidRPr="000E1E27" w:rsidRDefault="006D032A" w:rsidP="006D032A">
      <w:pPr>
        <w:spacing w:after="0" w:line="360" w:lineRule="auto"/>
        <w:ind w:firstLine="567"/>
        <w:jc w:val="both"/>
        <w:rPr>
          <w:rFonts w:ascii="Times New Roman" w:hAnsi="Times New Roman" w:cs="Times New Roman"/>
          <w:sz w:val="24"/>
        </w:rPr>
      </w:pPr>
    </w:p>
    <w:p w:rsidR="006D032A" w:rsidRPr="000E1E27" w:rsidRDefault="006D032A" w:rsidP="006D032A">
      <w:pPr>
        <w:spacing w:after="0" w:line="360" w:lineRule="auto"/>
        <w:jc w:val="both"/>
        <w:rPr>
          <w:rFonts w:ascii="Times New Roman" w:hAnsi="Times New Roman" w:cs="Times New Roman"/>
          <w:sz w:val="24"/>
        </w:rPr>
      </w:pPr>
      <w:r w:rsidRPr="000E1E27">
        <w:rPr>
          <w:rFonts w:ascii="Times New Roman" w:hAnsi="Times New Roman" w:cs="Times New Roman"/>
          <w:sz w:val="24"/>
        </w:rPr>
        <w:t>Кластер №167 1.0</w:t>
      </w:r>
    </w:p>
    <w:p w:rsidR="006D032A" w:rsidRPr="000E1E27" w:rsidRDefault="006D032A" w:rsidP="006D032A">
      <w:pPr>
        <w:spacing w:after="0" w:line="360" w:lineRule="auto"/>
        <w:jc w:val="both"/>
        <w:rPr>
          <w:rFonts w:ascii="Times New Roman" w:hAnsi="Times New Roman" w:cs="Times New Roman"/>
          <w:sz w:val="24"/>
        </w:rPr>
      </w:pPr>
      <w:r w:rsidRPr="000E1E27">
        <w:rPr>
          <w:rFonts w:ascii="Times New Roman" w:hAnsi="Times New Roman" w:cs="Times New Roman"/>
          <w:sz w:val="24"/>
        </w:rPr>
        <w:lastRenderedPageBreak/>
        <w:t>&lt;&lt; ДРУЖБА 0.28, БЛАГОПОЛУЧИЕ 0.25, ПОЖЕЛАНИЕ 0.24 &gt;&gt;</w:t>
      </w:r>
    </w:p>
    <w:p w:rsidR="006D032A" w:rsidRPr="000E1E27" w:rsidRDefault="006D032A" w:rsidP="006D032A">
      <w:pPr>
        <w:spacing w:after="0" w:line="360" w:lineRule="auto"/>
        <w:jc w:val="both"/>
        <w:rPr>
          <w:rFonts w:ascii="Times New Roman" w:hAnsi="Times New Roman" w:cs="Times New Roman"/>
          <w:sz w:val="24"/>
        </w:rPr>
      </w:pPr>
      <w:r w:rsidRPr="000E1E27">
        <w:rPr>
          <w:rFonts w:ascii="Times New Roman" w:hAnsi="Times New Roman" w:cs="Times New Roman"/>
          <w:sz w:val="24"/>
        </w:rPr>
        <w:t>начинание 0.11, импульс 0.1, терпение 0.1, сострадание 0.05, созидание 0.08, гостеприимство 0.08, радость 0.2, становление 0.17, единение 0.04, построение 0.07, процветание 0.23, единство 0.19, елбасы 0.03, проявление 0.09, забота 0.15, устремление 0.05, мудрость 0.18, великое 0.12, нуждающийся 0.0, обретение 0.11, добрососедство 0.1, углубление 0.13, патриотизм 0.16, дружба 0.28, богатство 0.15, спокойствие 0.13, признательность 0.14, значимость 0.14, упрочение 0.13, союзничество 0.07, пожелание 0.24, воля 0.18, этнос 0.07, свершение 0.13, поздравление 0.19, взаимоотношение 0.17, телеграмма 0.09, плечо 0.12, служение 0.05, стремление 0.23, юбилей 0.15, контекст 0.11, благополучие 0.25, абиш 0.15, аспект 0.15, достаток 0.09, интеллигенция 0.06, гордость 0.19, видение 0.13</w:t>
      </w:r>
    </w:p>
    <w:p w:rsidR="006D032A" w:rsidRPr="000E1E27" w:rsidRDefault="006D032A" w:rsidP="006D032A">
      <w:pPr>
        <w:spacing w:after="0" w:line="360" w:lineRule="auto"/>
        <w:ind w:firstLine="567"/>
        <w:jc w:val="both"/>
        <w:rPr>
          <w:rFonts w:ascii="Times New Roman" w:hAnsi="Times New Roman" w:cs="Times New Roman"/>
          <w:sz w:val="24"/>
        </w:rPr>
      </w:pPr>
    </w:p>
    <w:p w:rsidR="006D032A" w:rsidRPr="000E1E27" w:rsidRDefault="006D032A" w:rsidP="006D032A">
      <w:pPr>
        <w:spacing w:after="0" w:line="360" w:lineRule="auto"/>
        <w:ind w:firstLine="567"/>
        <w:jc w:val="both"/>
        <w:rPr>
          <w:rFonts w:ascii="Times New Roman" w:hAnsi="Times New Roman" w:cs="Times New Roman"/>
          <w:sz w:val="24"/>
        </w:rPr>
      </w:pPr>
      <w:r w:rsidRPr="000E1E27">
        <w:rPr>
          <w:rFonts w:ascii="Times New Roman" w:hAnsi="Times New Roman" w:cs="Times New Roman"/>
          <w:sz w:val="24"/>
        </w:rPr>
        <w:t>Следующая по значимости №135:</w:t>
      </w:r>
    </w:p>
    <w:p w:rsidR="006D032A" w:rsidRPr="000E1E27" w:rsidRDefault="006D032A" w:rsidP="006D032A">
      <w:pPr>
        <w:spacing w:after="0" w:line="360" w:lineRule="auto"/>
        <w:ind w:firstLine="567"/>
        <w:jc w:val="both"/>
        <w:rPr>
          <w:rFonts w:ascii="Times New Roman" w:hAnsi="Times New Roman" w:cs="Times New Roman"/>
          <w:sz w:val="24"/>
        </w:rPr>
      </w:pPr>
    </w:p>
    <w:p w:rsidR="006D032A" w:rsidRPr="000E1E27" w:rsidRDefault="006D032A" w:rsidP="006D032A">
      <w:pPr>
        <w:spacing w:after="0" w:line="360" w:lineRule="auto"/>
        <w:jc w:val="both"/>
        <w:rPr>
          <w:rFonts w:ascii="Times New Roman" w:hAnsi="Times New Roman" w:cs="Times New Roman"/>
          <w:sz w:val="24"/>
        </w:rPr>
      </w:pPr>
      <w:r w:rsidRPr="000E1E27">
        <w:rPr>
          <w:rFonts w:ascii="Times New Roman" w:hAnsi="Times New Roman" w:cs="Times New Roman"/>
          <w:sz w:val="24"/>
        </w:rPr>
        <w:t>Кластер №135 0.91</w:t>
      </w:r>
    </w:p>
    <w:p w:rsidR="006D032A" w:rsidRPr="000E1E27" w:rsidRDefault="006D032A" w:rsidP="006D032A">
      <w:pPr>
        <w:spacing w:after="0" w:line="360" w:lineRule="auto"/>
        <w:jc w:val="both"/>
        <w:rPr>
          <w:rFonts w:ascii="Times New Roman" w:hAnsi="Times New Roman" w:cs="Times New Roman"/>
          <w:sz w:val="24"/>
        </w:rPr>
      </w:pPr>
      <w:r w:rsidRPr="000E1E27">
        <w:rPr>
          <w:rFonts w:ascii="Times New Roman" w:hAnsi="Times New Roman" w:cs="Times New Roman"/>
          <w:sz w:val="24"/>
        </w:rPr>
        <w:t>&lt;&lt; ПРОГУЛКА 0.27, УГОЛОК 0.27, ДОСТОПРИМЕЧАТЕЛЬНОСТЬ 0.27 &gt;&gt;</w:t>
      </w:r>
    </w:p>
    <w:p w:rsidR="006D032A" w:rsidRPr="000E1E27" w:rsidRDefault="006D032A" w:rsidP="006D032A">
      <w:pPr>
        <w:spacing w:after="0" w:line="360" w:lineRule="auto"/>
        <w:jc w:val="both"/>
        <w:rPr>
          <w:rFonts w:ascii="Times New Roman" w:hAnsi="Times New Roman" w:cs="Times New Roman"/>
          <w:sz w:val="24"/>
        </w:rPr>
      </w:pPr>
      <w:r w:rsidRPr="000E1E27">
        <w:rPr>
          <w:rFonts w:ascii="Times New Roman" w:hAnsi="Times New Roman" w:cs="Times New Roman"/>
          <w:sz w:val="24"/>
        </w:rPr>
        <w:t>пляж 0.21, островок 0.15, долина 0.14, рай 0.13, узор 0.09, созерцание 0.04, серфинг 0.12, пальма 0.13, нурсаин 0.17, душ 0.04, столетие 0.17, шопинга 0.04, шармэльшейх 0.02, бассейн 0.13, пхукет 0.06, хайнань 0.12, ревматизм 0.0, доминикана 0.04, врата 0.11, купол 0.04, ландшафт 0.21, наследие 0.1, белые 0.16, темнота 0.13, времяпровождение 0.09, пологий 0.09, редкость 0.15, перевал 0.07, поход 0.16, китаец 0.13, подборка 0.17, оазис 0.12, руина 0.13, холм 0.1, фотограф 0.12, улочка 0.13, равнина 0.09, простор 0.18, галька 0.02, экскурсия 0.22, шезлонг 0.06, массаж 0.06, каникулы 0.11, водопад 0.2, троп 0.08, ум 0.15, бунгало 0.07, обилие 0.19, дайвинг 0.17, башня 0.15, континент 0.12, бали 0.1, достопримечательность 0.27, расположение 0.14, эпоха 0.16, окрестность 0.13, досуг 0.11, гид 0.13, каньон 0.11, легенда 0.2, чудо 0.16, магазинчик 0.08, рельеф 0.11, материк 0.09, подножие 0.22, рассказ 0.15, колорит 0.14, лежак 0.12, закат 0.17, городок 0.12, аквапарк 0.04, уникальность 0.15, хребет 0.14, растительность 0.09, развалина 0.08, древние 0.12, развлечение 0.23, романтика 0.09, скала 0.16, туристка 0.04, караван 0.08, ширина 0.14, сувенир 0.12, знакомство 0.14, бухта 0.08, великое 0.15, богатство 0.17, ощущение 0.18, сочетание 0.14, уголок 0.27, деревушка 0.11, вьетнам 0.08, суета 0.13, арка 0.15, интерьер 0.13, хургад 0.06, воображение 0.1, зонтик 0.12, трава 0.12, тайланд 0.04, прелесть 0.11, прогулка 0.27, джунгли 0.17, степь 0.13, лестница 0.14, хижина 0.05, зрелище 0.13, удовольствие 0.18, разнообразие 0.2, лето 0.18, лавка 0.08, уединение 0.06, песок 0.19, пустынь 0.14, пустыня 0.14, лагуна 0.14, когдато 0.19, путешественник 0.2, пейзаж 0.25, верблюд 0.12, ривьера 0.05</w:t>
      </w:r>
    </w:p>
    <w:p w:rsidR="006D032A" w:rsidRPr="000E1E27" w:rsidRDefault="006D032A" w:rsidP="006D032A">
      <w:pPr>
        <w:spacing w:after="0" w:line="360" w:lineRule="auto"/>
        <w:ind w:firstLine="567"/>
        <w:jc w:val="both"/>
        <w:rPr>
          <w:rFonts w:ascii="Times New Roman" w:hAnsi="Times New Roman" w:cs="Times New Roman"/>
          <w:sz w:val="24"/>
        </w:rPr>
      </w:pPr>
    </w:p>
    <w:p w:rsidR="006D032A" w:rsidRPr="000E1E27" w:rsidRDefault="006D032A" w:rsidP="006D032A">
      <w:pPr>
        <w:spacing w:after="0" w:line="360" w:lineRule="auto"/>
        <w:jc w:val="both"/>
        <w:rPr>
          <w:rFonts w:ascii="Times New Roman" w:hAnsi="Times New Roman" w:cs="Times New Roman"/>
          <w:sz w:val="24"/>
        </w:rPr>
      </w:pPr>
      <w:r w:rsidRPr="000E1E27">
        <w:rPr>
          <w:rFonts w:ascii="Times New Roman" w:hAnsi="Times New Roman" w:cs="Times New Roman"/>
          <w:sz w:val="24"/>
        </w:rPr>
        <w:lastRenderedPageBreak/>
        <w:t>А наименее значимой является тематика №82:</w:t>
      </w:r>
    </w:p>
    <w:p w:rsidR="006D032A" w:rsidRPr="000E1E27" w:rsidRDefault="006D032A" w:rsidP="006D032A">
      <w:pPr>
        <w:spacing w:after="0" w:line="360" w:lineRule="auto"/>
        <w:jc w:val="both"/>
        <w:rPr>
          <w:rFonts w:ascii="Times New Roman" w:hAnsi="Times New Roman" w:cs="Times New Roman"/>
          <w:sz w:val="24"/>
        </w:rPr>
      </w:pPr>
    </w:p>
    <w:p w:rsidR="006D032A" w:rsidRPr="000E1E27" w:rsidRDefault="006D032A" w:rsidP="006D032A">
      <w:pPr>
        <w:spacing w:after="0" w:line="360" w:lineRule="auto"/>
        <w:jc w:val="both"/>
        <w:rPr>
          <w:rFonts w:ascii="Times New Roman" w:hAnsi="Times New Roman" w:cs="Times New Roman"/>
          <w:sz w:val="24"/>
        </w:rPr>
      </w:pPr>
      <w:r w:rsidRPr="000E1E27">
        <w:rPr>
          <w:rFonts w:ascii="Times New Roman" w:hAnsi="Times New Roman" w:cs="Times New Roman"/>
          <w:sz w:val="24"/>
        </w:rPr>
        <w:t>Кластер №82 0.15</w:t>
      </w:r>
    </w:p>
    <w:p w:rsidR="006D032A" w:rsidRPr="000E1E27" w:rsidRDefault="006D032A" w:rsidP="006D032A">
      <w:pPr>
        <w:spacing w:after="0" w:line="360" w:lineRule="auto"/>
        <w:jc w:val="both"/>
        <w:rPr>
          <w:rFonts w:ascii="Times New Roman" w:hAnsi="Times New Roman" w:cs="Times New Roman"/>
          <w:sz w:val="24"/>
        </w:rPr>
      </w:pPr>
      <w:r w:rsidRPr="000E1E27">
        <w:rPr>
          <w:rFonts w:ascii="Times New Roman" w:hAnsi="Times New Roman" w:cs="Times New Roman"/>
          <w:sz w:val="24"/>
        </w:rPr>
        <w:t>&lt;&lt; ТУРАГЕЛЬДИЙ 0.43, САМОВЫДВИЖЕНЕЦ 0.42, МЕЛЬДЕШОВ 0.37 &gt;&gt;</w:t>
      </w:r>
    </w:p>
    <w:p w:rsidR="006D032A" w:rsidRPr="000E1E27" w:rsidRDefault="006D032A" w:rsidP="006D032A">
      <w:pPr>
        <w:spacing w:after="0" w:line="360" w:lineRule="auto"/>
        <w:jc w:val="both"/>
        <w:rPr>
          <w:rFonts w:ascii="Times New Roman" w:hAnsi="Times New Roman" w:cs="Times New Roman"/>
          <w:sz w:val="24"/>
        </w:rPr>
      </w:pPr>
      <w:r w:rsidRPr="000E1E27">
        <w:rPr>
          <w:rFonts w:ascii="Times New Roman" w:hAnsi="Times New Roman" w:cs="Times New Roman"/>
          <w:sz w:val="24"/>
        </w:rPr>
        <w:t>гульдана 0.02, мельдешов 0.37, самовыдвиженец 0.42, мусагали 0.26, самовыдвижение 0.21, жаксыбай 0.08, койшиева 0.29, фоос 0.26, госязык 0.16, отен 0.2, лиман 0.18, центризбирком 0.33, кайсаров 0.14, токбаев 0.29, жолдасбек 0.22, дуамбек 0.25, турагельдий 0.43, мукаша 0.07, цик 0.13, масино 0.19, есжан 0.0, амантайкаж 0.34, амантаякаж 0.21, маслихат 0.2, базильбай 0.23, сулеймена 0.09, салим 0.04, турганкул 0.21, турганкулов 0.2, мырзатай 0.24, тургун 0.19, ксдп 0.08, выдвиженец 0.14, выдвижение 0.24</w:t>
      </w:r>
    </w:p>
    <w:p w:rsidR="006D032A" w:rsidRPr="000E1E27" w:rsidRDefault="006D032A" w:rsidP="006D032A">
      <w:pPr>
        <w:spacing w:after="0" w:line="360" w:lineRule="auto"/>
        <w:ind w:firstLine="567"/>
        <w:jc w:val="both"/>
        <w:rPr>
          <w:rFonts w:ascii="Times New Roman" w:hAnsi="Times New Roman" w:cs="Times New Roman"/>
          <w:sz w:val="24"/>
        </w:rPr>
      </w:pPr>
    </w:p>
    <w:p w:rsidR="006D032A" w:rsidRPr="000E1E27" w:rsidRDefault="006D032A" w:rsidP="006D032A">
      <w:pPr>
        <w:spacing w:after="0" w:line="360" w:lineRule="auto"/>
        <w:jc w:val="both"/>
        <w:rPr>
          <w:rFonts w:ascii="Times New Roman" w:hAnsi="Times New Roman" w:cs="Times New Roman"/>
          <w:sz w:val="24"/>
        </w:rPr>
      </w:pPr>
      <w:r w:rsidRPr="000E1E27">
        <w:rPr>
          <w:rFonts w:ascii="Times New Roman" w:hAnsi="Times New Roman" w:cs="Times New Roman"/>
          <w:sz w:val="24"/>
        </w:rPr>
        <w:t>По второму же методу взвешивания наиболее весомой является 202 тематика:</w:t>
      </w:r>
    </w:p>
    <w:p w:rsidR="006D032A" w:rsidRPr="000E1E27" w:rsidRDefault="006D032A" w:rsidP="006D032A">
      <w:pPr>
        <w:spacing w:after="0" w:line="360" w:lineRule="auto"/>
        <w:jc w:val="both"/>
        <w:rPr>
          <w:rFonts w:ascii="Times New Roman" w:hAnsi="Times New Roman" w:cs="Times New Roman"/>
          <w:sz w:val="24"/>
        </w:rPr>
      </w:pPr>
    </w:p>
    <w:p w:rsidR="006D032A" w:rsidRPr="000E1E27" w:rsidRDefault="006D032A" w:rsidP="006D032A">
      <w:pPr>
        <w:spacing w:after="0" w:line="360" w:lineRule="auto"/>
        <w:jc w:val="both"/>
        <w:rPr>
          <w:rFonts w:ascii="Times New Roman" w:hAnsi="Times New Roman" w:cs="Times New Roman"/>
          <w:sz w:val="24"/>
        </w:rPr>
      </w:pPr>
      <w:r w:rsidRPr="000E1E27">
        <w:rPr>
          <w:rFonts w:ascii="Times New Roman" w:hAnsi="Times New Roman" w:cs="Times New Roman"/>
          <w:sz w:val="24"/>
        </w:rPr>
        <w:t>Кластер №202 1.0</w:t>
      </w:r>
    </w:p>
    <w:p w:rsidR="006D032A" w:rsidRPr="000E1E27" w:rsidRDefault="006D032A" w:rsidP="006D032A">
      <w:pPr>
        <w:spacing w:after="0" w:line="360" w:lineRule="auto"/>
        <w:jc w:val="both"/>
        <w:rPr>
          <w:rFonts w:ascii="Times New Roman" w:hAnsi="Times New Roman" w:cs="Times New Roman"/>
          <w:sz w:val="24"/>
        </w:rPr>
      </w:pPr>
      <w:r w:rsidRPr="000E1E27">
        <w:rPr>
          <w:rFonts w:ascii="Times New Roman" w:hAnsi="Times New Roman" w:cs="Times New Roman"/>
          <w:sz w:val="24"/>
        </w:rPr>
        <w:t>&lt;&lt; БЛАГОУСТРОЙСТВО 1.0, БАЙБЕК 0.84, ОСВЕЩЕНИЕ 0.75 &gt;&gt;</w:t>
      </w:r>
    </w:p>
    <w:p w:rsidR="006D032A" w:rsidRPr="000E1E27" w:rsidRDefault="006D032A" w:rsidP="006D032A">
      <w:pPr>
        <w:spacing w:after="0" w:line="360" w:lineRule="auto"/>
        <w:jc w:val="both"/>
        <w:rPr>
          <w:rFonts w:ascii="Times New Roman" w:hAnsi="Times New Roman" w:cs="Times New Roman"/>
          <w:sz w:val="24"/>
        </w:rPr>
      </w:pPr>
      <w:r w:rsidRPr="000E1E27">
        <w:rPr>
          <w:rFonts w:ascii="Times New Roman" w:hAnsi="Times New Roman" w:cs="Times New Roman"/>
          <w:sz w:val="24"/>
        </w:rPr>
        <w:t>освещение 0.75, облик 0.45, обустройство 0.24, передвижение 0.17, есим 0.29, объезд 0.4, застройка 0.35, малый 0.16, удобство 0.23, байбек 0.84, документация 0.29, неудобство 0.18, проектирование 0.24, тротуар 0.64, исекешева 0.46, благоустройство 1.0, расположение 0.16, строитель 0.31, архитектор 0.72, фасад 0.69</w:t>
      </w:r>
    </w:p>
    <w:p w:rsidR="006D032A" w:rsidRPr="000E1E27" w:rsidRDefault="006D032A" w:rsidP="006D032A">
      <w:pPr>
        <w:spacing w:after="0" w:line="360" w:lineRule="auto"/>
        <w:ind w:firstLine="567"/>
        <w:jc w:val="both"/>
        <w:rPr>
          <w:rFonts w:ascii="Times New Roman" w:hAnsi="Times New Roman" w:cs="Times New Roman"/>
          <w:sz w:val="24"/>
        </w:rPr>
      </w:pPr>
    </w:p>
    <w:p w:rsidR="006D032A" w:rsidRPr="000E1E27" w:rsidRDefault="006D032A" w:rsidP="006D032A">
      <w:pPr>
        <w:spacing w:after="0" w:line="360" w:lineRule="auto"/>
        <w:ind w:firstLine="567"/>
        <w:jc w:val="both"/>
        <w:rPr>
          <w:rFonts w:ascii="Times New Roman" w:hAnsi="Times New Roman" w:cs="Times New Roman"/>
          <w:sz w:val="24"/>
        </w:rPr>
      </w:pPr>
      <w:r w:rsidRPr="000E1E27">
        <w:rPr>
          <w:rFonts w:ascii="Times New Roman" w:hAnsi="Times New Roman" w:cs="Times New Roman"/>
          <w:sz w:val="24"/>
        </w:rPr>
        <w:t>Следующая по значимости 164:</w:t>
      </w:r>
    </w:p>
    <w:p w:rsidR="006D032A" w:rsidRPr="000E1E27" w:rsidRDefault="006D032A" w:rsidP="006D032A">
      <w:pPr>
        <w:spacing w:after="0" w:line="360" w:lineRule="auto"/>
        <w:ind w:firstLine="567"/>
        <w:jc w:val="both"/>
        <w:rPr>
          <w:rFonts w:ascii="Times New Roman" w:hAnsi="Times New Roman" w:cs="Times New Roman"/>
          <w:sz w:val="24"/>
        </w:rPr>
      </w:pPr>
    </w:p>
    <w:p w:rsidR="006D032A" w:rsidRPr="000E1E27" w:rsidRDefault="006D032A" w:rsidP="006D032A">
      <w:pPr>
        <w:spacing w:after="0" w:line="360" w:lineRule="auto"/>
        <w:jc w:val="both"/>
        <w:rPr>
          <w:rFonts w:ascii="Times New Roman" w:hAnsi="Times New Roman" w:cs="Times New Roman"/>
          <w:sz w:val="24"/>
        </w:rPr>
      </w:pPr>
      <w:r w:rsidRPr="000E1E27">
        <w:rPr>
          <w:rFonts w:ascii="Times New Roman" w:hAnsi="Times New Roman" w:cs="Times New Roman"/>
          <w:sz w:val="24"/>
        </w:rPr>
        <w:t>&lt;&lt; СКИДКА 1.0, НАБОР 0.95, ВЕЩЬ 0.91 &gt;&gt;</w:t>
      </w:r>
    </w:p>
    <w:p w:rsidR="006D032A" w:rsidRPr="000E1E27" w:rsidRDefault="006D032A" w:rsidP="006D032A">
      <w:pPr>
        <w:spacing w:after="0" w:line="360" w:lineRule="auto"/>
        <w:jc w:val="both"/>
        <w:rPr>
          <w:rFonts w:ascii="Times New Roman" w:hAnsi="Times New Roman" w:cs="Times New Roman"/>
          <w:sz w:val="24"/>
        </w:rPr>
      </w:pPr>
      <w:r w:rsidRPr="000E1E27">
        <w:rPr>
          <w:rFonts w:ascii="Times New Roman" w:hAnsi="Times New Roman" w:cs="Times New Roman"/>
          <w:sz w:val="24"/>
        </w:rPr>
        <w:t>коробка 0.67, ассортимент 0.44, нюанс 0.28, акцент 0.39, карман 0.76, уголок 0.33, обувь 0.89, прилавок 0.37, вещь 0.91, скидка 1.0, вовторое 0.57, аналог 0.53, понятие 0.56, прогулка 0.51, четверть 0.37, удобство 0.5, низка 0.42, разнообразие 0.31, лето 0.6, мебель 0.74, набор 0.95, расположение 0.47, предпочтение 0.59, досуг 0.3, копейка 0.23</w:t>
      </w:r>
    </w:p>
    <w:p w:rsidR="006D032A" w:rsidRPr="000E1E27" w:rsidRDefault="006D032A" w:rsidP="006D032A">
      <w:pPr>
        <w:spacing w:after="0" w:line="360" w:lineRule="auto"/>
        <w:ind w:firstLine="567"/>
        <w:jc w:val="both"/>
        <w:rPr>
          <w:rFonts w:ascii="Times New Roman" w:hAnsi="Times New Roman" w:cs="Times New Roman"/>
          <w:sz w:val="24"/>
        </w:rPr>
      </w:pPr>
    </w:p>
    <w:p w:rsidR="006D032A" w:rsidRPr="000E1E27" w:rsidRDefault="006D032A" w:rsidP="006D032A">
      <w:pPr>
        <w:spacing w:after="0" w:line="360" w:lineRule="auto"/>
        <w:jc w:val="both"/>
        <w:rPr>
          <w:rFonts w:ascii="Times New Roman" w:hAnsi="Times New Roman" w:cs="Times New Roman"/>
          <w:sz w:val="24"/>
        </w:rPr>
      </w:pPr>
      <w:r w:rsidRPr="000E1E27">
        <w:rPr>
          <w:rFonts w:ascii="Times New Roman" w:hAnsi="Times New Roman" w:cs="Times New Roman"/>
          <w:sz w:val="24"/>
        </w:rPr>
        <w:t>А наименее значимой является тематика №54:</w:t>
      </w:r>
    </w:p>
    <w:p w:rsidR="006D032A" w:rsidRPr="000E1E27" w:rsidRDefault="006D032A" w:rsidP="006D032A">
      <w:pPr>
        <w:spacing w:after="0" w:line="360" w:lineRule="auto"/>
        <w:jc w:val="both"/>
        <w:rPr>
          <w:rFonts w:ascii="Times New Roman" w:hAnsi="Times New Roman" w:cs="Times New Roman"/>
          <w:sz w:val="24"/>
        </w:rPr>
      </w:pPr>
    </w:p>
    <w:p w:rsidR="006D032A" w:rsidRPr="00D2494D" w:rsidRDefault="006D032A" w:rsidP="006D032A">
      <w:pPr>
        <w:spacing w:after="0" w:line="360" w:lineRule="auto"/>
        <w:jc w:val="both"/>
        <w:rPr>
          <w:rFonts w:ascii="Times New Roman" w:hAnsi="Times New Roman" w:cs="Times New Roman"/>
          <w:sz w:val="24"/>
        </w:rPr>
      </w:pPr>
      <w:r w:rsidRPr="00D2494D">
        <w:rPr>
          <w:rFonts w:ascii="Times New Roman" w:hAnsi="Times New Roman" w:cs="Times New Roman"/>
          <w:sz w:val="24"/>
        </w:rPr>
        <w:t>Кластер №54 0.08</w:t>
      </w:r>
    </w:p>
    <w:p w:rsidR="006D032A" w:rsidRPr="00D2494D" w:rsidRDefault="006D032A" w:rsidP="006D032A">
      <w:pPr>
        <w:spacing w:after="0" w:line="360" w:lineRule="auto"/>
        <w:jc w:val="both"/>
        <w:rPr>
          <w:rFonts w:ascii="Times New Roman" w:hAnsi="Times New Roman" w:cs="Times New Roman"/>
          <w:sz w:val="24"/>
        </w:rPr>
      </w:pPr>
      <w:r w:rsidRPr="00D2494D">
        <w:rPr>
          <w:rFonts w:ascii="Times New Roman" w:hAnsi="Times New Roman" w:cs="Times New Roman"/>
          <w:sz w:val="24"/>
        </w:rPr>
        <w:t>&lt;&lt; РЫБА 1.0, ИКРА 0.49, РЫБАК 0.24 &gt;&gt;</w:t>
      </w:r>
    </w:p>
    <w:p w:rsidR="006D032A" w:rsidRPr="000E1E27" w:rsidRDefault="006D032A" w:rsidP="006D032A">
      <w:pPr>
        <w:spacing w:after="0" w:line="360" w:lineRule="auto"/>
        <w:jc w:val="both"/>
        <w:rPr>
          <w:rFonts w:ascii="Times New Roman" w:hAnsi="Times New Roman" w:cs="Times New Roman"/>
          <w:sz w:val="24"/>
        </w:rPr>
      </w:pPr>
      <w:r w:rsidRPr="000E1E27">
        <w:rPr>
          <w:rFonts w:ascii="Times New Roman" w:hAnsi="Times New Roman" w:cs="Times New Roman"/>
          <w:sz w:val="24"/>
        </w:rPr>
        <w:t xml:space="preserve">вереница 0.0, кальмар 0.03, гост 0.02, траулер 0.02, пыльца 0.0, брюхо 0.02, промысл 0.02, сазан 0.04, годность 0.03, фекалия 0.03, белуга 0.05, дилдахмет 0.01, спиннинг 0.01, насос 0.03, биоресурсы 0.01, придаток 0.02, амазонка 0.01, ферма 0.18, сом 0.02, полтонны 0.01, </w:t>
      </w:r>
      <w:r w:rsidRPr="000E1E27">
        <w:rPr>
          <w:rFonts w:ascii="Times New Roman" w:hAnsi="Times New Roman" w:cs="Times New Roman"/>
          <w:sz w:val="24"/>
        </w:rPr>
        <w:lastRenderedPageBreak/>
        <w:t>консервант 0.06, улов 0.07, колесико 0.01, пиранья 0.05, сарыс 0.02, мальков 0.05, тасмания 0.0, отросток 0.01, водоросль 0.02, обитатель 0.06, эпидемиология 0.0, личинка 0.04, сытник 0.01, живность 0.01, нерест 0.03, аммиак 0.03, молодь 0.03, выдра 0.01, боцман 0.01, берингов 0.01, зайсан 0.02, лов 0.08, рыбак 0.24, рыбалка 0.12, рыба 1.0, ловля 0.06, окунь 0.03, рыбоводство 0.01, рыболов 0.02, рыбка 0.05, вылов 0.04, рыболовство 0.05, неблагополучие 0.01, балык 0.02, плавник 0.03, браконьер 0.08, уба 0.02, трюм 0.01, браконьерство 0.04, ихтиолог 0.01, гильман 0.01, кигач 0.0, снасть 0.01, икра 0.49, технолог 0.01, баночка 0.06, гипофиз 0.06, судак 0.03, коралл 0.02, угорь 0.02, замор 0.01, щука 0.04, жанбай 0.01, урал 0.06, атолл 0.01, особь 0.04, карась 0.04, удочка 0.02, лоток 0.02, трал 0.01, сульфат 0.01, лещ 0.03, разрезание 0.02, акула 0.15, воспроизводство 0.03</w:t>
      </w:r>
    </w:p>
    <w:p w:rsidR="006D032A" w:rsidRPr="000E1E27" w:rsidRDefault="006D032A" w:rsidP="006D032A">
      <w:pPr>
        <w:spacing w:after="0" w:line="360" w:lineRule="auto"/>
        <w:ind w:firstLine="567"/>
        <w:jc w:val="both"/>
        <w:rPr>
          <w:rFonts w:ascii="Times New Roman" w:hAnsi="Times New Roman" w:cs="Times New Roman"/>
          <w:sz w:val="24"/>
        </w:rPr>
      </w:pPr>
    </w:p>
    <w:p w:rsidR="006D032A" w:rsidRPr="000E1E27" w:rsidRDefault="006D032A" w:rsidP="006D032A">
      <w:pPr>
        <w:spacing w:after="0" w:line="360" w:lineRule="auto"/>
        <w:ind w:firstLine="567"/>
        <w:jc w:val="both"/>
        <w:rPr>
          <w:rFonts w:ascii="Times New Roman" w:hAnsi="Times New Roman" w:cs="Times New Roman"/>
          <w:sz w:val="24"/>
        </w:rPr>
      </w:pPr>
      <w:r w:rsidRPr="000E1E27">
        <w:rPr>
          <w:rFonts w:ascii="Times New Roman" w:hAnsi="Times New Roman" w:cs="Times New Roman"/>
          <w:sz w:val="24"/>
        </w:rPr>
        <w:t>В начале каждой тематики в треугольных скобках &lt;&lt;...&gt;&gt; заглавными буквами указан её заголовок, сформированный из первых трёх наиболее весомых для данной тематики слов.</w:t>
      </w:r>
    </w:p>
    <w:p w:rsidR="00E52563" w:rsidRDefault="00E52563">
      <w:r>
        <w:br w:type="page"/>
      </w:r>
    </w:p>
    <w:p w:rsidR="00E52563" w:rsidRDefault="00E52563" w:rsidP="00E52563">
      <w:pPr>
        <w:pStyle w:val="10"/>
        <w:spacing w:before="0" w:line="360" w:lineRule="auto"/>
        <w:jc w:val="center"/>
        <w:rPr>
          <w:rFonts w:ascii="Times New Roman" w:hAnsi="Times New Roman" w:cs="Times New Roman"/>
          <w:color w:val="auto"/>
          <w:sz w:val="24"/>
          <w:szCs w:val="24"/>
        </w:rPr>
      </w:pPr>
      <w:bookmarkStart w:id="62" w:name="_Toc22749708"/>
      <w:r w:rsidRPr="001B0F30">
        <w:rPr>
          <w:rFonts w:ascii="Times New Roman" w:hAnsi="Times New Roman" w:cs="Times New Roman"/>
          <w:color w:val="auto"/>
          <w:sz w:val="24"/>
          <w:szCs w:val="24"/>
          <w:lang w:val="kk-KZ"/>
        </w:rPr>
        <w:lastRenderedPageBreak/>
        <w:t xml:space="preserve">ПРИЛОЖЕНИЕ </w:t>
      </w:r>
      <w:r>
        <w:rPr>
          <w:rFonts w:ascii="Times New Roman" w:hAnsi="Times New Roman" w:cs="Times New Roman"/>
          <w:color w:val="auto"/>
          <w:sz w:val="24"/>
          <w:szCs w:val="24"/>
        </w:rPr>
        <w:t>Ж</w:t>
      </w:r>
      <w:bookmarkEnd w:id="62"/>
    </w:p>
    <w:p w:rsidR="00E52563" w:rsidRDefault="00E52563" w:rsidP="00E52563">
      <w:pPr>
        <w:pStyle w:val="10"/>
        <w:spacing w:before="0" w:line="360" w:lineRule="auto"/>
        <w:jc w:val="center"/>
        <w:rPr>
          <w:rFonts w:ascii="Times New Roman" w:hAnsi="Times New Roman" w:cs="Times New Roman"/>
          <w:color w:val="auto"/>
          <w:sz w:val="24"/>
          <w:szCs w:val="24"/>
          <w:lang w:val="kk-KZ"/>
        </w:rPr>
      </w:pPr>
      <w:r w:rsidRPr="001B0F30">
        <w:rPr>
          <w:rFonts w:ascii="Times New Roman" w:hAnsi="Times New Roman" w:cs="Times New Roman"/>
          <w:color w:val="auto"/>
          <w:sz w:val="24"/>
          <w:szCs w:val="24"/>
          <w:lang w:val="kk-KZ"/>
        </w:rPr>
        <w:t xml:space="preserve"> </w:t>
      </w:r>
      <w:r>
        <w:rPr>
          <w:rFonts w:ascii="Times New Roman" w:hAnsi="Times New Roman" w:cs="Times New Roman"/>
          <w:color w:val="auto"/>
          <w:sz w:val="24"/>
          <w:szCs w:val="24"/>
          <w:lang w:val="kk-KZ"/>
        </w:rPr>
        <w:t xml:space="preserve"> </w:t>
      </w:r>
    </w:p>
    <w:p w:rsidR="00E52563" w:rsidRPr="00864A24" w:rsidRDefault="00E52563" w:rsidP="00E52563">
      <w:pPr>
        <w:spacing w:after="0" w:line="360" w:lineRule="auto"/>
        <w:ind w:firstLine="567"/>
        <w:jc w:val="both"/>
        <w:rPr>
          <w:rFonts w:ascii="Times New Roman" w:hAnsi="Times New Roman" w:cs="Times New Roman"/>
          <w:sz w:val="24"/>
          <w:szCs w:val="24"/>
        </w:rPr>
      </w:pPr>
      <w:r w:rsidRPr="00864A24">
        <w:rPr>
          <w:rFonts w:ascii="Times New Roman" w:hAnsi="Times New Roman" w:cs="Times New Roman"/>
          <w:sz w:val="24"/>
          <w:szCs w:val="24"/>
        </w:rPr>
        <w:t xml:space="preserve">Таблица </w:t>
      </w:r>
      <w:r>
        <w:rPr>
          <w:rFonts w:ascii="Times New Roman" w:hAnsi="Times New Roman" w:cs="Times New Roman"/>
          <w:sz w:val="24"/>
          <w:szCs w:val="24"/>
        </w:rPr>
        <w:t>Ж</w:t>
      </w:r>
      <w:r w:rsidR="00F25BA8">
        <w:rPr>
          <w:rFonts w:ascii="Times New Roman" w:hAnsi="Times New Roman" w:cs="Times New Roman"/>
          <w:sz w:val="24"/>
          <w:szCs w:val="24"/>
        </w:rPr>
        <w:t>1</w:t>
      </w:r>
      <w:r w:rsidRPr="00864A24">
        <w:rPr>
          <w:rFonts w:ascii="Times New Roman" w:hAnsi="Times New Roman" w:cs="Times New Roman"/>
          <w:sz w:val="24"/>
          <w:szCs w:val="24"/>
        </w:rPr>
        <w:t xml:space="preserve"> </w:t>
      </w:r>
      <w:r>
        <w:rPr>
          <w:rFonts w:ascii="Times New Roman" w:hAnsi="Times New Roman" w:cs="Times New Roman"/>
          <w:sz w:val="24"/>
          <w:szCs w:val="24"/>
        </w:rPr>
        <w:t>–</w:t>
      </w:r>
      <w:r w:rsidRPr="00864A24">
        <w:rPr>
          <w:rFonts w:ascii="Times New Roman" w:hAnsi="Times New Roman" w:cs="Times New Roman"/>
          <w:sz w:val="24"/>
          <w:szCs w:val="24"/>
        </w:rPr>
        <w:t xml:space="preserve"> Основные</w:t>
      </w:r>
      <w:r>
        <w:rPr>
          <w:rFonts w:ascii="Times New Roman" w:hAnsi="Times New Roman" w:cs="Times New Roman"/>
          <w:sz w:val="24"/>
          <w:szCs w:val="24"/>
        </w:rPr>
        <w:t xml:space="preserve"> </w:t>
      </w:r>
      <w:r w:rsidRPr="00864A24">
        <w:rPr>
          <w:rFonts w:ascii="Times New Roman" w:hAnsi="Times New Roman" w:cs="Times New Roman"/>
          <w:sz w:val="24"/>
          <w:szCs w:val="24"/>
        </w:rPr>
        <w:t>характеристики дополнительного большого корпуса</w:t>
      </w:r>
    </w:p>
    <w:tbl>
      <w:tblPr>
        <w:tblW w:w="9229" w:type="dxa"/>
        <w:tblInd w:w="93" w:type="dxa"/>
        <w:tblLook w:val="04A0" w:firstRow="1" w:lastRow="0" w:firstColumn="1" w:lastColumn="0" w:noHBand="0" w:noVBand="1"/>
      </w:tblPr>
      <w:tblGrid>
        <w:gridCol w:w="700"/>
        <w:gridCol w:w="2660"/>
        <w:gridCol w:w="2300"/>
        <w:gridCol w:w="3569"/>
      </w:tblGrid>
      <w:tr w:rsidR="00E52563" w:rsidRPr="00D2494D" w:rsidTr="000B5801">
        <w:trPr>
          <w:trHeight w:val="51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2563" w:rsidRPr="00D2494D" w:rsidRDefault="00E52563" w:rsidP="000B5801">
            <w:pPr>
              <w:spacing w:after="0" w:line="240" w:lineRule="auto"/>
              <w:rPr>
                <w:rFonts w:ascii="Times New Roman" w:hAnsi="Times New Roman" w:cs="Times New Roman"/>
                <w:b/>
                <w:bCs/>
                <w:color w:val="000000"/>
              </w:rPr>
            </w:pPr>
            <w:r w:rsidRPr="00D2494D">
              <w:rPr>
                <w:rFonts w:ascii="Times New Roman" w:hAnsi="Times New Roman" w:cs="Times New Roman"/>
                <w:b/>
                <w:bCs/>
                <w:color w:val="000000"/>
              </w:rPr>
              <w:t>№ п/п</w:t>
            </w:r>
          </w:p>
        </w:tc>
        <w:tc>
          <w:tcPr>
            <w:tcW w:w="2660" w:type="dxa"/>
            <w:tcBorders>
              <w:top w:val="single" w:sz="4" w:space="0" w:color="auto"/>
              <w:left w:val="nil"/>
              <w:bottom w:val="single" w:sz="4" w:space="0" w:color="auto"/>
              <w:right w:val="single" w:sz="4" w:space="0" w:color="auto"/>
            </w:tcBorders>
            <w:shd w:val="clear" w:color="auto" w:fill="auto"/>
            <w:noWrap/>
            <w:vAlign w:val="center"/>
            <w:hideMark/>
          </w:tcPr>
          <w:p w:rsidR="00E52563" w:rsidRPr="00D2494D" w:rsidRDefault="00E52563" w:rsidP="000B5801">
            <w:pPr>
              <w:spacing w:after="0" w:line="240" w:lineRule="auto"/>
              <w:jc w:val="center"/>
              <w:rPr>
                <w:rFonts w:ascii="Times New Roman" w:hAnsi="Times New Roman" w:cs="Times New Roman"/>
                <w:b/>
                <w:bCs/>
                <w:color w:val="000000"/>
              </w:rPr>
            </w:pPr>
            <w:r w:rsidRPr="00D2494D">
              <w:rPr>
                <w:rFonts w:ascii="Times New Roman" w:hAnsi="Times New Roman" w:cs="Times New Roman"/>
                <w:b/>
                <w:bCs/>
                <w:color w:val="000000"/>
              </w:rPr>
              <w:t>Источник</w:t>
            </w:r>
          </w:p>
        </w:tc>
        <w:tc>
          <w:tcPr>
            <w:tcW w:w="2300" w:type="dxa"/>
            <w:tcBorders>
              <w:top w:val="single" w:sz="4" w:space="0" w:color="auto"/>
              <w:left w:val="nil"/>
              <w:bottom w:val="single" w:sz="4" w:space="0" w:color="auto"/>
              <w:right w:val="single" w:sz="4" w:space="0" w:color="auto"/>
            </w:tcBorders>
            <w:shd w:val="clear" w:color="auto" w:fill="auto"/>
            <w:noWrap/>
            <w:vAlign w:val="center"/>
            <w:hideMark/>
          </w:tcPr>
          <w:p w:rsidR="00E52563" w:rsidRPr="00D2494D" w:rsidRDefault="00E52563" w:rsidP="000B5801">
            <w:pPr>
              <w:spacing w:after="0" w:line="240" w:lineRule="auto"/>
              <w:jc w:val="center"/>
              <w:rPr>
                <w:rFonts w:ascii="Times New Roman" w:hAnsi="Times New Roman" w:cs="Times New Roman"/>
                <w:b/>
                <w:bCs/>
                <w:color w:val="000000"/>
              </w:rPr>
            </w:pPr>
            <w:r w:rsidRPr="00D2494D">
              <w:rPr>
                <w:rFonts w:ascii="Times New Roman" w:hAnsi="Times New Roman" w:cs="Times New Roman"/>
                <w:b/>
                <w:bCs/>
                <w:color w:val="000000"/>
              </w:rPr>
              <w:t>Период</w:t>
            </w:r>
          </w:p>
        </w:tc>
        <w:tc>
          <w:tcPr>
            <w:tcW w:w="3569" w:type="dxa"/>
            <w:tcBorders>
              <w:top w:val="single" w:sz="4" w:space="0" w:color="auto"/>
              <w:left w:val="nil"/>
              <w:bottom w:val="single" w:sz="4" w:space="0" w:color="auto"/>
              <w:right w:val="single" w:sz="4" w:space="0" w:color="auto"/>
            </w:tcBorders>
            <w:shd w:val="clear" w:color="auto" w:fill="auto"/>
            <w:vAlign w:val="center"/>
            <w:hideMark/>
          </w:tcPr>
          <w:p w:rsidR="00E52563" w:rsidRPr="00D2494D" w:rsidRDefault="00E52563" w:rsidP="000B5801">
            <w:pPr>
              <w:spacing w:after="0" w:line="240" w:lineRule="auto"/>
              <w:jc w:val="center"/>
              <w:rPr>
                <w:rFonts w:ascii="Times New Roman" w:hAnsi="Times New Roman" w:cs="Times New Roman"/>
                <w:b/>
                <w:bCs/>
                <w:color w:val="000000"/>
              </w:rPr>
            </w:pPr>
            <w:r w:rsidRPr="00D2494D">
              <w:rPr>
                <w:rFonts w:ascii="Times New Roman" w:hAnsi="Times New Roman" w:cs="Times New Roman"/>
                <w:b/>
                <w:bCs/>
                <w:color w:val="000000"/>
              </w:rPr>
              <w:t>Количество публикаций</w:t>
            </w:r>
          </w:p>
        </w:tc>
      </w:tr>
      <w:tr w:rsidR="00E52563" w:rsidRPr="00D2494D" w:rsidTr="000B5801">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E52563" w:rsidRPr="00D2494D" w:rsidRDefault="00E52563" w:rsidP="000B5801">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1</w:t>
            </w:r>
          </w:p>
        </w:tc>
        <w:tc>
          <w:tcPr>
            <w:tcW w:w="2660" w:type="dxa"/>
            <w:tcBorders>
              <w:top w:val="nil"/>
              <w:left w:val="nil"/>
              <w:bottom w:val="single" w:sz="4" w:space="0" w:color="auto"/>
              <w:right w:val="single" w:sz="4" w:space="0" w:color="auto"/>
            </w:tcBorders>
            <w:shd w:val="clear" w:color="auto" w:fill="auto"/>
            <w:noWrap/>
            <w:vAlign w:val="bottom"/>
            <w:hideMark/>
          </w:tcPr>
          <w:p w:rsidR="00E52563" w:rsidRPr="00D2494D" w:rsidRDefault="00551614" w:rsidP="000B5801">
            <w:pPr>
              <w:spacing w:after="0" w:line="240" w:lineRule="auto"/>
              <w:rPr>
                <w:rFonts w:ascii="Times New Roman" w:hAnsi="Times New Roman" w:cs="Times New Roman"/>
                <w:color w:val="000000"/>
              </w:rPr>
            </w:pPr>
            <w:hyperlink r:id="rId67" w:history="1">
              <w:r w:rsidR="00E52563" w:rsidRPr="00D2494D">
                <w:rPr>
                  <w:rFonts w:ascii="Times New Roman" w:hAnsi="Times New Roman" w:cs="Times New Roman"/>
                  <w:color w:val="000000"/>
                </w:rPr>
                <w:t>https://365info.kz</w:t>
              </w:r>
            </w:hyperlink>
          </w:p>
        </w:tc>
        <w:tc>
          <w:tcPr>
            <w:tcW w:w="2300" w:type="dxa"/>
            <w:tcBorders>
              <w:top w:val="nil"/>
              <w:left w:val="nil"/>
              <w:bottom w:val="single" w:sz="4" w:space="0" w:color="auto"/>
              <w:right w:val="single" w:sz="4" w:space="0" w:color="auto"/>
            </w:tcBorders>
            <w:shd w:val="clear" w:color="auto" w:fill="auto"/>
            <w:noWrap/>
            <w:vAlign w:val="center"/>
            <w:hideMark/>
          </w:tcPr>
          <w:p w:rsidR="00E52563" w:rsidRPr="00D2494D" w:rsidRDefault="00E52563" w:rsidP="000B5801">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05.2014-02.2019</w:t>
            </w:r>
          </w:p>
        </w:tc>
        <w:tc>
          <w:tcPr>
            <w:tcW w:w="3569" w:type="dxa"/>
            <w:tcBorders>
              <w:top w:val="nil"/>
              <w:left w:val="nil"/>
              <w:bottom w:val="single" w:sz="4" w:space="0" w:color="auto"/>
              <w:right w:val="single" w:sz="4" w:space="0" w:color="auto"/>
            </w:tcBorders>
            <w:shd w:val="clear" w:color="auto" w:fill="auto"/>
            <w:noWrap/>
            <w:vAlign w:val="center"/>
            <w:hideMark/>
          </w:tcPr>
          <w:p w:rsidR="00E52563" w:rsidRPr="00D2494D" w:rsidRDefault="00E52563" w:rsidP="000B5801">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 xml:space="preserve"> 57 326 </w:t>
            </w:r>
          </w:p>
        </w:tc>
      </w:tr>
      <w:tr w:rsidR="00E52563" w:rsidRPr="00D2494D" w:rsidTr="000B5801">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E52563" w:rsidRPr="00D2494D" w:rsidRDefault="00E52563" w:rsidP="000B5801">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2</w:t>
            </w:r>
          </w:p>
        </w:tc>
        <w:tc>
          <w:tcPr>
            <w:tcW w:w="2660" w:type="dxa"/>
            <w:tcBorders>
              <w:top w:val="nil"/>
              <w:left w:val="nil"/>
              <w:bottom w:val="single" w:sz="4" w:space="0" w:color="auto"/>
              <w:right w:val="single" w:sz="4" w:space="0" w:color="auto"/>
            </w:tcBorders>
            <w:shd w:val="clear" w:color="auto" w:fill="auto"/>
            <w:noWrap/>
            <w:vAlign w:val="bottom"/>
            <w:hideMark/>
          </w:tcPr>
          <w:p w:rsidR="00E52563" w:rsidRPr="00D2494D" w:rsidRDefault="00551614" w:rsidP="000B5801">
            <w:pPr>
              <w:spacing w:after="0" w:line="240" w:lineRule="auto"/>
              <w:rPr>
                <w:rFonts w:ascii="Times New Roman" w:hAnsi="Times New Roman" w:cs="Times New Roman"/>
                <w:color w:val="000000"/>
              </w:rPr>
            </w:pPr>
            <w:hyperlink r:id="rId68" w:history="1">
              <w:r w:rsidR="00E52563" w:rsidRPr="00D2494D">
                <w:rPr>
                  <w:rFonts w:ascii="Times New Roman" w:hAnsi="Times New Roman" w:cs="Times New Roman"/>
                  <w:color w:val="000000"/>
                </w:rPr>
                <w:t xml:space="preserve">https://rus.azattyk.org </w:t>
              </w:r>
            </w:hyperlink>
          </w:p>
        </w:tc>
        <w:tc>
          <w:tcPr>
            <w:tcW w:w="2300" w:type="dxa"/>
            <w:tcBorders>
              <w:top w:val="nil"/>
              <w:left w:val="nil"/>
              <w:bottom w:val="single" w:sz="4" w:space="0" w:color="auto"/>
              <w:right w:val="single" w:sz="4" w:space="0" w:color="auto"/>
            </w:tcBorders>
            <w:shd w:val="clear" w:color="auto" w:fill="auto"/>
            <w:noWrap/>
            <w:vAlign w:val="center"/>
            <w:hideMark/>
          </w:tcPr>
          <w:p w:rsidR="00E52563" w:rsidRPr="00D2494D" w:rsidRDefault="00E52563" w:rsidP="000B5801">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08.2003-02.2019</w:t>
            </w:r>
          </w:p>
        </w:tc>
        <w:tc>
          <w:tcPr>
            <w:tcW w:w="3569" w:type="dxa"/>
            <w:tcBorders>
              <w:top w:val="nil"/>
              <w:left w:val="nil"/>
              <w:bottom w:val="single" w:sz="4" w:space="0" w:color="auto"/>
              <w:right w:val="single" w:sz="4" w:space="0" w:color="auto"/>
            </w:tcBorders>
            <w:shd w:val="clear" w:color="auto" w:fill="auto"/>
            <w:noWrap/>
            <w:vAlign w:val="center"/>
            <w:hideMark/>
          </w:tcPr>
          <w:p w:rsidR="00E52563" w:rsidRPr="00D2494D" w:rsidRDefault="00E52563" w:rsidP="000B5801">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 xml:space="preserve"> 52 583 </w:t>
            </w:r>
          </w:p>
        </w:tc>
      </w:tr>
      <w:tr w:rsidR="00E52563" w:rsidRPr="00D2494D" w:rsidTr="000B5801">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E52563" w:rsidRPr="00D2494D" w:rsidRDefault="00E52563" w:rsidP="000B5801">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3</w:t>
            </w:r>
          </w:p>
        </w:tc>
        <w:tc>
          <w:tcPr>
            <w:tcW w:w="2660" w:type="dxa"/>
            <w:tcBorders>
              <w:top w:val="nil"/>
              <w:left w:val="nil"/>
              <w:bottom w:val="single" w:sz="4" w:space="0" w:color="auto"/>
              <w:right w:val="single" w:sz="4" w:space="0" w:color="auto"/>
            </w:tcBorders>
            <w:shd w:val="clear" w:color="auto" w:fill="auto"/>
            <w:noWrap/>
            <w:vAlign w:val="bottom"/>
            <w:hideMark/>
          </w:tcPr>
          <w:p w:rsidR="00E52563" w:rsidRPr="00D2494D" w:rsidRDefault="00551614" w:rsidP="000B5801">
            <w:pPr>
              <w:spacing w:after="0" w:line="240" w:lineRule="auto"/>
              <w:rPr>
                <w:rFonts w:ascii="Times New Roman" w:hAnsi="Times New Roman" w:cs="Times New Roman"/>
                <w:color w:val="000000"/>
              </w:rPr>
            </w:pPr>
            <w:hyperlink r:id="rId69" w:history="1">
              <w:r w:rsidR="00E52563" w:rsidRPr="00D2494D">
                <w:rPr>
                  <w:rFonts w:ascii="Times New Roman" w:hAnsi="Times New Roman" w:cs="Times New Roman"/>
                  <w:color w:val="000000"/>
                </w:rPr>
                <w:t xml:space="preserve">https://bnews.kz </w:t>
              </w:r>
            </w:hyperlink>
          </w:p>
        </w:tc>
        <w:tc>
          <w:tcPr>
            <w:tcW w:w="2300" w:type="dxa"/>
            <w:tcBorders>
              <w:top w:val="nil"/>
              <w:left w:val="nil"/>
              <w:bottom w:val="single" w:sz="4" w:space="0" w:color="auto"/>
              <w:right w:val="single" w:sz="4" w:space="0" w:color="auto"/>
            </w:tcBorders>
            <w:shd w:val="clear" w:color="auto" w:fill="auto"/>
            <w:noWrap/>
            <w:vAlign w:val="center"/>
            <w:hideMark/>
          </w:tcPr>
          <w:p w:rsidR="00E52563" w:rsidRPr="00D2494D" w:rsidRDefault="00E52563" w:rsidP="000B5801">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04.2012-02.2019</w:t>
            </w:r>
          </w:p>
        </w:tc>
        <w:tc>
          <w:tcPr>
            <w:tcW w:w="3569" w:type="dxa"/>
            <w:tcBorders>
              <w:top w:val="nil"/>
              <w:left w:val="nil"/>
              <w:bottom w:val="single" w:sz="4" w:space="0" w:color="auto"/>
              <w:right w:val="single" w:sz="4" w:space="0" w:color="auto"/>
            </w:tcBorders>
            <w:shd w:val="clear" w:color="auto" w:fill="auto"/>
            <w:noWrap/>
            <w:vAlign w:val="center"/>
            <w:hideMark/>
          </w:tcPr>
          <w:p w:rsidR="00E52563" w:rsidRPr="00D2494D" w:rsidRDefault="00E52563" w:rsidP="000B5801">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 xml:space="preserve"> 7 631 </w:t>
            </w:r>
          </w:p>
        </w:tc>
      </w:tr>
      <w:tr w:rsidR="00E52563" w:rsidRPr="00D2494D" w:rsidTr="000B5801">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E52563" w:rsidRPr="00D2494D" w:rsidRDefault="00E52563" w:rsidP="000B5801">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4</w:t>
            </w:r>
          </w:p>
        </w:tc>
        <w:tc>
          <w:tcPr>
            <w:tcW w:w="2660" w:type="dxa"/>
            <w:tcBorders>
              <w:top w:val="nil"/>
              <w:left w:val="nil"/>
              <w:bottom w:val="single" w:sz="4" w:space="0" w:color="auto"/>
              <w:right w:val="single" w:sz="4" w:space="0" w:color="auto"/>
            </w:tcBorders>
            <w:shd w:val="clear" w:color="auto" w:fill="auto"/>
            <w:noWrap/>
            <w:vAlign w:val="bottom"/>
            <w:hideMark/>
          </w:tcPr>
          <w:p w:rsidR="00E52563" w:rsidRPr="00D2494D" w:rsidRDefault="00551614" w:rsidP="000B5801">
            <w:pPr>
              <w:spacing w:after="0" w:line="240" w:lineRule="auto"/>
              <w:rPr>
                <w:rFonts w:ascii="Times New Roman" w:hAnsi="Times New Roman" w:cs="Times New Roman"/>
                <w:color w:val="000000"/>
              </w:rPr>
            </w:pPr>
            <w:hyperlink r:id="rId70" w:history="1">
              <w:r w:rsidR="00E52563" w:rsidRPr="00D2494D">
                <w:rPr>
                  <w:rFonts w:ascii="Times New Roman" w:hAnsi="Times New Roman" w:cs="Times New Roman"/>
                  <w:color w:val="000000"/>
                </w:rPr>
                <w:t xml:space="preserve">https://www.caravan.kz </w:t>
              </w:r>
            </w:hyperlink>
          </w:p>
        </w:tc>
        <w:tc>
          <w:tcPr>
            <w:tcW w:w="2300" w:type="dxa"/>
            <w:tcBorders>
              <w:top w:val="nil"/>
              <w:left w:val="nil"/>
              <w:bottom w:val="single" w:sz="4" w:space="0" w:color="auto"/>
              <w:right w:val="single" w:sz="4" w:space="0" w:color="auto"/>
            </w:tcBorders>
            <w:shd w:val="clear" w:color="auto" w:fill="auto"/>
            <w:noWrap/>
            <w:vAlign w:val="center"/>
            <w:hideMark/>
          </w:tcPr>
          <w:p w:rsidR="00E52563" w:rsidRPr="00D2494D" w:rsidRDefault="00E52563" w:rsidP="000B5801">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07.2001-02.2019</w:t>
            </w:r>
          </w:p>
        </w:tc>
        <w:tc>
          <w:tcPr>
            <w:tcW w:w="3569" w:type="dxa"/>
            <w:tcBorders>
              <w:top w:val="nil"/>
              <w:left w:val="nil"/>
              <w:bottom w:val="single" w:sz="4" w:space="0" w:color="auto"/>
              <w:right w:val="single" w:sz="4" w:space="0" w:color="auto"/>
            </w:tcBorders>
            <w:shd w:val="clear" w:color="auto" w:fill="auto"/>
            <w:noWrap/>
            <w:vAlign w:val="center"/>
            <w:hideMark/>
          </w:tcPr>
          <w:p w:rsidR="00E52563" w:rsidRPr="00D2494D" w:rsidRDefault="00E52563" w:rsidP="000B5801">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 xml:space="preserve"> 246 125 </w:t>
            </w:r>
          </w:p>
        </w:tc>
      </w:tr>
      <w:tr w:rsidR="00E52563" w:rsidRPr="00D2494D" w:rsidTr="000B5801">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E52563" w:rsidRPr="00D2494D" w:rsidRDefault="00E52563" w:rsidP="000B5801">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5</w:t>
            </w:r>
          </w:p>
        </w:tc>
        <w:tc>
          <w:tcPr>
            <w:tcW w:w="2660" w:type="dxa"/>
            <w:tcBorders>
              <w:top w:val="nil"/>
              <w:left w:val="nil"/>
              <w:bottom w:val="single" w:sz="4" w:space="0" w:color="auto"/>
              <w:right w:val="single" w:sz="4" w:space="0" w:color="auto"/>
            </w:tcBorders>
            <w:shd w:val="clear" w:color="auto" w:fill="auto"/>
            <w:noWrap/>
            <w:vAlign w:val="bottom"/>
            <w:hideMark/>
          </w:tcPr>
          <w:p w:rsidR="00E52563" w:rsidRPr="00D2494D" w:rsidRDefault="00551614" w:rsidP="000B5801">
            <w:pPr>
              <w:spacing w:after="0" w:line="240" w:lineRule="auto"/>
              <w:rPr>
                <w:rFonts w:ascii="Times New Roman" w:hAnsi="Times New Roman" w:cs="Times New Roman"/>
                <w:color w:val="000000"/>
              </w:rPr>
            </w:pPr>
            <w:hyperlink r:id="rId71" w:history="1">
              <w:r w:rsidR="00E52563" w:rsidRPr="00D2494D">
                <w:rPr>
                  <w:rFonts w:ascii="Times New Roman" w:hAnsi="Times New Roman" w:cs="Times New Roman"/>
                  <w:color w:val="000000"/>
                </w:rPr>
                <w:t xml:space="preserve">http://dailynews.kz </w:t>
              </w:r>
            </w:hyperlink>
          </w:p>
        </w:tc>
        <w:tc>
          <w:tcPr>
            <w:tcW w:w="2300" w:type="dxa"/>
            <w:tcBorders>
              <w:top w:val="nil"/>
              <w:left w:val="nil"/>
              <w:bottom w:val="single" w:sz="4" w:space="0" w:color="auto"/>
              <w:right w:val="single" w:sz="4" w:space="0" w:color="auto"/>
            </w:tcBorders>
            <w:shd w:val="clear" w:color="auto" w:fill="auto"/>
            <w:noWrap/>
            <w:vAlign w:val="center"/>
            <w:hideMark/>
          </w:tcPr>
          <w:p w:rsidR="00E52563" w:rsidRPr="00D2494D" w:rsidRDefault="00E52563" w:rsidP="000B5801">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02.2012-02.2019</w:t>
            </w:r>
          </w:p>
        </w:tc>
        <w:tc>
          <w:tcPr>
            <w:tcW w:w="3569" w:type="dxa"/>
            <w:tcBorders>
              <w:top w:val="nil"/>
              <w:left w:val="nil"/>
              <w:bottom w:val="single" w:sz="4" w:space="0" w:color="auto"/>
              <w:right w:val="single" w:sz="4" w:space="0" w:color="auto"/>
            </w:tcBorders>
            <w:shd w:val="clear" w:color="auto" w:fill="auto"/>
            <w:noWrap/>
            <w:vAlign w:val="center"/>
            <w:hideMark/>
          </w:tcPr>
          <w:p w:rsidR="00E52563" w:rsidRPr="00D2494D" w:rsidRDefault="00E52563" w:rsidP="000B5801">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 xml:space="preserve"> 25 409 </w:t>
            </w:r>
          </w:p>
        </w:tc>
      </w:tr>
      <w:tr w:rsidR="00E52563" w:rsidRPr="00D2494D" w:rsidTr="000B5801">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E52563" w:rsidRPr="00D2494D" w:rsidRDefault="00E52563" w:rsidP="000B5801">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6</w:t>
            </w:r>
          </w:p>
        </w:tc>
        <w:tc>
          <w:tcPr>
            <w:tcW w:w="2660" w:type="dxa"/>
            <w:tcBorders>
              <w:top w:val="nil"/>
              <w:left w:val="nil"/>
              <w:bottom w:val="single" w:sz="4" w:space="0" w:color="auto"/>
              <w:right w:val="single" w:sz="4" w:space="0" w:color="auto"/>
            </w:tcBorders>
            <w:shd w:val="clear" w:color="auto" w:fill="auto"/>
            <w:noWrap/>
            <w:vAlign w:val="bottom"/>
            <w:hideMark/>
          </w:tcPr>
          <w:p w:rsidR="00E52563" w:rsidRPr="00D2494D" w:rsidRDefault="00551614" w:rsidP="000B5801">
            <w:pPr>
              <w:spacing w:after="0" w:line="240" w:lineRule="auto"/>
              <w:rPr>
                <w:rFonts w:ascii="Times New Roman" w:hAnsi="Times New Roman" w:cs="Times New Roman"/>
                <w:color w:val="000000"/>
              </w:rPr>
            </w:pPr>
            <w:hyperlink r:id="rId72" w:history="1">
              <w:r w:rsidR="00E52563" w:rsidRPr="00D2494D">
                <w:rPr>
                  <w:rFonts w:ascii="Times New Roman" w:hAnsi="Times New Roman" w:cs="Times New Roman"/>
                  <w:color w:val="000000"/>
                </w:rPr>
                <w:t xml:space="preserve">https://esquire.kz </w:t>
              </w:r>
            </w:hyperlink>
          </w:p>
        </w:tc>
        <w:tc>
          <w:tcPr>
            <w:tcW w:w="2300" w:type="dxa"/>
            <w:tcBorders>
              <w:top w:val="nil"/>
              <w:left w:val="nil"/>
              <w:bottom w:val="single" w:sz="4" w:space="0" w:color="auto"/>
              <w:right w:val="single" w:sz="4" w:space="0" w:color="auto"/>
            </w:tcBorders>
            <w:shd w:val="clear" w:color="auto" w:fill="auto"/>
            <w:noWrap/>
            <w:vAlign w:val="center"/>
            <w:hideMark/>
          </w:tcPr>
          <w:p w:rsidR="00E52563" w:rsidRPr="00D2494D" w:rsidRDefault="00E52563" w:rsidP="000B5801">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05.2013-02.2019</w:t>
            </w:r>
          </w:p>
        </w:tc>
        <w:tc>
          <w:tcPr>
            <w:tcW w:w="3569" w:type="dxa"/>
            <w:tcBorders>
              <w:top w:val="nil"/>
              <w:left w:val="nil"/>
              <w:bottom w:val="single" w:sz="4" w:space="0" w:color="auto"/>
              <w:right w:val="single" w:sz="4" w:space="0" w:color="auto"/>
            </w:tcBorders>
            <w:shd w:val="clear" w:color="auto" w:fill="auto"/>
            <w:noWrap/>
            <w:vAlign w:val="center"/>
            <w:hideMark/>
          </w:tcPr>
          <w:p w:rsidR="00E52563" w:rsidRPr="00D2494D" w:rsidRDefault="00E52563" w:rsidP="000B5801">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 xml:space="preserve"> 1 510 </w:t>
            </w:r>
          </w:p>
        </w:tc>
      </w:tr>
      <w:tr w:rsidR="00E52563" w:rsidRPr="00D2494D" w:rsidTr="000B5801">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E52563" w:rsidRPr="00D2494D" w:rsidRDefault="00E52563" w:rsidP="000B5801">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7</w:t>
            </w:r>
          </w:p>
        </w:tc>
        <w:tc>
          <w:tcPr>
            <w:tcW w:w="2660" w:type="dxa"/>
            <w:tcBorders>
              <w:top w:val="nil"/>
              <w:left w:val="nil"/>
              <w:bottom w:val="single" w:sz="4" w:space="0" w:color="auto"/>
              <w:right w:val="single" w:sz="4" w:space="0" w:color="auto"/>
            </w:tcBorders>
            <w:shd w:val="clear" w:color="auto" w:fill="auto"/>
            <w:noWrap/>
            <w:vAlign w:val="bottom"/>
            <w:hideMark/>
          </w:tcPr>
          <w:p w:rsidR="00E52563" w:rsidRPr="00D2494D" w:rsidRDefault="00551614" w:rsidP="000B5801">
            <w:pPr>
              <w:spacing w:after="0" w:line="240" w:lineRule="auto"/>
              <w:rPr>
                <w:rFonts w:ascii="Times New Roman" w:hAnsi="Times New Roman" w:cs="Times New Roman"/>
                <w:color w:val="000000"/>
              </w:rPr>
            </w:pPr>
            <w:hyperlink r:id="rId73" w:history="1">
              <w:r w:rsidR="00E52563" w:rsidRPr="00D2494D">
                <w:rPr>
                  <w:rFonts w:ascii="Times New Roman" w:hAnsi="Times New Roman" w:cs="Times New Roman"/>
                  <w:color w:val="000000"/>
                </w:rPr>
                <w:t xml:space="preserve">http://www.exclusive.kz </w:t>
              </w:r>
            </w:hyperlink>
          </w:p>
        </w:tc>
        <w:tc>
          <w:tcPr>
            <w:tcW w:w="2300" w:type="dxa"/>
            <w:tcBorders>
              <w:top w:val="nil"/>
              <w:left w:val="nil"/>
              <w:bottom w:val="single" w:sz="4" w:space="0" w:color="auto"/>
              <w:right w:val="single" w:sz="4" w:space="0" w:color="auto"/>
            </w:tcBorders>
            <w:shd w:val="clear" w:color="auto" w:fill="auto"/>
            <w:noWrap/>
            <w:vAlign w:val="center"/>
            <w:hideMark/>
          </w:tcPr>
          <w:p w:rsidR="00E52563" w:rsidRPr="00D2494D" w:rsidRDefault="00E52563" w:rsidP="000B5801">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10.2006-02.2019</w:t>
            </w:r>
          </w:p>
        </w:tc>
        <w:tc>
          <w:tcPr>
            <w:tcW w:w="3569" w:type="dxa"/>
            <w:tcBorders>
              <w:top w:val="nil"/>
              <w:left w:val="nil"/>
              <w:bottom w:val="single" w:sz="4" w:space="0" w:color="auto"/>
              <w:right w:val="single" w:sz="4" w:space="0" w:color="auto"/>
            </w:tcBorders>
            <w:shd w:val="clear" w:color="auto" w:fill="auto"/>
            <w:noWrap/>
            <w:vAlign w:val="center"/>
            <w:hideMark/>
          </w:tcPr>
          <w:p w:rsidR="00E52563" w:rsidRPr="00D2494D" w:rsidRDefault="00E52563" w:rsidP="000B5801">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 xml:space="preserve"> 7 184 </w:t>
            </w:r>
          </w:p>
        </w:tc>
      </w:tr>
      <w:tr w:rsidR="00E52563" w:rsidRPr="00D2494D" w:rsidTr="000B5801">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E52563" w:rsidRPr="00D2494D" w:rsidRDefault="00E52563" w:rsidP="000B5801">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8</w:t>
            </w:r>
          </w:p>
        </w:tc>
        <w:tc>
          <w:tcPr>
            <w:tcW w:w="2660" w:type="dxa"/>
            <w:tcBorders>
              <w:top w:val="nil"/>
              <w:left w:val="nil"/>
              <w:bottom w:val="single" w:sz="4" w:space="0" w:color="auto"/>
              <w:right w:val="single" w:sz="4" w:space="0" w:color="auto"/>
            </w:tcBorders>
            <w:shd w:val="clear" w:color="auto" w:fill="auto"/>
            <w:noWrap/>
            <w:vAlign w:val="bottom"/>
            <w:hideMark/>
          </w:tcPr>
          <w:p w:rsidR="00E52563" w:rsidRPr="00D2494D" w:rsidRDefault="00551614" w:rsidP="000B5801">
            <w:pPr>
              <w:spacing w:after="0" w:line="240" w:lineRule="auto"/>
              <w:rPr>
                <w:rFonts w:ascii="Times New Roman" w:hAnsi="Times New Roman" w:cs="Times New Roman"/>
                <w:color w:val="000000"/>
              </w:rPr>
            </w:pPr>
            <w:hyperlink r:id="rId74" w:history="1">
              <w:r w:rsidR="00E52563" w:rsidRPr="00D2494D">
                <w:rPr>
                  <w:rFonts w:ascii="Times New Roman" w:hAnsi="Times New Roman" w:cs="Times New Roman"/>
                  <w:color w:val="000000"/>
                </w:rPr>
                <w:t xml:space="preserve">https://kz.expert </w:t>
              </w:r>
            </w:hyperlink>
          </w:p>
        </w:tc>
        <w:tc>
          <w:tcPr>
            <w:tcW w:w="2300" w:type="dxa"/>
            <w:tcBorders>
              <w:top w:val="nil"/>
              <w:left w:val="nil"/>
              <w:bottom w:val="single" w:sz="4" w:space="0" w:color="auto"/>
              <w:right w:val="single" w:sz="4" w:space="0" w:color="auto"/>
            </w:tcBorders>
            <w:shd w:val="clear" w:color="auto" w:fill="auto"/>
            <w:noWrap/>
            <w:vAlign w:val="center"/>
            <w:hideMark/>
          </w:tcPr>
          <w:p w:rsidR="00E52563" w:rsidRPr="00D2494D" w:rsidRDefault="00E52563" w:rsidP="000B5801">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01.2017-12.2018</w:t>
            </w:r>
          </w:p>
        </w:tc>
        <w:tc>
          <w:tcPr>
            <w:tcW w:w="3569" w:type="dxa"/>
            <w:tcBorders>
              <w:top w:val="nil"/>
              <w:left w:val="nil"/>
              <w:bottom w:val="single" w:sz="4" w:space="0" w:color="auto"/>
              <w:right w:val="single" w:sz="4" w:space="0" w:color="auto"/>
            </w:tcBorders>
            <w:shd w:val="clear" w:color="auto" w:fill="auto"/>
            <w:noWrap/>
            <w:vAlign w:val="center"/>
            <w:hideMark/>
          </w:tcPr>
          <w:p w:rsidR="00E52563" w:rsidRPr="00D2494D" w:rsidRDefault="00E52563" w:rsidP="000B5801">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 xml:space="preserve"> 671 </w:t>
            </w:r>
          </w:p>
        </w:tc>
      </w:tr>
      <w:tr w:rsidR="00E52563" w:rsidRPr="00D2494D" w:rsidTr="000B5801">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E52563" w:rsidRPr="00D2494D" w:rsidRDefault="00E52563" w:rsidP="000B5801">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9</w:t>
            </w:r>
          </w:p>
        </w:tc>
        <w:tc>
          <w:tcPr>
            <w:tcW w:w="2660" w:type="dxa"/>
            <w:tcBorders>
              <w:top w:val="nil"/>
              <w:left w:val="nil"/>
              <w:bottom w:val="single" w:sz="4" w:space="0" w:color="auto"/>
              <w:right w:val="single" w:sz="4" w:space="0" w:color="auto"/>
            </w:tcBorders>
            <w:shd w:val="clear" w:color="auto" w:fill="auto"/>
            <w:noWrap/>
            <w:vAlign w:val="bottom"/>
            <w:hideMark/>
          </w:tcPr>
          <w:p w:rsidR="00E52563" w:rsidRPr="00D2494D" w:rsidRDefault="00551614" w:rsidP="000B5801">
            <w:pPr>
              <w:spacing w:after="0" w:line="240" w:lineRule="auto"/>
              <w:rPr>
                <w:rFonts w:ascii="Times New Roman" w:hAnsi="Times New Roman" w:cs="Times New Roman"/>
                <w:color w:val="000000"/>
              </w:rPr>
            </w:pPr>
            <w:hyperlink r:id="rId75" w:history="1">
              <w:r w:rsidR="00E52563" w:rsidRPr="00D2494D">
                <w:rPr>
                  <w:rFonts w:ascii="Times New Roman" w:hAnsi="Times New Roman" w:cs="Times New Roman"/>
                  <w:color w:val="000000"/>
                </w:rPr>
                <w:t xml:space="preserve">https://forbes.kz </w:t>
              </w:r>
            </w:hyperlink>
          </w:p>
        </w:tc>
        <w:tc>
          <w:tcPr>
            <w:tcW w:w="2300" w:type="dxa"/>
            <w:tcBorders>
              <w:top w:val="nil"/>
              <w:left w:val="nil"/>
              <w:bottom w:val="single" w:sz="4" w:space="0" w:color="auto"/>
              <w:right w:val="single" w:sz="4" w:space="0" w:color="auto"/>
            </w:tcBorders>
            <w:shd w:val="clear" w:color="auto" w:fill="auto"/>
            <w:noWrap/>
            <w:vAlign w:val="center"/>
            <w:hideMark/>
          </w:tcPr>
          <w:p w:rsidR="00E52563" w:rsidRPr="00D2494D" w:rsidRDefault="00E52563" w:rsidP="000B5801">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12.2011-02.2019</w:t>
            </w:r>
          </w:p>
        </w:tc>
        <w:tc>
          <w:tcPr>
            <w:tcW w:w="3569" w:type="dxa"/>
            <w:tcBorders>
              <w:top w:val="nil"/>
              <w:left w:val="nil"/>
              <w:bottom w:val="single" w:sz="4" w:space="0" w:color="auto"/>
              <w:right w:val="single" w:sz="4" w:space="0" w:color="auto"/>
            </w:tcBorders>
            <w:shd w:val="clear" w:color="auto" w:fill="auto"/>
            <w:noWrap/>
            <w:vAlign w:val="center"/>
            <w:hideMark/>
          </w:tcPr>
          <w:p w:rsidR="00E52563" w:rsidRPr="00D2494D" w:rsidRDefault="00E52563" w:rsidP="000B5801">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 xml:space="preserve"> 159 755 </w:t>
            </w:r>
          </w:p>
        </w:tc>
      </w:tr>
      <w:tr w:rsidR="00E52563" w:rsidRPr="00D2494D" w:rsidTr="000B5801">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E52563" w:rsidRPr="00D2494D" w:rsidRDefault="00E52563" w:rsidP="000B5801">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10</w:t>
            </w:r>
          </w:p>
        </w:tc>
        <w:tc>
          <w:tcPr>
            <w:tcW w:w="2660" w:type="dxa"/>
            <w:tcBorders>
              <w:top w:val="nil"/>
              <w:left w:val="nil"/>
              <w:bottom w:val="single" w:sz="4" w:space="0" w:color="auto"/>
              <w:right w:val="single" w:sz="4" w:space="0" w:color="auto"/>
            </w:tcBorders>
            <w:shd w:val="clear" w:color="auto" w:fill="auto"/>
            <w:noWrap/>
            <w:vAlign w:val="bottom"/>
            <w:hideMark/>
          </w:tcPr>
          <w:p w:rsidR="00E52563" w:rsidRPr="00D2494D" w:rsidRDefault="00551614" w:rsidP="000B5801">
            <w:pPr>
              <w:spacing w:after="0" w:line="240" w:lineRule="auto"/>
              <w:rPr>
                <w:rFonts w:ascii="Times New Roman" w:hAnsi="Times New Roman" w:cs="Times New Roman"/>
                <w:color w:val="000000"/>
              </w:rPr>
            </w:pPr>
            <w:hyperlink r:id="rId76" w:history="1">
              <w:r w:rsidR="00E52563" w:rsidRPr="00D2494D">
                <w:rPr>
                  <w:rFonts w:ascii="Times New Roman" w:hAnsi="Times New Roman" w:cs="Times New Roman"/>
                  <w:color w:val="000000"/>
                </w:rPr>
                <w:t xml:space="preserve">https://www.inform.kz </w:t>
              </w:r>
            </w:hyperlink>
          </w:p>
        </w:tc>
        <w:tc>
          <w:tcPr>
            <w:tcW w:w="2300" w:type="dxa"/>
            <w:tcBorders>
              <w:top w:val="nil"/>
              <w:left w:val="nil"/>
              <w:bottom w:val="single" w:sz="4" w:space="0" w:color="auto"/>
              <w:right w:val="single" w:sz="4" w:space="0" w:color="auto"/>
            </w:tcBorders>
            <w:shd w:val="clear" w:color="auto" w:fill="auto"/>
            <w:noWrap/>
            <w:vAlign w:val="center"/>
            <w:hideMark/>
          </w:tcPr>
          <w:p w:rsidR="00E52563" w:rsidRPr="00D2494D" w:rsidRDefault="00E52563" w:rsidP="000B5801">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01.2010-02.2019</w:t>
            </w:r>
          </w:p>
        </w:tc>
        <w:tc>
          <w:tcPr>
            <w:tcW w:w="3569" w:type="dxa"/>
            <w:tcBorders>
              <w:top w:val="nil"/>
              <w:left w:val="nil"/>
              <w:bottom w:val="single" w:sz="4" w:space="0" w:color="auto"/>
              <w:right w:val="single" w:sz="4" w:space="0" w:color="auto"/>
            </w:tcBorders>
            <w:shd w:val="clear" w:color="auto" w:fill="auto"/>
            <w:noWrap/>
            <w:vAlign w:val="center"/>
            <w:hideMark/>
          </w:tcPr>
          <w:p w:rsidR="00E52563" w:rsidRPr="00D2494D" w:rsidRDefault="00E52563" w:rsidP="000B5801">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 xml:space="preserve"> 341 232 </w:t>
            </w:r>
          </w:p>
        </w:tc>
      </w:tr>
      <w:tr w:rsidR="00E52563" w:rsidRPr="00D2494D" w:rsidTr="000B5801">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E52563" w:rsidRPr="00D2494D" w:rsidRDefault="00E52563" w:rsidP="000B5801">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11</w:t>
            </w:r>
          </w:p>
        </w:tc>
        <w:tc>
          <w:tcPr>
            <w:tcW w:w="2660" w:type="dxa"/>
            <w:tcBorders>
              <w:top w:val="nil"/>
              <w:left w:val="nil"/>
              <w:bottom w:val="single" w:sz="4" w:space="0" w:color="auto"/>
              <w:right w:val="single" w:sz="4" w:space="0" w:color="auto"/>
            </w:tcBorders>
            <w:shd w:val="clear" w:color="auto" w:fill="auto"/>
            <w:noWrap/>
            <w:vAlign w:val="bottom"/>
            <w:hideMark/>
          </w:tcPr>
          <w:p w:rsidR="00E52563" w:rsidRPr="00D2494D" w:rsidRDefault="00551614" w:rsidP="000B5801">
            <w:pPr>
              <w:spacing w:after="0" w:line="240" w:lineRule="auto"/>
              <w:rPr>
                <w:rFonts w:ascii="Times New Roman" w:hAnsi="Times New Roman" w:cs="Times New Roman"/>
                <w:color w:val="000000"/>
              </w:rPr>
            </w:pPr>
            <w:hyperlink r:id="rId77" w:history="1">
              <w:r w:rsidR="00E52563" w:rsidRPr="00D2494D">
                <w:rPr>
                  <w:rFonts w:ascii="Times New Roman" w:hAnsi="Times New Roman" w:cs="Times New Roman"/>
                  <w:color w:val="000000"/>
                </w:rPr>
                <w:t xml:space="preserve">https://kapital.kz </w:t>
              </w:r>
            </w:hyperlink>
          </w:p>
        </w:tc>
        <w:tc>
          <w:tcPr>
            <w:tcW w:w="2300" w:type="dxa"/>
            <w:tcBorders>
              <w:top w:val="nil"/>
              <w:left w:val="nil"/>
              <w:bottom w:val="single" w:sz="4" w:space="0" w:color="auto"/>
              <w:right w:val="single" w:sz="4" w:space="0" w:color="auto"/>
            </w:tcBorders>
            <w:shd w:val="clear" w:color="auto" w:fill="auto"/>
            <w:noWrap/>
            <w:vAlign w:val="center"/>
            <w:hideMark/>
          </w:tcPr>
          <w:p w:rsidR="00E52563" w:rsidRPr="00D2494D" w:rsidRDefault="00E52563" w:rsidP="000B5801">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09.2007-02.2019</w:t>
            </w:r>
          </w:p>
        </w:tc>
        <w:tc>
          <w:tcPr>
            <w:tcW w:w="3569" w:type="dxa"/>
            <w:tcBorders>
              <w:top w:val="nil"/>
              <w:left w:val="nil"/>
              <w:bottom w:val="single" w:sz="4" w:space="0" w:color="auto"/>
              <w:right w:val="single" w:sz="4" w:space="0" w:color="auto"/>
            </w:tcBorders>
            <w:shd w:val="clear" w:color="auto" w:fill="auto"/>
            <w:noWrap/>
            <w:vAlign w:val="center"/>
            <w:hideMark/>
          </w:tcPr>
          <w:p w:rsidR="00E52563" w:rsidRPr="00D2494D" w:rsidRDefault="00E52563" w:rsidP="000B5801">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 xml:space="preserve"> 73 468 </w:t>
            </w:r>
          </w:p>
        </w:tc>
      </w:tr>
      <w:tr w:rsidR="00E52563" w:rsidRPr="00D2494D" w:rsidTr="000B5801">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E52563" w:rsidRPr="00D2494D" w:rsidRDefault="00E52563" w:rsidP="000B5801">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12</w:t>
            </w:r>
          </w:p>
        </w:tc>
        <w:tc>
          <w:tcPr>
            <w:tcW w:w="2660" w:type="dxa"/>
            <w:tcBorders>
              <w:top w:val="nil"/>
              <w:left w:val="nil"/>
              <w:bottom w:val="single" w:sz="4" w:space="0" w:color="auto"/>
              <w:right w:val="single" w:sz="4" w:space="0" w:color="auto"/>
            </w:tcBorders>
            <w:shd w:val="clear" w:color="auto" w:fill="auto"/>
            <w:noWrap/>
            <w:vAlign w:val="bottom"/>
            <w:hideMark/>
          </w:tcPr>
          <w:p w:rsidR="00E52563" w:rsidRPr="00D2494D" w:rsidRDefault="00551614" w:rsidP="000B5801">
            <w:pPr>
              <w:spacing w:after="0" w:line="240" w:lineRule="auto"/>
              <w:rPr>
                <w:rFonts w:ascii="Times New Roman" w:hAnsi="Times New Roman" w:cs="Times New Roman"/>
                <w:color w:val="000000"/>
              </w:rPr>
            </w:pPr>
            <w:hyperlink r:id="rId78" w:history="1">
              <w:r w:rsidR="00E52563" w:rsidRPr="00D2494D">
                <w:rPr>
                  <w:rFonts w:ascii="Times New Roman" w:hAnsi="Times New Roman" w:cs="Times New Roman"/>
                  <w:color w:val="000000"/>
                </w:rPr>
                <w:t>https://www.kazpravda.kz</w:t>
              </w:r>
            </w:hyperlink>
          </w:p>
        </w:tc>
        <w:tc>
          <w:tcPr>
            <w:tcW w:w="2300" w:type="dxa"/>
            <w:tcBorders>
              <w:top w:val="nil"/>
              <w:left w:val="nil"/>
              <w:bottom w:val="single" w:sz="4" w:space="0" w:color="auto"/>
              <w:right w:val="single" w:sz="4" w:space="0" w:color="auto"/>
            </w:tcBorders>
            <w:shd w:val="clear" w:color="auto" w:fill="auto"/>
            <w:noWrap/>
            <w:vAlign w:val="center"/>
            <w:hideMark/>
          </w:tcPr>
          <w:p w:rsidR="00E52563" w:rsidRPr="00D2494D" w:rsidRDefault="00E52563" w:rsidP="000B5801">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07.2013-02.2019</w:t>
            </w:r>
          </w:p>
        </w:tc>
        <w:tc>
          <w:tcPr>
            <w:tcW w:w="3569" w:type="dxa"/>
            <w:tcBorders>
              <w:top w:val="nil"/>
              <w:left w:val="nil"/>
              <w:bottom w:val="single" w:sz="4" w:space="0" w:color="auto"/>
              <w:right w:val="single" w:sz="4" w:space="0" w:color="auto"/>
            </w:tcBorders>
            <w:shd w:val="clear" w:color="auto" w:fill="auto"/>
            <w:noWrap/>
            <w:vAlign w:val="center"/>
            <w:hideMark/>
          </w:tcPr>
          <w:p w:rsidR="00E52563" w:rsidRPr="00D2494D" w:rsidRDefault="00E52563" w:rsidP="000B5801">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 xml:space="preserve"> 432 </w:t>
            </w:r>
          </w:p>
        </w:tc>
      </w:tr>
      <w:tr w:rsidR="00E52563" w:rsidRPr="00D2494D" w:rsidTr="000B5801">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E52563" w:rsidRPr="00D2494D" w:rsidRDefault="00E52563" w:rsidP="000B5801">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13</w:t>
            </w:r>
          </w:p>
        </w:tc>
        <w:tc>
          <w:tcPr>
            <w:tcW w:w="2660" w:type="dxa"/>
            <w:tcBorders>
              <w:top w:val="nil"/>
              <w:left w:val="nil"/>
              <w:bottom w:val="single" w:sz="4" w:space="0" w:color="auto"/>
              <w:right w:val="single" w:sz="4" w:space="0" w:color="auto"/>
            </w:tcBorders>
            <w:shd w:val="clear" w:color="auto" w:fill="auto"/>
            <w:noWrap/>
            <w:vAlign w:val="bottom"/>
            <w:hideMark/>
          </w:tcPr>
          <w:p w:rsidR="00E52563" w:rsidRPr="00D2494D" w:rsidRDefault="00551614" w:rsidP="000B5801">
            <w:pPr>
              <w:spacing w:after="0" w:line="240" w:lineRule="auto"/>
              <w:rPr>
                <w:rFonts w:ascii="Times New Roman" w:hAnsi="Times New Roman" w:cs="Times New Roman"/>
                <w:color w:val="000000"/>
              </w:rPr>
            </w:pPr>
            <w:hyperlink r:id="rId79" w:history="1">
              <w:r w:rsidR="00E52563" w:rsidRPr="00D2494D">
                <w:rPr>
                  <w:rFonts w:ascii="Times New Roman" w:hAnsi="Times New Roman" w:cs="Times New Roman"/>
                  <w:color w:val="000000"/>
                </w:rPr>
                <w:t xml:space="preserve">http://www.kp.kz </w:t>
              </w:r>
            </w:hyperlink>
          </w:p>
        </w:tc>
        <w:tc>
          <w:tcPr>
            <w:tcW w:w="2300" w:type="dxa"/>
            <w:tcBorders>
              <w:top w:val="nil"/>
              <w:left w:val="nil"/>
              <w:bottom w:val="single" w:sz="4" w:space="0" w:color="auto"/>
              <w:right w:val="single" w:sz="4" w:space="0" w:color="auto"/>
            </w:tcBorders>
            <w:shd w:val="clear" w:color="auto" w:fill="auto"/>
            <w:noWrap/>
            <w:vAlign w:val="center"/>
            <w:hideMark/>
          </w:tcPr>
          <w:p w:rsidR="00E52563" w:rsidRPr="00D2494D" w:rsidRDefault="00E52563" w:rsidP="000B5801">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12.2011-02.2019</w:t>
            </w:r>
          </w:p>
        </w:tc>
        <w:tc>
          <w:tcPr>
            <w:tcW w:w="3569" w:type="dxa"/>
            <w:tcBorders>
              <w:top w:val="nil"/>
              <w:left w:val="nil"/>
              <w:bottom w:val="single" w:sz="4" w:space="0" w:color="auto"/>
              <w:right w:val="single" w:sz="4" w:space="0" w:color="auto"/>
            </w:tcBorders>
            <w:shd w:val="clear" w:color="auto" w:fill="auto"/>
            <w:noWrap/>
            <w:vAlign w:val="center"/>
            <w:hideMark/>
          </w:tcPr>
          <w:p w:rsidR="00E52563" w:rsidRPr="00D2494D" w:rsidRDefault="00E52563" w:rsidP="000B5801">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 xml:space="preserve"> 12 422 </w:t>
            </w:r>
          </w:p>
        </w:tc>
      </w:tr>
      <w:tr w:rsidR="00E52563" w:rsidRPr="00D2494D" w:rsidTr="000B5801">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E52563" w:rsidRPr="00D2494D" w:rsidRDefault="00E52563" w:rsidP="000B5801">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14</w:t>
            </w:r>
          </w:p>
        </w:tc>
        <w:tc>
          <w:tcPr>
            <w:tcW w:w="2660" w:type="dxa"/>
            <w:tcBorders>
              <w:top w:val="nil"/>
              <w:left w:val="nil"/>
              <w:bottom w:val="single" w:sz="4" w:space="0" w:color="auto"/>
              <w:right w:val="single" w:sz="4" w:space="0" w:color="auto"/>
            </w:tcBorders>
            <w:shd w:val="clear" w:color="auto" w:fill="auto"/>
            <w:noWrap/>
            <w:vAlign w:val="bottom"/>
            <w:hideMark/>
          </w:tcPr>
          <w:p w:rsidR="00E52563" w:rsidRPr="00D2494D" w:rsidRDefault="00551614" w:rsidP="000B5801">
            <w:pPr>
              <w:spacing w:after="0" w:line="240" w:lineRule="auto"/>
              <w:rPr>
                <w:rFonts w:ascii="Times New Roman" w:hAnsi="Times New Roman" w:cs="Times New Roman"/>
                <w:color w:val="000000"/>
              </w:rPr>
            </w:pPr>
            <w:hyperlink r:id="rId80" w:history="1">
              <w:r w:rsidR="00E52563" w:rsidRPr="00D2494D">
                <w:rPr>
                  <w:rFonts w:ascii="Times New Roman" w:hAnsi="Times New Roman" w:cs="Times New Roman"/>
                  <w:color w:val="000000"/>
                </w:rPr>
                <w:t xml:space="preserve">https://kursiv.kz </w:t>
              </w:r>
            </w:hyperlink>
          </w:p>
        </w:tc>
        <w:tc>
          <w:tcPr>
            <w:tcW w:w="2300" w:type="dxa"/>
            <w:tcBorders>
              <w:top w:val="nil"/>
              <w:left w:val="nil"/>
              <w:bottom w:val="single" w:sz="4" w:space="0" w:color="auto"/>
              <w:right w:val="single" w:sz="4" w:space="0" w:color="auto"/>
            </w:tcBorders>
            <w:shd w:val="clear" w:color="auto" w:fill="auto"/>
            <w:noWrap/>
            <w:vAlign w:val="center"/>
            <w:hideMark/>
          </w:tcPr>
          <w:p w:rsidR="00E52563" w:rsidRPr="00D2494D" w:rsidRDefault="00E52563" w:rsidP="000B5801">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10.2015-02.2019</w:t>
            </w:r>
          </w:p>
        </w:tc>
        <w:tc>
          <w:tcPr>
            <w:tcW w:w="3569" w:type="dxa"/>
            <w:tcBorders>
              <w:top w:val="nil"/>
              <w:left w:val="nil"/>
              <w:bottom w:val="single" w:sz="4" w:space="0" w:color="auto"/>
              <w:right w:val="single" w:sz="4" w:space="0" w:color="auto"/>
            </w:tcBorders>
            <w:shd w:val="clear" w:color="auto" w:fill="auto"/>
            <w:noWrap/>
            <w:vAlign w:val="center"/>
            <w:hideMark/>
          </w:tcPr>
          <w:p w:rsidR="00E52563" w:rsidRPr="00D2494D" w:rsidRDefault="00E52563" w:rsidP="000B5801">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 xml:space="preserve"> 4 253 </w:t>
            </w:r>
          </w:p>
        </w:tc>
      </w:tr>
      <w:tr w:rsidR="00E52563" w:rsidRPr="00D2494D" w:rsidTr="000B5801">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E52563" w:rsidRPr="00D2494D" w:rsidRDefault="00E52563" w:rsidP="000B5801">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15</w:t>
            </w:r>
          </w:p>
        </w:tc>
        <w:tc>
          <w:tcPr>
            <w:tcW w:w="2660" w:type="dxa"/>
            <w:tcBorders>
              <w:top w:val="nil"/>
              <w:left w:val="nil"/>
              <w:bottom w:val="single" w:sz="4" w:space="0" w:color="auto"/>
              <w:right w:val="single" w:sz="4" w:space="0" w:color="auto"/>
            </w:tcBorders>
            <w:shd w:val="clear" w:color="auto" w:fill="auto"/>
            <w:noWrap/>
            <w:vAlign w:val="bottom"/>
            <w:hideMark/>
          </w:tcPr>
          <w:p w:rsidR="00E52563" w:rsidRPr="00D2494D" w:rsidRDefault="00551614" w:rsidP="000B5801">
            <w:pPr>
              <w:spacing w:after="0" w:line="240" w:lineRule="auto"/>
              <w:rPr>
                <w:rFonts w:ascii="Times New Roman" w:hAnsi="Times New Roman" w:cs="Times New Roman"/>
                <w:color w:val="000000"/>
              </w:rPr>
            </w:pPr>
            <w:hyperlink r:id="rId81" w:history="1">
              <w:r w:rsidR="00E52563" w:rsidRPr="00D2494D">
                <w:rPr>
                  <w:rFonts w:ascii="Times New Roman" w:hAnsi="Times New Roman" w:cs="Times New Roman"/>
                  <w:color w:val="000000"/>
                </w:rPr>
                <w:t xml:space="preserve">https://www.nur.kz </w:t>
              </w:r>
            </w:hyperlink>
          </w:p>
        </w:tc>
        <w:tc>
          <w:tcPr>
            <w:tcW w:w="2300" w:type="dxa"/>
            <w:tcBorders>
              <w:top w:val="nil"/>
              <w:left w:val="nil"/>
              <w:bottom w:val="single" w:sz="4" w:space="0" w:color="auto"/>
              <w:right w:val="single" w:sz="4" w:space="0" w:color="auto"/>
            </w:tcBorders>
            <w:shd w:val="clear" w:color="auto" w:fill="auto"/>
            <w:noWrap/>
            <w:vAlign w:val="center"/>
            <w:hideMark/>
          </w:tcPr>
          <w:p w:rsidR="00E52563" w:rsidRPr="00D2494D" w:rsidRDefault="00E52563" w:rsidP="000B5801">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08.2018-02.2019</w:t>
            </w:r>
          </w:p>
        </w:tc>
        <w:tc>
          <w:tcPr>
            <w:tcW w:w="3569" w:type="dxa"/>
            <w:tcBorders>
              <w:top w:val="nil"/>
              <w:left w:val="nil"/>
              <w:bottom w:val="single" w:sz="4" w:space="0" w:color="auto"/>
              <w:right w:val="single" w:sz="4" w:space="0" w:color="auto"/>
            </w:tcBorders>
            <w:shd w:val="clear" w:color="auto" w:fill="auto"/>
            <w:noWrap/>
            <w:vAlign w:val="center"/>
            <w:hideMark/>
          </w:tcPr>
          <w:p w:rsidR="00E52563" w:rsidRPr="00D2494D" w:rsidRDefault="00E52563" w:rsidP="000B5801">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 xml:space="preserve"> 18 003 </w:t>
            </w:r>
          </w:p>
        </w:tc>
      </w:tr>
      <w:tr w:rsidR="00E52563" w:rsidRPr="00D2494D" w:rsidTr="000B5801">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E52563" w:rsidRPr="00D2494D" w:rsidRDefault="00E52563" w:rsidP="000B5801">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16</w:t>
            </w:r>
          </w:p>
        </w:tc>
        <w:tc>
          <w:tcPr>
            <w:tcW w:w="2660" w:type="dxa"/>
            <w:tcBorders>
              <w:top w:val="nil"/>
              <w:left w:val="nil"/>
              <w:bottom w:val="single" w:sz="4" w:space="0" w:color="auto"/>
              <w:right w:val="single" w:sz="4" w:space="0" w:color="auto"/>
            </w:tcBorders>
            <w:shd w:val="clear" w:color="auto" w:fill="auto"/>
            <w:noWrap/>
            <w:vAlign w:val="bottom"/>
            <w:hideMark/>
          </w:tcPr>
          <w:p w:rsidR="00E52563" w:rsidRPr="00D2494D" w:rsidRDefault="00551614" w:rsidP="000B5801">
            <w:pPr>
              <w:spacing w:after="0" w:line="240" w:lineRule="auto"/>
              <w:rPr>
                <w:rFonts w:ascii="Times New Roman" w:hAnsi="Times New Roman" w:cs="Times New Roman"/>
                <w:color w:val="000000"/>
              </w:rPr>
            </w:pPr>
            <w:hyperlink r:id="rId82" w:history="1">
              <w:r w:rsidR="00E52563" w:rsidRPr="00D2494D">
                <w:rPr>
                  <w:rFonts w:ascii="Times New Roman" w:hAnsi="Times New Roman" w:cs="Times New Roman"/>
                  <w:color w:val="000000"/>
                </w:rPr>
                <w:t xml:space="preserve">https://ru.sputniknews.kz </w:t>
              </w:r>
            </w:hyperlink>
          </w:p>
        </w:tc>
        <w:tc>
          <w:tcPr>
            <w:tcW w:w="2300" w:type="dxa"/>
            <w:tcBorders>
              <w:top w:val="nil"/>
              <w:left w:val="nil"/>
              <w:bottom w:val="single" w:sz="4" w:space="0" w:color="auto"/>
              <w:right w:val="single" w:sz="4" w:space="0" w:color="auto"/>
            </w:tcBorders>
            <w:shd w:val="clear" w:color="auto" w:fill="auto"/>
            <w:noWrap/>
            <w:vAlign w:val="center"/>
            <w:hideMark/>
          </w:tcPr>
          <w:p w:rsidR="00E52563" w:rsidRPr="00D2494D" w:rsidRDefault="00E52563" w:rsidP="000B5801">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05.2016-01.2019</w:t>
            </w:r>
          </w:p>
        </w:tc>
        <w:tc>
          <w:tcPr>
            <w:tcW w:w="3569" w:type="dxa"/>
            <w:tcBorders>
              <w:top w:val="nil"/>
              <w:left w:val="nil"/>
              <w:bottom w:val="single" w:sz="4" w:space="0" w:color="auto"/>
              <w:right w:val="single" w:sz="4" w:space="0" w:color="auto"/>
            </w:tcBorders>
            <w:shd w:val="clear" w:color="auto" w:fill="auto"/>
            <w:noWrap/>
            <w:vAlign w:val="center"/>
            <w:hideMark/>
          </w:tcPr>
          <w:p w:rsidR="00E52563" w:rsidRPr="00D2494D" w:rsidRDefault="00E52563" w:rsidP="000B5801">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 xml:space="preserve"> 23 406 </w:t>
            </w:r>
          </w:p>
        </w:tc>
      </w:tr>
      <w:tr w:rsidR="00E52563" w:rsidRPr="00D2494D" w:rsidTr="000B5801">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E52563" w:rsidRPr="00D2494D" w:rsidRDefault="00E52563" w:rsidP="000B5801">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17</w:t>
            </w:r>
          </w:p>
        </w:tc>
        <w:tc>
          <w:tcPr>
            <w:tcW w:w="2660" w:type="dxa"/>
            <w:tcBorders>
              <w:top w:val="nil"/>
              <w:left w:val="nil"/>
              <w:bottom w:val="single" w:sz="4" w:space="0" w:color="auto"/>
              <w:right w:val="single" w:sz="4" w:space="0" w:color="auto"/>
            </w:tcBorders>
            <w:shd w:val="clear" w:color="auto" w:fill="auto"/>
            <w:noWrap/>
            <w:vAlign w:val="bottom"/>
            <w:hideMark/>
          </w:tcPr>
          <w:p w:rsidR="00E52563" w:rsidRPr="00D2494D" w:rsidRDefault="00551614" w:rsidP="000B5801">
            <w:pPr>
              <w:spacing w:after="0" w:line="240" w:lineRule="auto"/>
              <w:rPr>
                <w:rFonts w:ascii="Times New Roman" w:hAnsi="Times New Roman" w:cs="Times New Roman"/>
                <w:color w:val="000000"/>
              </w:rPr>
            </w:pPr>
            <w:hyperlink r:id="rId83" w:history="1">
              <w:r w:rsidR="00E52563" w:rsidRPr="00D2494D">
                <w:rPr>
                  <w:rFonts w:ascii="Times New Roman" w:hAnsi="Times New Roman" w:cs="Times New Roman"/>
                  <w:color w:val="000000"/>
                </w:rPr>
                <w:t>https://tengrinews.kz</w:t>
              </w:r>
            </w:hyperlink>
          </w:p>
        </w:tc>
        <w:tc>
          <w:tcPr>
            <w:tcW w:w="2300" w:type="dxa"/>
            <w:tcBorders>
              <w:top w:val="nil"/>
              <w:left w:val="nil"/>
              <w:bottom w:val="single" w:sz="4" w:space="0" w:color="auto"/>
              <w:right w:val="single" w:sz="4" w:space="0" w:color="auto"/>
            </w:tcBorders>
            <w:shd w:val="clear" w:color="auto" w:fill="auto"/>
            <w:noWrap/>
            <w:vAlign w:val="center"/>
            <w:hideMark/>
          </w:tcPr>
          <w:p w:rsidR="00E52563" w:rsidRPr="00D2494D" w:rsidRDefault="00E52563" w:rsidP="000B5801">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01.2009-02.2019</w:t>
            </w:r>
          </w:p>
        </w:tc>
        <w:tc>
          <w:tcPr>
            <w:tcW w:w="3569" w:type="dxa"/>
            <w:tcBorders>
              <w:top w:val="nil"/>
              <w:left w:val="nil"/>
              <w:bottom w:val="single" w:sz="4" w:space="0" w:color="auto"/>
              <w:right w:val="single" w:sz="4" w:space="0" w:color="auto"/>
            </w:tcBorders>
            <w:shd w:val="clear" w:color="auto" w:fill="auto"/>
            <w:noWrap/>
            <w:vAlign w:val="center"/>
            <w:hideMark/>
          </w:tcPr>
          <w:p w:rsidR="00E52563" w:rsidRPr="00D2494D" w:rsidRDefault="00E52563" w:rsidP="000B5801">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 xml:space="preserve"> 198 797 </w:t>
            </w:r>
          </w:p>
        </w:tc>
      </w:tr>
      <w:tr w:rsidR="00E52563" w:rsidRPr="00D2494D" w:rsidTr="000B5801">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E52563" w:rsidRPr="00D2494D" w:rsidRDefault="00E52563" w:rsidP="000B5801">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18</w:t>
            </w:r>
          </w:p>
        </w:tc>
        <w:tc>
          <w:tcPr>
            <w:tcW w:w="2660" w:type="dxa"/>
            <w:tcBorders>
              <w:top w:val="nil"/>
              <w:left w:val="nil"/>
              <w:bottom w:val="single" w:sz="4" w:space="0" w:color="auto"/>
              <w:right w:val="single" w:sz="4" w:space="0" w:color="auto"/>
            </w:tcBorders>
            <w:shd w:val="clear" w:color="auto" w:fill="auto"/>
            <w:noWrap/>
            <w:vAlign w:val="bottom"/>
            <w:hideMark/>
          </w:tcPr>
          <w:p w:rsidR="00E52563" w:rsidRPr="00D2494D" w:rsidRDefault="00551614" w:rsidP="000B5801">
            <w:pPr>
              <w:spacing w:after="0" w:line="240" w:lineRule="auto"/>
              <w:rPr>
                <w:rFonts w:ascii="Times New Roman" w:hAnsi="Times New Roman" w:cs="Times New Roman"/>
                <w:color w:val="000000"/>
              </w:rPr>
            </w:pPr>
            <w:hyperlink r:id="rId84" w:history="1">
              <w:r w:rsidR="00E52563" w:rsidRPr="00D2494D">
                <w:rPr>
                  <w:rFonts w:ascii="Times New Roman" w:hAnsi="Times New Roman" w:cs="Times New Roman"/>
                  <w:color w:val="000000"/>
                </w:rPr>
                <w:t xml:space="preserve">https://time.kz </w:t>
              </w:r>
            </w:hyperlink>
          </w:p>
        </w:tc>
        <w:tc>
          <w:tcPr>
            <w:tcW w:w="2300" w:type="dxa"/>
            <w:tcBorders>
              <w:top w:val="nil"/>
              <w:left w:val="nil"/>
              <w:bottom w:val="single" w:sz="4" w:space="0" w:color="auto"/>
              <w:right w:val="single" w:sz="4" w:space="0" w:color="auto"/>
            </w:tcBorders>
            <w:shd w:val="clear" w:color="auto" w:fill="auto"/>
            <w:noWrap/>
            <w:vAlign w:val="center"/>
            <w:hideMark/>
          </w:tcPr>
          <w:p w:rsidR="00E52563" w:rsidRPr="00D2494D" w:rsidRDefault="00E52563" w:rsidP="000B5801">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05.2016-02.2019</w:t>
            </w:r>
          </w:p>
        </w:tc>
        <w:tc>
          <w:tcPr>
            <w:tcW w:w="3569" w:type="dxa"/>
            <w:tcBorders>
              <w:top w:val="nil"/>
              <w:left w:val="nil"/>
              <w:bottom w:val="single" w:sz="4" w:space="0" w:color="auto"/>
              <w:right w:val="single" w:sz="4" w:space="0" w:color="auto"/>
            </w:tcBorders>
            <w:shd w:val="clear" w:color="auto" w:fill="auto"/>
            <w:noWrap/>
            <w:vAlign w:val="center"/>
            <w:hideMark/>
          </w:tcPr>
          <w:p w:rsidR="00E52563" w:rsidRPr="00D2494D" w:rsidRDefault="00E52563" w:rsidP="000B5801">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 xml:space="preserve"> 46 557 </w:t>
            </w:r>
          </w:p>
        </w:tc>
      </w:tr>
      <w:tr w:rsidR="00E52563" w:rsidRPr="00D2494D" w:rsidTr="000B5801">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E52563" w:rsidRPr="00D2494D" w:rsidRDefault="00E52563" w:rsidP="000B5801">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19</w:t>
            </w:r>
          </w:p>
        </w:tc>
        <w:tc>
          <w:tcPr>
            <w:tcW w:w="2660" w:type="dxa"/>
            <w:tcBorders>
              <w:top w:val="nil"/>
              <w:left w:val="nil"/>
              <w:bottom w:val="single" w:sz="4" w:space="0" w:color="auto"/>
              <w:right w:val="single" w:sz="4" w:space="0" w:color="auto"/>
            </w:tcBorders>
            <w:shd w:val="clear" w:color="auto" w:fill="auto"/>
            <w:noWrap/>
            <w:vAlign w:val="bottom"/>
            <w:hideMark/>
          </w:tcPr>
          <w:p w:rsidR="00E52563" w:rsidRPr="00D2494D" w:rsidRDefault="00551614" w:rsidP="000B5801">
            <w:pPr>
              <w:spacing w:after="0" w:line="240" w:lineRule="auto"/>
              <w:rPr>
                <w:rFonts w:ascii="Times New Roman" w:hAnsi="Times New Roman" w:cs="Times New Roman"/>
                <w:color w:val="000000"/>
              </w:rPr>
            </w:pPr>
            <w:hyperlink r:id="rId85" w:history="1">
              <w:r w:rsidR="00E52563" w:rsidRPr="00D2494D">
                <w:rPr>
                  <w:rFonts w:ascii="Times New Roman" w:hAnsi="Times New Roman" w:cs="Times New Roman"/>
                  <w:color w:val="000000"/>
                </w:rPr>
                <w:t xml:space="preserve">http://today.kz </w:t>
              </w:r>
            </w:hyperlink>
          </w:p>
        </w:tc>
        <w:tc>
          <w:tcPr>
            <w:tcW w:w="2300" w:type="dxa"/>
            <w:tcBorders>
              <w:top w:val="nil"/>
              <w:left w:val="nil"/>
              <w:bottom w:val="single" w:sz="4" w:space="0" w:color="auto"/>
              <w:right w:val="single" w:sz="4" w:space="0" w:color="auto"/>
            </w:tcBorders>
            <w:shd w:val="clear" w:color="auto" w:fill="auto"/>
            <w:noWrap/>
            <w:vAlign w:val="center"/>
            <w:hideMark/>
          </w:tcPr>
          <w:p w:rsidR="00E52563" w:rsidRPr="00D2494D" w:rsidRDefault="00E52563" w:rsidP="000B5801">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12.2011-05.2017</w:t>
            </w:r>
          </w:p>
        </w:tc>
        <w:tc>
          <w:tcPr>
            <w:tcW w:w="3569" w:type="dxa"/>
            <w:tcBorders>
              <w:top w:val="nil"/>
              <w:left w:val="nil"/>
              <w:bottom w:val="single" w:sz="4" w:space="0" w:color="auto"/>
              <w:right w:val="single" w:sz="4" w:space="0" w:color="auto"/>
            </w:tcBorders>
            <w:shd w:val="clear" w:color="auto" w:fill="auto"/>
            <w:noWrap/>
            <w:vAlign w:val="center"/>
            <w:hideMark/>
          </w:tcPr>
          <w:p w:rsidR="00E52563" w:rsidRPr="00D2494D" w:rsidRDefault="00E52563" w:rsidP="000B5801">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 xml:space="preserve"> 102 456 </w:t>
            </w:r>
          </w:p>
        </w:tc>
      </w:tr>
      <w:tr w:rsidR="00E52563" w:rsidRPr="00D2494D" w:rsidTr="000B5801">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E52563" w:rsidRPr="00D2494D" w:rsidRDefault="00E52563" w:rsidP="000B5801">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20</w:t>
            </w:r>
          </w:p>
        </w:tc>
        <w:tc>
          <w:tcPr>
            <w:tcW w:w="2660" w:type="dxa"/>
            <w:tcBorders>
              <w:top w:val="nil"/>
              <w:left w:val="nil"/>
              <w:bottom w:val="single" w:sz="4" w:space="0" w:color="auto"/>
              <w:right w:val="single" w:sz="4" w:space="0" w:color="auto"/>
            </w:tcBorders>
            <w:shd w:val="clear" w:color="auto" w:fill="auto"/>
            <w:noWrap/>
            <w:vAlign w:val="bottom"/>
            <w:hideMark/>
          </w:tcPr>
          <w:p w:rsidR="00E52563" w:rsidRPr="00D2494D" w:rsidRDefault="00551614" w:rsidP="000B5801">
            <w:pPr>
              <w:spacing w:after="0" w:line="240" w:lineRule="auto"/>
              <w:rPr>
                <w:rFonts w:ascii="Times New Roman" w:hAnsi="Times New Roman" w:cs="Times New Roman"/>
                <w:color w:val="000000"/>
              </w:rPr>
            </w:pPr>
            <w:hyperlink r:id="rId86" w:history="1">
              <w:r w:rsidR="00E52563" w:rsidRPr="00D2494D">
                <w:rPr>
                  <w:rFonts w:ascii="Times New Roman" w:hAnsi="Times New Roman" w:cs="Times New Roman"/>
                  <w:color w:val="000000"/>
                </w:rPr>
                <w:t xml:space="preserve">http://vesti.kz </w:t>
              </w:r>
            </w:hyperlink>
          </w:p>
        </w:tc>
        <w:tc>
          <w:tcPr>
            <w:tcW w:w="2300" w:type="dxa"/>
            <w:tcBorders>
              <w:top w:val="nil"/>
              <w:left w:val="nil"/>
              <w:bottom w:val="single" w:sz="4" w:space="0" w:color="auto"/>
              <w:right w:val="single" w:sz="4" w:space="0" w:color="auto"/>
            </w:tcBorders>
            <w:shd w:val="clear" w:color="auto" w:fill="auto"/>
            <w:noWrap/>
            <w:vAlign w:val="center"/>
            <w:hideMark/>
          </w:tcPr>
          <w:p w:rsidR="00E52563" w:rsidRPr="00D2494D" w:rsidRDefault="00E52563" w:rsidP="000B5801">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10.2008-08.2018</w:t>
            </w:r>
          </w:p>
        </w:tc>
        <w:tc>
          <w:tcPr>
            <w:tcW w:w="3569" w:type="dxa"/>
            <w:tcBorders>
              <w:top w:val="nil"/>
              <w:left w:val="nil"/>
              <w:bottom w:val="single" w:sz="4" w:space="0" w:color="auto"/>
              <w:right w:val="single" w:sz="4" w:space="0" w:color="auto"/>
            </w:tcBorders>
            <w:shd w:val="clear" w:color="auto" w:fill="auto"/>
            <w:noWrap/>
            <w:vAlign w:val="center"/>
            <w:hideMark/>
          </w:tcPr>
          <w:p w:rsidR="00E52563" w:rsidRPr="00D2494D" w:rsidRDefault="00E52563" w:rsidP="000B5801">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 xml:space="preserve"> 27 740 </w:t>
            </w:r>
          </w:p>
        </w:tc>
      </w:tr>
      <w:tr w:rsidR="00E52563" w:rsidRPr="00D2494D" w:rsidTr="000B5801">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E52563" w:rsidRPr="00D2494D" w:rsidRDefault="00E52563" w:rsidP="000B5801">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21</w:t>
            </w:r>
          </w:p>
        </w:tc>
        <w:tc>
          <w:tcPr>
            <w:tcW w:w="2660" w:type="dxa"/>
            <w:tcBorders>
              <w:top w:val="nil"/>
              <w:left w:val="nil"/>
              <w:bottom w:val="single" w:sz="4" w:space="0" w:color="auto"/>
              <w:right w:val="single" w:sz="4" w:space="0" w:color="auto"/>
            </w:tcBorders>
            <w:shd w:val="clear" w:color="auto" w:fill="auto"/>
            <w:noWrap/>
            <w:vAlign w:val="bottom"/>
            <w:hideMark/>
          </w:tcPr>
          <w:p w:rsidR="00E52563" w:rsidRPr="00D2494D" w:rsidRDefault="00551614" w:rsidP="000B5801">
            <w:pPr>
              <w:spacing w:after="0" w:line="240" w:lineRule="auto"/>
              <w:rPr>
                <w:rFonts w:ascii="Times New Roman" w:hAnsi="Times New Roman" w:cs="Times New Roman"/>
                <w:color w:val="000000"/>
              </w:rPr>
            </w:pPr>
            <w:hyperlink r:id="rId87" w:history="1">
              <w:r w:rsidR="00E52563" w:rsidRPr="00D2494D">
                <w:rPr>
                  <w:rFonts w:ascii="Times New Roman" w:hAnsi="Times New Roman" w:cs="Times New Roman"/>
                  <w:color w:val="000000"/>
                </w:rPr>
                <w:t xml:space="preserve">https://vlast.kz </w:t>
              </w:r>
            </w:hyperlink>
          </w:p>
        </w:tc>
        <w:tc>
          <w:tcPr>
            <w:tcW w:w="2300" w:type="dxa"/>
            <w:tcBorders>
              <w:top w:val="nil"/>
              <w:left w:val="nil"/>
              <w:bottom w:val="single" w:sz="4" w:space="0" w:color="auto"/>
              <w:right w:val="single" w:sz="4" w:space="0" w:color="auto"/>
            </w:tcBorders>
            <w:shd w:val="clear" w:color="auto" w:fill="auto"/>
            <w:noWrap/>
            <w:vAlign w:val="center"/>
            <w:hideMark/>
          </w:tcPr>
          <w:p w:rsidR="00E52563" w:rsidRPr="00D2494D" w:rsidRDefault="00E52563" w:rsidP="000B5801">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04.2012-02.2019</w:t>
            </w:r>
          </w:p>
        </w:tc>
        <w:tc>
          <w:tcPr>
            <w:tcW w:w="3569" w:type="dxa"/>
            <w:tcBorders>
              <w:top w:val="nil"/>
              <w:left w:val="nil"/>
              <w:bottom w:val="single" w:sz="4" w:space="0" w:color="auto"/>
              <w:right w:val="single" w:sz="4" w:space="0" w:color="auto"/>
            </w:tcBorders>
            <w:shd w:val="clear" w:color="auto" w:fill="auto"/>
            <w:noWrap/>
            <w:vAlign w:val="center"/>
            <w:hideMark/>
          </w:tcPr>
          <w:p w:rsidR="00E52563" w:rsidRPr="00D2494D" w:rsidRDefault="00E52563" w:rsidP="000B5801">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 xml:space="preserve"> 21 051 </w:t>
            </w:r>
          </w:p>
        </w:tc>
      </w:tr>
      <w:tr w:rsidR="00E52563" w:rsidRPr="00D2494D" w:rsidTr="000B5801">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E52563" w:rsidRPr="00D2494D" w:rsidRDefault="00E52563" w:rsidP="000B5801">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22</w:t>
            </w:r>
          </w:p>
        </w:tc>
        <w:tc>
          <w:tcPr>
            <w:tcW w:w="2660" w:type="dxa"/>
            <w:tcBorders>
              <w:top w:val="nil"/>
              <w:left w:val="nil"/>
              <w:bottom w:val="single" w:sz="4" w:space="0" w:color="auto"/>
              <w:right w:val="single" w:sz="4" w:space="0" w:color="auto"/>
            </w:tcBorders>
            <w:shd w:val="clear" w:color="auto" w:fill="auto"/>
            <w:noWrap/>
            <w:vAlign w:val="bottom"/>
            <w:hideMark/>
          </w:tcPr>
          <w:p w:rsidR="00E52563" w:rsidRPr="00D2494D" w:rsidRDefault="00551614" w:rsidP="000B5801">
            <w:pPr>
              <w:spacing w:after="0" w:line="240" w:lineRule="auto"/>
              <w:rPr>
                <w:rFonts w:ascii="Times New Roman" w:hAnsi="Times New Roman" w:cs="Times New Roman"/>
                <w:color w:val="000000"/>
              </w:rPr>
            </w:pPr>
            <w:hyperlink r:id="rId88" w:history="1">
              <w:r w:rsidR="00E52563" w:rsidRPr="00D2494D">
                <w:rPr>
                  <w:rFonts w:ascii="Times New Roman" w:hAnsi="Times New Roman" w:cs="Times New Roman"/>
                  <w:color w:val="000000"/>
                </w:rPr>
                <w:t xml:space="preserve">https://www.zakon.kz </w:t>
              </w:r>
            </w:hyperlink>
          </w:p>
        </w:tc>
        <w:tc>
          <w:tcPr>
            <w:tcW w:w="2300" w:type="dxa"/>
            <w:tcBorders>
              <w:top w:val="nil"/>
              <w:left w:val="nil"/>
              <w:bottom w:val="single" w:sz="4" w:space="0" w:color="auto"/>
              <w:right w:val="single" w:sz="4" w:space="0" w:color="auto"/>
            </w:tcBorders>
            <w:shd w:val="clear" w:color="auto" w:fill="auto"/>
            <w:noWrap/>
            <w:vAlign w:val="center"/>
            <w:hideMark/>
          </w:tcPr>
          <w:p w:rsidR="00E52563" w:rsidRPr="00D2494D" w:rsidRDefault="00E52563" w:rsidP="000B5801">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Информация отсутствует</w:t>
            </w:r>
          </w:p>
        </w:tc>
        <w:tc>
          <w:tcPr>
            <w:tcW w:w="3569" w:type="dxa"/>
            <w:tcBorders>
              <w:top w:val="nil"/>
              <w:left w:val="nil"/>
              <w:bottom w:val="single" w:sz="4" w:space="0" w:color="auto"/>
              <w:right w:val="single" w:sz="4" w:space="0" w:color="auto"/>
            </w:tcBorders>
            <w:shd w:val="clear" w:color="auto" w:fill="auto"/>
            <w:noWrap/>
            <w:vAlign w:val="center"/>
            <w:hideMark/>
          </w:tcPr>
          <w:p w:rsidR="00E52563" w:rsidRPr="00D2494D" w:rsidRDefault="00E52563" w:rsidP="000B5801">
            <w:pPr>
              <w:spacing w:after="0" w:line="240" w:lineRule="auto"/>
              <w:jc w:val="center"/>
              <w:rPr>
                <w:rFonts w:ascii="Times New Roman" w:hAnsi="Times New Roman" w:cs="Times New Roman"/>
                <w:color w:val="000000"/>
              </w:rPr>
            </w:pPr>
            <w:r w:rsidRPr="00D2494D">
              <w:rPr>
                <w:rFonts w:ascii="Times New Roman" w:hAnsi="Times New Roman" w:cs="Times New Roman"/>
                <w:color w:val="000000"/>
              </w:rPr>
              <w:t xml:space="preserve"> 554 422 </w:t>
            </w:r>
          </w:p>
        </w:tc>
      </w:tr>
      <w:tr w:rsidR="00E52563" w:rsidRPr="00D2494D" w:rsidTr="000B5801">
        <w:trPr>
          <w:trHeight w:val="25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E52563" w:rsidRPr="00D2494D" w:rsidRDefault="00E52563" w:rsidP="000B5801">
            <w:pPr>
              <w:spacing w:after="0" w:line="240" w:lineRule="auto"/>
              <w:rPr>
                <w:rFonts w:ascii="Times New Roman" w:hAnsi="Times New Roman" w:cs="Times New Roman"/>
                <w:b/>
                <w:bCs/>
                <w:color w:val="000000"/>
              </w:rPr>
            </w:pPr>
            <w:r w:rsidRPr="00D2494D">
              <w:rPr>
                <w:rFonts w:ascii="Times New Roman" w:hAnsi="Times New Roman" w:cs="Times New Roman"/>
                <w:b/>
                <w:bCs/>
                <w:color w:val="000000"/>
              </w:rPr>
              <w:t> </w:t>
            </w:r>
          </w:p>
        </w:tc>
        <w:tc>
          <w:tcPr>
            <w:tcW w:w="2660" w:type="dxa"/>
            <w:tcBorders>
              <w:top w:val="nil"/>
              <w:left w:val="nil"/>
              <w:bottom w:val="single" w:sz="4" w:space="0" w:color="auto"/>
              <w:right w:val="single" w:sz="4" w:space="0" w:color="auto"/>
            </w:tcBorders>
            <w:shd w:val="clear" w:color="auto" w:fill="auto"/>
            <w:noWrap/>
            <w:vAlign w:val="center"/>
            <w:hideMark/>
          </w:tcPr>
          <w:p w:rsidR="00E52563" w:rsidRPr="00D2494D" w:rsidRDefault="00E52563" w:rsidP="000B5801">
            <w:pPr>
              <w:spacing w:after="0" w:line="240" w:lineRule="auto"/>
              <w:rPr>
                <w:rFonts w:ascii="Times New Roman" w:hAnsi="Times New Roman" w:cs="Times New Roman"/>
                <w:b/>
                <w:bCs/>
                <w:color w:val="000000"/>
              </w:rPr>
            </w:pPr>
            <w:r w:rsidRPr="00D2494D">
              <w:rPr>
                <w:rFonts w:ascii="Times New Roman" w:hAnsi="Times New Roman" w:cs="Times New Roman"/>
                <w:b/>
                <w:bCs/>
                <w:color w:val="000000"/>
              </w:rPr>
              <w:t>Всего</w:t>
            </w:r>
          </w:p>
        </w:tc>
        <w:tc>
          <w:tcPr>
            <w:tcW w:w="2300" w:type="dxa"/>
            <w:tcBorders>
              <w:top w:val="nil"/>
              <w:left w:val="nil"/>
              <w:bottom w:val="single" w:sz="4" w:space="0" w:color="auto"/>
              <w:right w:val="single" w:sz="4" w:space="0" w:color="auto"/>
            </w:tcBorders>
            <w:shd w:val="clear" w:color="auto" w:fill="auto"/>
            <w:noWrap/>
            <w:vAlign w:val="center"/>
            <w:hideMark/>
          </w:tcPr>
          <w:p w:rsidR="00E52563" w:rsidRPr="00D2494D" w:rsidRDefault="00E52563" w:rsidP="000B5801">
            <w:pPr>
              <w:spacing w:after="0" w:line="240" w:lineRule="auto"/>
              <w:jc w:val="center"/>
              <w:rPr>
                <w:rFonts w:ascii="Times New Roman" w:hAnsi="Times New Roman" w:cs="Times New Roman"/>
                <w:b/>
                <w:bCs/>
                <w:color w:val="000000"/>
              </w:rPr>
            </w:pPr>
            <w:r w:rsidRPr="00D2494D">
              <w:rPr>
                <w:rFonts w:ascii="Times New Roman" w:hAnsi="Times New Roman" w:cs="Times New Roman"/>
                <w:b/>
                <w:bCs/>
                <w:color w:val="000000"/>
              </w:rPr>
              <w:t> </w:t>
            </w:r>
          </w:p>
        </w:tc>
        <w:tc>
          <w:tcPr>
            <w:tcW w:w="3569" w:type="dxa"/>
            <w:tcBorders>
              <w:top w:val="nil"/>
              <w:left w:val="nil"/>
              <w:bottom w:val="single" w:sz="4" w:space="0" w:color="auto"/>
              <w:right w:val="single" w:sz="4" w:space="0" w:color="auto"/>
            </w:tcBorders>
            <w:shd w:val="clear" w:color="auto" w:fill="auto"/>
            <w:noWrap/>
            <w:vAlign w:val="center"/>
            <w:hideMark/>
          </w:tcPr>
          <w:p w:rsidR="00E52563" w:rsidRPr="00D2494D" w:rsidRDefault="00E52563" w:rsidP="000B5801">
            <w:pPr>
              <w:spacing w:after="0" w:line="240" w:lineRule="auto"/>
              <w:jc w:val="center"/>
              <w:rPr>
                <w:rFonts w:ascii="Times New Roman" w:hAnsi="Times New Roman" w:cs="Times New Roman"/>
                <w:b/>
                <w:bCs/>
                <w:color w:val="000000"/>
              </w:rPr>
            </w:pPr>
            <w:r w:rsidRPr="00D2494D">
              <w:rPr>
                <w:rFonts w:ascii="Times New Roman" w:hAnsi="Times New Roman" w:cs="Times New Roman"/>
                <w:b/>
                <w:bCs/>
                <w:color w:val="000000"/>
              </w:rPr>
              <w:t xml:space="preserve"> 1 982 433 </w:t>
            </w:r>
          </w:p>
        </w:tc>
      </w:tr>
    </w:tbl>
    <w:p w:rsidR="00E52563" w:rsidRPr="004001C5" w:rsidRDefault="00E52563" w:rsidP="00E52563">
      <w:pPr>
        <w:tabs>
          <w:tab w:val="left" w:pos="993"/>
        </w:tabs>
        <w:spacing w:after="0" w:line="360" w:lineRule="auto"/>
        <w:ind w:firstLine="709"/>
        <w:jc w:val="both"/>
        <w:rPr>
          <w:rFonts w:ascii="Times New Roman" w:hAnsi="Times New Roman" w:cs="Times New Roman"/>
          <w:sz w:val="24"/>
          <w:szCs w:val="24"/>
        </w:rPr>
      </w:pPr>
    </w:p>
    <w:p w:rsidR="000C0228" w:rsidRDefault="000C0228" w:rsidP="000C0228">
      <w:pPr>
        <w:tabs>
          <w:tab w:val="left" w:pos="993"/>
        </w:tabs>
        <w:spacing w:after="0" w:line="360" w:lineRule="auto"/>
        <w:ind w:firstLine="709"/>
        <w:jc w:val="both"/>
        <w:rPr>
          <w:rFonts w:ascii="Times New Roman" w:hAnsi="Times New Roman" w:cs="Times New Roman"/>
          <w:sz w:val="24"/>
          <w:szCs w:val="24"/>
        </w:rPr>
      </w:pPr>
    </w:p>
    <w:p w:rsidR="000C0228" w:rsidRPr="004001C5" w:rsidRDefault="000C0228" w:rsidP="000C0228">
      <w:pPr>
        <w:tabs>
          <w:tab w:val="left" w:pos="993"/>
        </w:tabs>
        <w:spacing w:after="0" w:line="360" w:lineRule="auto"/>
        <w:ind w:firstLine="709"/>
        <w:jc w:val="both"/>
        <w:rPr>
          <w:rFonts w:ascii="Times New Roman" w:hAnsi="Times New Roman" w:cs="Times New Roman"/>
          <w:sz w:val="24"/>
          <w:szCs w:val="24"/>
        </w:rPr>
      </w:pPr>
    </w:p>
    <w:p w:rsidR="000C0228" w:rsidRPr="004001C5" w:rsidRDefault="000C0228" w:rsidP="000C0228">
      <w:pPr>
        <w:tabs>
          <w:tab w:val="left" w:pos="993"/>
        </w:tabs>
        <w:spacing w:after="0" w:line="360" w:lineRule="auto"/>
        <w:jc w:val="center"/>
        <w:rPr>
          <w:rFonts w:ascii="Times New Roman" w:hAnsi="Times New Roman" w:cs="Times New Roman"/>
          <w:sz w:val="24"/>
          <w:szCs w:val="24"/>
        </w:rPr>
      </w:pPr>
      <w:r w:rsidRPr="004001C5">
        <w:rPr>
          <w:noProof/>
          <w:lang w:eastAsia="ru-RU"/>
        </w:rPr>
        <w:lastRenderedPageBreak/>
        <w:drawing>
          <wp:inline distT="0" distB="0" distL="0" distR="0" wp14:anchorId="4AD39027" wp14:editId="314E0C93">
            <wp:extent cx="5542060" cy="3808674"/>
            <wp:effectExtent l="0" t="0" r="1905" b="1905"/>
            <wp:docPr id="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0C0228" w:rsidRPr="00D2494D" w:rsidRDefault="000C0228" w:rsidP="000C0228">
      <w:pPr>
        <w:spacing w:after="0" w:line="240" w:lineRule="auto"/>
        <w:jc w:val="center"/>
        <w:rPr>
          <w:rFonts w:ascii="Times New Roman" w:eastAsia="Times New Roman" w:hAnsi="Times New Roman" w:cs="Times New Roman"/>
          <w:sz w:val="24"/>
          <w:szCs w:val="24"/>
          <w:lang w:eastAsia="ru-RU"/>
        </w:rPr>
      </w:pPr>
      <w:r w:rsidRPr="00D2494D">
        <w:rPr>
          <w:rFonts w:ascii="Times New Roman" w:eastAsia="Times New Roman" w:hAnsi="Times New Roman" w:cs="Times New Roman"/>
          <w:sz w:val="24"/>
          <w:szCs w:val="24"/>
          <w:lang w:eastAsia="ru-RU"/>
        </w:rPr>
        <w:t xml:space="preserve">Рисунок </w:t>
      </w:r>
      <w:r w:rsidR="00F25BA8">
        <w:rPr>
          <w:rFonts w:ascii="Times New Roman" w:eastAsia="Times New Roman" w:hAnsi="Times New Roman" w:cs="Times New Roman"/>
          <w:sz w:val="24"/>
          <w:szCs w:val="24"/>
          <w:lang w:eastAsia="ru-RU"/>
        </w:rPr>
        <w:t>Ж1</w:t>
      </w:r>
      <w:r w:rsidRPr="00D2494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Pr="00D2494D">
        <w:rPr>
          <w:rFonts w:ascii="Times New Roman" w:eastAsia="Times New Roman" w:hAnsi="Times New Roman" w:cs="Times New Roman"/>
          <w:sz w:val="24"/>
          <w:szCs w:val="24"/>
          <w:lang w:eastAsia="ru-RU"/>
        </w:rPr>
        <w:t xml:space="preserve"> Сбалансированность</w:t>
      </w:r>
      <w:r>
        <w:rPr>
          <w:rFonts w:ascii="Times New Roman" w:eastAsia="Times New Roman" w:hAnsi="Times New Roman" w:cs="Times New Roman"/>
          <w:sz w:val="24"/>
          <w:szCs w:val="24"/>
          <w:lang w:eastAsia="ru-RU"/>
        </w:rPr>
        <w:t xml:space="preserve"> </w:t>
      </w:r>
      <w:r w:rsidRPr="00D2494D">
        <w:rPr>
          <w:rFonts w:ascii="Times New Roman" w:eastAsia="Times New Roman" w:hAnsi="Times New Roman" w:cs="Times New Roman"/>
          <w:sz w:val="24"/>
          <w:szCs w:val="24"/>
          <w:lang w:eastAsia="ru-RU"/>
        </w:rPr>
        <w:t>состава основного дополнительного корпуса по источникам, %</w:t>
      </w:r>
    </w:p>
    <w:p w:rsidR="000C0228" w:rsidRPr="004001C5" w:rsidRDefault="000C0228" w:rsidP="000C0228">
      <w:pPr>
        <w:tabs>
          <w:tab w:val="left" w:pos="993"/>
        </w:tabs>
        <w:spacing w:after="0" w:line="360" w:lineRule="auto"/>
        <w:ind w:firstLine="709"/>
        <w:jc w:val="both"/>
        <w:rPr>
          <w:rFonts w:ascii="Times New Roman" w:hAnsi="Times New Roman" w:cs="Times New Roman"/>
          <w:sz w:val="24"/>
          <w:szCs w:val="24"/>
        </w:rPr>
      </w:pPr>
    </w:p>
    <w:p w:rsidR="00DE43E8" w:rsidRPr="00D52913" w:rsidRDefault="00DE43E8" w:rsidP="000C0228"/>
    <w:sectPr w:rsidR="00DE43E8" w:rsidRPr="00D52913" w:rsidSect="00477B62">
      <w:footerReference w:type="default" r:id="rId90"/>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6AC1" w:rsidRDefault="009A6AC1" w:rsidP="00B76FDE">
      <w:pPr>
        <w:spacing w:after="0" w:line="240" w:lineRule="auto"/>
      </w:pPr>
      <w:r>
        <w:separator/>
      </w:r>
    </w:p>
  </w:endnote>
  <w:endnote w:type="continuationSeparator" w:id="0">
    <w:p w:rsidR="009A6AC1" w:rsidRDefault="009A6AC1" w:rsidP="00B76F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1384244"/>
      <w:docPartObj>
        <w:docPartGallery w:val="Page Numbers (Bottom of Page)"/>
        <w:docPartUnique/>
      </w:docPartObj>
    </w:sdtPr>
    <w:sdtContent>
      <w:p w:rsidR="006C739B" w:rsidRDefault="006C739B">
        <w:pPr>
          <w:pStyle w:val="af6"/>
          <w:jc w:val="center"/>
        </w:pPr>
        <w:r>
          <w:fldChar w:fldCharType="begin"/>
        </w:r>
        <w:r>
          <w:instrText>PAGE   \* MERGEFORMAT</w:instrText>
        </w:r>
        <w:r>
          <w:fldChar w:fldCharType="separate"/>
        </w:r>
        <w:r w:rsidR="00B436D2">
          <w:rPr>
            <w:noProof/>
          </w:rPr>
          <w:t>90</w:t>
        </w:r>
        <w:r>
          <w:fldChar w:fldCharType="end"/>
        </w:r>
      </w:p>
    </w:sdtContent>
  </w:sdt>
  <w:p w:rsidR="006C739B" w:rsidRDefault="006C739B">
    <w:pPr>
      <w:pStyle w:val="af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6AC1" w:rsidRDefault="009A6AC1" w:rsidP="00B76FDE">
      <w:pPr>
        <w:spacing w:after="0" w:line="240" w:lineRule="auto"/>
      </w:pPr>
      <w:r>
        <w:separator/>
      </w:r>
    </w:p>
  </w:footnote>
  <w:footnote w:type="continuationSeparator" w:id="0">
    <w:p w:rsidR="009A6AC1" w:rsidRDefault="009A6AC1" w:rsidP="00B76FDE">
      <w:pPr>
        <w:spacing w:after="0" w:line="240" w:lineRule="auto"/>
      </w:pPr>
      <w:r>
        <w:continuationSeparator/>
      </w:r>
    </w:p>
  </w:footnote>
  <w:footnote w:id="1">
    <w:p w:rsidR="006C739B" w:rsidRPr="00A15C06" w:rsidRDefault="006C739B" w:rsidP="00B76FDE">
      <w:pPr>
        <w:pStyle w:val="af2"/>
        <w:ind w:left="142" w:hanging="142"/>
      </w:pPr>
      <w:r>
        <w:rPr>
          <w:rStyle w:val="af1"/>
        </w:rPr>
        <w:footnoteRef/>
      </w:r>
      <w:r>
        <w:t xml:space="preserve"> </w:t>
      </w:r>
      <w:r w:rsidRPr="006262D7">
        <w:t>Alexandru Tatar, Panayotis Antoniadis, Marcelo Dias de Amorim, and Serge Fdida, Ranking news articles based on popularity prediction</w:t>
      </w:r>
    </w:p>
  </w:footnote>
  <w:footnote w:id="2">
    <w:p w:rsidR="006C739B" w:rsidRPr="00A15C06" w:rsidRDefault="006C739B" w:rsidP="00B76FDE">
      <w:pPr>
        <w:pStyle w:val="af2"/>
        <w:ind w:left="142" w:hanging="142"/>
      </w:pPr>
      <w:r>
        <w:rPr>
          <w:rStyle w:val="af1"/>
        </w:rPr>
        <w:footnoteRef/>
      </w:r>
      <w:r>
        <w:t xml:space="preserve"> </w:t>
      </w:r>
      <w:r w:rsidRPr="006262D7">
        <w:t>Roja Bandari, Sitaram Asur, Bernardo A., HubermanThe Pulse of News in Social Media: Forecasting Popularity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0519F"/>
    <w:multiLevelType w:val="hybridMultilevel"/>
    <w:tmpl w:val="94646912"/>
    <w:lvl w:ilvl="0" w:tplc="3790E2FC">
      <w:start w:val="1"/>
      <w:numFmt w:val="decimal"/>
      <w:lvlText w:val="%1)"/>
      <w:lvlJc w:val="left"/>
      <w:pPr>
        <w:ind w:left="644" w:hanging="360"/>
      </w:pPr>
      <w:rPr>
        <w:rFonts w:hint="default"/>
      </w:r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1" w15:restartNumberingAfterBreak="0">
    <w:nsid w:val="02680EB3"/>
    <w:multiLevelType w:val="hybridMultilevel"/>
    <w:tmpl w:val="3E9E8A00"/>
    <w:lvl w:ilvl="0" w:tplc="ABF08BD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6BE55D2"/>
    <w:multiLevelType w:val="hybridMultilevel"/>
    <w:tmpl w:val="38B6F35E"/>
    <w:lvl w:ilvl="0" w:tplc="1DA463B2">
      <w:start w:val="1"/>
      <w:numFmt w:val="decimal"/>
      <w:lvlText w:val="%1"/>
      <w:lvlJc w:val="left"/>
      <w:pPr>
        <w:ind w:left="1287" w:hanging="360"/>
      </w:pPr>
      <w:rPr>
        <w:rFonts w:hint="default"/>
      </w:rPr>
    </w:lvl>
    <w:lvl w:ilvl="1" w:tplc="04190011">
      <w:start w:val="1"/>
      <w:numFmt w:val="decimal"/>
      <w:lvlText w:val="%2)"/>
      <w:lvlJc w:val="left"/>
      <w:pPr>
        <w:ind w:left="2007" w:hanging="360"/>
      </w:pPr>
      <w:rPr>
        <w:rFonts w:hint="default"/>
      </w:rPr>
    </w:lvl>
    <w:lvl w:ilvl="2" w:tplc="22CE95A0">
      <w:start w:val="1"/>
      <w:numFmt w:val="decimal"/>
      <w:lvlText w:val="%3)"/>
      <w:lvlJc w:val="left"/>
      <w:pPr>
        <w:ind w:left="2907" w:hanging="360"/>
      </w:pPr>
      <w:rPr>
        <w:rFonts w:hint="default"/>
      </w:r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15:restartNumberingAfterBreak="0">
    <w:nsid w:val="08136293"/>
    <w:multiLevelType w:val="hybridMultilevel"/>
    <w:tmpl w:val="D1B216FC"/>
    <w:lvl w:ilvl="0" w:tplc="04190011">
      <w:start w:val="1"/>
      <w:numFmt w:val="decimal"/>
      <w:lvlText w:val="%1)"/>
      <w:lvlJc w:val="left"/>
      <w:pPr>
        <w:ind w:left="1931" w:hanging="360"/>
      </w:pPr>
      <w:rPr>
        <w:rFonts w:hint="default"/>
      </w:rPr>
    </w:lvl>
    <w:lvl w:ilvl="1" w:tplc="04190019" w:tentative="1">
      <w:start w:val="1"/>
      <w:numFmt w:val="lowerLetter"/>
      <w:lvlText w:val="%2."/>
      <w:lvlJc w:val="left"/>
      <w:pPr>
        <w:ind w:left="2727" w:hanging="360"/>
      </w:pPr>
    </w:lvl>
    <w:lvl w:ilvl="2" w:tplc="0419001B" w:tentative="1">
      <w:start w:val="1"/>
      <w:numFmt w:val="lowerRoman"/>
      <w:lvlText w:val="%3."/>
      <w:lvlJc w:val="right"/>
      <w:pPr>
        <w:ind w:left="3447" w:hanging="180"/>
      </w:pPr>
    </w:lvl>
    <w:lvl w:ilvl="3" w:tplc="0419000F" w:tentative="1">
      <w:start w:val="1"/>
      <w:numFmt w:val="decimal"/>
      <w:lvlText w:val="%4."/>
      <w:lvlJc w:val="left"/>
      <w:pPr>
        <w:ind w:left="4167" w:hanging="360"/>
      </w:pPr>
    </w:lvl>
    <w:lvl w:ilvl="4" w:tplc="04190019" w:tentative="1">
      <w:start w:val="1"/>
      <w:numFmt w:val="lowerLetter"/>
      <w:lvlText w:val="%5."/>
      <w:lvlJc w:val="left"/>
      <w:pPr>
        <w:ind w:left="4887" w:hanging="360"/>
      </w:pPr>
    </w:lvl>
    <w:lvl w:ilvl="5" w:tplc="0419001B" w:tentative="1">
      <w:start w:val="1"/>
      <w:numFmt w:val="lowerRoman"/>
      <w:lvlText w:val="%6."/>
      <w:lvlJc w:val="right"/>
      <w:pPr>
        <w:ind w:left="5607" w:hanging="180"/>
      </w:pPr>
    </w:lvl>
    <w:lvl w:ilvl="6" w:tplc="0419000F" w:tentative="1">
      <w:start w:val="1"/>
      <w:numFmt w:val="decimal"/>
      <w:lvlText w:val="%7."/>
      <w:lvlJc w:val="left"/>
      <w:pPr>
        <w:ind w:left="6327" w:hanging="360"/>
      </w:pPr>
    </w:lvl>
    <w:lvl w:ilvl="7" w:tplc="04190019" w:tentative="1">
      <w:start w:val="1"/>
      <w:numFmt w:val="lowerLetter"/>
      <w:lvlText w:val="%8."/>
      <w:lvlJc w:val="left"/>
      <w:pPr>
        <w:ind w:left="7047" w:hanging="360"/>
      </w:pPr>
    </w:lvl>
    <w:lvl w:ilvl="8" w:tplc="0419001B" w:tentative="1">
      <w:start w:val="1"/>
      <w:numFmt w:val="lowerRoman"/>
      <w:lvlText w:val="%9."/>
      <w:lvlJc w:val="right"/>
      <w:pPr>
        <w:ind w:left="7767" w:hanging="180"/>
      </w:pPr>
    </w:lvl>
  </w:abstractNum>
  <w:abstractNum w:abstractNumId="4" w15:restartNumberingAfterBreak="0">
    <w:nsid w:val="0E9103F6"/>
    <w:multiLevelType w:val="hybridMultilevel"/>
    <w:tmpl w:val="24507A26"/>
    <w:lvl w:ilvl="0" w:tplc="04190011">
      <w:start w:val="1"/>
      <w:numFmt w:val="decimal"/>
      <w:lvlText w:val="%1)"/>
      <w:lvlJc w:val="left"/>
      <w:pPr>
        <w:ind w:left="1287" w:hanging="360"/>
      </w:pPr>
      <w:rPr>
        <w:rFonts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5" w15:restartNumberingAfterBreak="0">
    <w:nsid w:val="0EFA36CB"/>
    <w:multiLevelType w:val="multilevel"/>
    <w:tmpl w:val="78804B32"/>
    <w:lvl w:ilvl="0">
      <w:start w:val="1"/>
      <w:numFmt w:val="decimal"/>
      <w:lvlText w:val="%1"/>
      <w:lvlJc w:val="left"/>
      <w:pPr>
        <w:ind w:left="1429" w:hanging="360"/>
      </w:pPr>
      <w:rPr>
        <w:rFonts w:hint="default"/>
      </w:rPr>
    </w:lvl>
    <w:lvl w:ilvl="1">
      <w:start w:val="1"/>
      <w:numFmt w:val="decimal"/>
      <w:isLgl/>
      <w:lvlText w:val="%1.%2"/>
      <w:lvlJc w:val="left"/>
      <w:pPr>
        <w:ind w:left="1429" w:hanging="360"/>
      </w:pPr>
      <w:rPr>
        <w:rFonts w:hint="default"/>
        <w:color w:val="auto"/>
      </w:rPr>
    </w:lvl>
    <w:lvl w:ilvl="2">
      <w:start w:val="1"/>
      <w:numFmt w:val="decimal"/>
      <w:isLgl/>
      <w:lvlText w:val="%1.%2.%3"/>
      <w:lvlJc w:val="left"/>
      <w:pPr>
        <w:ind w:left="1789" w:hanging="720"/>
      </w:pPr>
      <w:rPr>
        <w:rFonts w:hint="default"/>
        <w:color w:val="auto"/>
      </w:rPr>
    </w:lvl>
    <w:lvl w:ilvl="3">
      <w:start w:val="1"/>
      <w:numFmt w:val="decimal"/>
      <w:isLgl/>
      <w:lvlText w:val="%1.%2.%3.%4"/>
      <w:lvlJc w:val="left"/>
      <w:pPr>
        <w:ind w:left="1789" w:hanging="720"/>
      </w:pPr>
      <w:rPr>
        <w:rFonts w:hint="default"/>
        <w:color w:val="auto"/>
      </w:rPr>
    </w:lvl>
    <w:lvl w:ilvl="4">
      <w:start w:val="1"/>
      <w:numFmt w:val="decimal"/>
      <w:isLgl/>
      <w:lvlText w:val="%1.%2.%3.%4.%5"/>
      <w:lvlJc w:val="left"/>
      <w:pPr>
        <w:ind w:left="2149" w:hanging="1080"/>
      </w:pPr>
      <w:rPr>
        <w:rFonts w:hint="default"/>
        <w:color w:val="auto"/>
      </w:rPr>
    </w:lvl>
    <w:lvl w:ilvl="5">
      <w:start w:val="1"/>
      <w:numFmt w:val="decimal"/>
      <w:isLgl/>
      <w:lvlText w:val="%1.%2.%3.%4.%5.%6"/>
      <w:lvlJc w:val="left"/>
      <w:pPr>
        <w:ind w:left="2149" w:hanging="1080"/>
      </w:pPr>
      <w:rPr>
        <w:rFonts w:hint="default"/>
        <w:color w:val="auto"/>
      </w:rPr>
    </w:lvl>
    <w:lvl w:ilvl="6">
      <w:start w:val="1"/>
      <w:numFmt w:val="decimal"/>
      <w:isLgl/>
      <w:lvlText w:val="%1.%2.%3.%4.%5.%6.%7"/>
      <w:lvlJc w:val="left"/>
      <w:pPr>
        <w:ind w:left="2509" w:hanging="1440"/>
      </w:pPr>
      <w:rPr>
        <w:rFonts w:hint="default"/>
        <w:color w:val="auto"/>
      </w:rPr>
    </w:lvl>
    <w:lvl w:ilvl="7">
      <w:start w:val="1"/>
      <w:numFmt w:val="decimal"/>
      <w:isLgl/>
      <w:lvlText w:val="%1.%2.%3.%4.%5.%6.%7.%8"/>
      <w:lvlJc w:val="left"/>
      <w:pPr>
        <w:ind w:left="2509" w:hanging="1440"/>
      </w:pPr>
      <w:rPr>
        <w:rFonts w:hint="default"/>
        <w:color w:val="auto"/>
      </w:rPr>
    </w:lvl>
    <w:lvl w:ilvl="8">
      <w:start w:val="1"/>
      <w:numFmt w:val="decimal"/>
      <w:isLgl/>
      <w:lvlText w:val="%1.%2.%3.%4.%5.%6.%7.%8.%9"/>
      <w:lvlJc w:val="left"/>
      <w:pPr>
        <w:ind w:left="2869" w:hanging="1800"/>
      </w:pPr>
      <w:rPr>
        <w:rFonts w:hint="default"/>
        <w:color w:val="auto"/>
      </w:rPr>
    </w:lvl>
  </w:abstractNum>
  <w:abstractNum w:abstractNumId="6" w15:restartNumberingAfterBreak="0">
    <w:nsid w:val="167E196C"/>
    <w:multiLevelType w:val="hybridMultilevel"/>
    <w:tmpl w:val="E012B302"/>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17304F5D"/>
    <w:multiLevelType w:val="hybridMultilevel"/>
    <w:tmpl w:val="AFA85E54"/>
    <w:lvl w:ilvl="0" w:tplc="04190011">
      <w:start w:val="1"/>
      <w:numFmt w:val="decimal"/>
      <w:lvlText w:val="%1)"/>
      <w:lvlJc w:val="left"/>
      <w:pPr>
        <w:ind w:left="1931" w:hanging="360"/>
      </w:pPr>
      <w:rPr>
        <w:rFonts w:hint="default"/>
      </w:rPr>
    </w:lvl>
    <w:lvl w:ilvl="1" w:tplc="04190019" w:tentative="1">
      <w:start w:val="1"/>
      <w:numFmt w:val="lowerLetter"/>
      <w:lvlText w:val="%2."/>
      <w:lvlJc w:val="left"/>
      <w:pPr>
        <w:ind w:left="2727" w:hanging="360"/>
      </w:pPr>
    </w:lvl>
    <w:lvl w:ilvl="2" w:tplc="0419001B" w:tentative="1">
      <w:start w:val="1"/>
      <w:numFmt w:val="lowerRoman"/>
      <w:lvlText w:val="%3."/>
      <w:lvlJc w:val="right"/>
      <w:pPr>
        <w:ind w:left="3447" w:hanging="180"/>
      </w:pPr>
    </w:lvl>
    <w:lvl w:ilvl="3" w:tplc="0419000F" w:tentative="1">
      <w:start w:val="1"/>
      <w:numFmt w:val="decimal"/>
      <w:lvlText w:val="%4."/>
      <w:lvlJc w:val="left"/>
      <w:pPr>
        <w:ind w:left="4167" w:hanging="360"/>
      </w:pPr>
    </w:lvl>
    <w:lvl w:ilvl="4" w:tplc="04190019" w:tentative="1">
      <w:start w:val="1"/>
      <w:numFmt w:val="lowerLetter"/>
      <w:lvlText w:val="%5."/>
      <w:lvlJc w:val="left"/>
      <w:pPr>
        <w:ind w:left="4887" w:hanging="360"/>
      </w:pPr>
    </w:lvl>
    <w:lvl w:ilvl="5" w:tplc="0419001B" w:tentative="1">
      <w:start w:val="1"/>
      <w:numFmt w:val="lowerRoman"/>
      <w:lvlText w:val="%6."/>
      <w:lvlJc w:val="right"/>
      <w:pPr>
        <w:ind w:left="5607" w:hanging="180"/>
      </w:pPr>
    </w:lvl>
    <w:lvl w:ilvl="6" w:tplc="0419000F" w:tentative="1">
      <w:start w:val="1"/>
      <w:numFmt w:val="decimal"/>
      <w:lvlText w:val="%7."/>
      <w:lvlJc w:val="left"/>
      <w:pPr>
        <w:ind w:left="6327" w:hanging="360"/>
      </w:pPr>
    </w:lvl>
    <w:lvl w:ilvl="7" w:tplc="04190019" w:tentative="1">
      <w:start w:val="1"/>
      <w:numFmt w:val="lowerLetter"/>
      <w:lvlText w:val="%8."/>
      <w:lvlJc w:val="left"/>
      <w:pPr>
        <w:ind w:left="7047" w:hanging="360"/>
      </w:pPr>
    </w:lvl>
    <w:lvl w:ilvl="8" w:tplc="0419001B" w:tentative="1">
      <w:start w:val="1"/>
      <w:numFmt w:val="lowerRoman"/>
      <w:lvlText w:val="%9."/>
      <w:lvlJc w:val="right"/>
      <w:pPr>
        <w:ind w:left="7767" w:hanging="180"/>
      </w:pPr>
    </w:lvl>
  </w:abstractNum>
  <w:abstractNum w:abstractNumId="8" w15:restartNumberingAfterBreak="0">
    <w:nsid w:val="1BEA1B21"/>
    <w:multiLevelType w:val="hybridMultilevel"/>
    <w:tmpl w:val="ECA2B64E"/>
    <w:lvl w:ilvl="0" w:tplc="ABF08BDA">
      <w:start w:val="1"/>
      <w:numFmt w:val="bullet"/>
      <w:lvlText w:val=""/>
      <w:lvlJc w:val="left"/>
      <w:pPr>
        <w:ind w:left="0" w:hanging="360"/>
      </w:pPr>
      <w:rPr>
        <w:rFonts w:ascii="Symbol" w:hAnsi="Symbol" w:hint="default"/>
      </w:rPr>
    </w:lvl>
    <w:lvl w:ilvl="1" w:tplc="20000003" w:tentative="1">
      <w:start w:val="1"/>
      <w:numFmt w:val="bullet"/>
      <w:lvlText w:val="o"/>
      <w:lvlJc w:val="left"/>
      <w:pPr>
        <w:ind w:left="720" w:hanging="360"/>
      </w:pPr>
      <w:rPr>
        <w:rFonts w:ascii="Courier New" w:hAnsi="Courier New" w:cs="Courier New" w:hint="default"/>
      </w:rPr>
    </w:lvl>
    <w:lvl w:ilvl="2" w:tplc="20000005" w:tentative="1">
      <w:start w:val="1"/>
      <w:numFmt w:val="bullet"/>
      <w:lvlText w:val=""/>
      <w:lvlJc w:val="left"/>
      <w:pPr>
        <w:ind w:left="1440" w:hanging="360"/>
      </w:pPr>
      <w:rPr>
        <w:rFonts w:ascii="Wingdings" w:hAnsi="Wingdings" w:hint="default"/>
      </w:rPr>
    </w:lvl>
    <w:lvl w:ilvl="3" w:tplc="20000001" w:tentative="1">
      <w:start w:val="1"/>
      <w:numFmt w:val="bullet"/>
      <w:lvlText w:val=""/>
      <w:lvlJc w:val="left"/>
      <w:pPr>
        <w:ind w:left="2160" w:hanging="360"/>
      </w:pPr>
      <w:rPr>
        <w:rFonts w:ascii="Symbol" w:hAnsi="Symbol" w:hint="default"/>
      </w:rPr>
    </w:lvl>
    <w:lvl w:ilvl="4" w:tplc="20000003" w:tentative="1">
      <w:start w:val="1"/>
      <w:numFmt w:val="bullet"/>
      <w:lvlText w:val="o"/>
      <w:lvlJc w:val="left"/>
      <w:pPr>
        <w:ind w:left="2880" w:hanging="360"/>
      </w:pPr>
      <w:rPr>
        <w:rFonts w:ascii="Courier New" w:hAnsi="Courier New" w:cs="Courier New" w:hint="default"/>
      </w:rPr>
    </w:lvl>
    <w:lvl w:ilvl="5" w:tplc="20000005" w:tentative="1">
      <w:start w:val="1"/>
      <w:numFmt w:val="bullet"/>
      <w:lvlText w:val=""/>
      <w:lvlJc w:val="left"/>
      <w:pPr>
        <w:ind w:left="3600" w:hanging="360"/>
      </w:pPr>
      <w:rPr>
        <w:rFonts w:ascii="Wingdings" w:hAnsi="Wingdings" w:hint="default"/>
      </w:rPr>
    </w:lvl>
    <w:lvl w:ilvl="6" w:tplc="20000001" w:tentative="1">
      <w:start w:val="1"/>
      <w:numFmt w:val="bullet"/>
      <w:lvlText w:val=""/>
      <w:lvlJc w:val="left"/>
      <w:pPr>
        <w:ind w:left="4320" w:hanging="360"/>
      </w:pPr>
      <w:rPr>
        <w:rFonts w:ascii="Symbol" w:hAnsi="Symbol" w:hint="default"/>
      </w:rPr>
    </w:lvl>
    <w:lvl w:ilvl="7" w:tplc="20000003" w:tentative="1">
      <w:start w:val="1"/>
      <w:numFmt w:val="bullet"/>
      <w:lvlText w:val="o"/>
      <w:lvlJc w:val="left"/>
      <w:pPr>
        <w:ind w:left="5040" w:hanging="360"/>
      </w:pPr>
      <w:rPr>
        <w:rFonts w:ascii="Courier New" w:hAnsi="Courier New" w:cs="Courier New" w:hint="default"/>
      </w:rPr>
    </w:lvl>
    <w:lvl w:ilvl="8" w:tplc="20000005" w:tentative="1">
      <w:start w:val="1"/>
      <w:numFmt w:val="bullet"/>
      <w:lvlText w:val=""/>
      <w:lvlJc w:val="left"/>
      <w:pPr>
        <w:ind w:left="5760" w:hanging="360"/>
      </w:pPr>
      <w:rPr>
        <w:rFonts w:ascii="Wingdings" w:hAnsi="Wingdings" w:hint="default"/>
      </w:rPr>
    </w:lvl>
  </w:abstractNum>
  <w:abstractNum w:abstractNumId="9" w15:restartNumberingAfterBreak="0">
    <w:nsid w:val="1F8C65FB"/>
    <w:multiLevelType w:val="hybridMultilevel"/>
    <w:tmpl w:val="521A4A24"/>
    <w:lvl w:ilvl="0" w:tplc="ABF08BD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231B0C98"/>
    <w:multiLevelType w:val="hybridMultilevel"/>
    <w:tmpl w:val="914813EC"/>
    <w:lvl w:ilvl="0" w:tplc="F350D5EE">
      <w:start w:val="1"/>
      <w:numFmt w:val="decimal"/>
      <w:lvlText w:val="%1)"/>
      <w:lvlJc w:val="left"/>
      <w:pPr>
        <w:ind w:left="644" w:hanging="360"/>
      </w:pPr>
      <w:rPr>
        <w:rFonts w:hint="default"/>
      </w:rPr>
    </w:lvl>
    <w:lvl w:ilvl="1" w:tplc="04190011">
      <w:start w:val="1"/>
      <w:numFmt w:val="decimal"/>
      <w:lvlText w:val="%2)"/>
      <w:lvlJc w:val="left"/>
      <w:pPr>
        <w:ind w:left="1724" w:hanging="720"/>
      </w:pPr>
      <w:rPr>
        <w:rFonts w:hint="default"/>
      </w:r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11" w15:restartNumberingAfterBreak="0">
    <w:nsid w:val="2534703F"/>
    <w:multiLevelType w:val="hybridMultilevel"/>
    <w:tmpl w:val="CB6689D0"/>
    <w:lvl w:ilvl="0" w:tplc="04190011">
      <w:start w:val="1"/>
      <w:numFmt w:val="decimal"/>
      <w:lvlText w:val="%1)"/>
      <w:lvlJc w:val="left"/>
      <w:pPr>
        <w:ind w:left="2907" w:hanging="360"/>
      </w:pPr>
      <w:rPr>
        <w:rFonts w:hint="default"/>
      </w:rPr>
    </w:lvl>
    <w:lvl w:ilvl="1" w:tplc="04190019" w:tentative="1">
      <w:start w:val="1"/>
      <w:numFmt w:val="lowerLetter"/>
      <w:lvlText w:val="%2."/>
      <w:lvlJc w:val="left"/>
      <w:pPr>
        <w:ind w:left="3627" w:hanging="360"/>
      </w:pPr>
    </w:lvl>
    <w:lvl w:ilvl="2" w:tplc="0419001B" w:tentative="1">
      <w:start w:val="1"/>
      <w:numFmt w:val="lowerRoman"/>
      <w:lvlText w:val="%3."/>
      <w:lvlJc w:val="right"/>
      <w:pPr>
        <w:ind w:left="4347" w:hanging="180"/>
      </w:pPr>
    </w:lvl>
    <w:lvl w:ilvl="3" w:tplc="0419000F" w:tentative="1">
      <w:start w:val="1"/>
      <w:numFmt w:val="decimal"/>
      <w:lvlText w:val="%4."/>
      <w:lvlJc w:val="left"/>
      <w:pPr>
        <w:ind w:left="5067" w:hanging="360"/>
      </w:pPr>
    </w:lvl>
    <w:lvl w:ilvl="4" w:tplc="04190019" w:tentative="1">
      <w:start w:val="1"/>
      <w:numFmt w:val="lowerLetter"/>
      <w:lvlText w:val="%5."/>
      <w:lvlJc w:val="left"/>
      <w:pPr>
        <w:ind w:left="5787" w:hanging="360"/>
      </w:pPr>
    </w:lvl>
    <w:lvl w:ilvl="5" w:tplc="0419001B" w:tentative="1">
      <w:start w:val="1"/>
      <w:numFmt w:val="lowerRoman"/>
      <w:lvlText w:val="%6."/>
      <w:lvlJc w:val="right"/>
      <w:pPr>
        <w:ind w:left="6507" w:hanging="180"/>
      </w:pPr>
    </w:lvl>
    <w:lvl w:ilvl="6" w:tplc="0419000F" w:tentative="1">
      <w:start w:val="1"/>
      <w:numFmt w:val="decimal"/>
      <w:lvlText w:val="%7."/>
      <w:lvlJc w:val="left"/>
      <w:pPr>
        <w:ind w:left="7227" w:hanging="360"/>
      </w:pPr>
    </w:lvl>
    <w:lvl w:ilvl="7" w:tplc="04190019" w:tentative="1">
      <w:start w:val="1"/>
      <w:numFmt w:val="lowerLetter"/>
      <w:lvlText w:val="%8."/>
      <w:lvlJc w:val="left"/>
      <w:pPr>
        <w:ind w:left="7947" w:hanging="360"/>
      </w:pPr>
    </w:lvl>
    <w:lvl w:ilvl="8" w:tplc="0419001B" w:tentative="1">
      <w:start w:val="1"/>
      <w:numFmt w:val="lowerRoman"/>
      <w:lvlText w:val="%9."/>
      <w:lvlJc w:val="right"/>
      <w:pPr>
        <w:ind w:left="8667" w:hanging="180"/>
      </w:pPr>
    </w:lvl>
  </w:abstractNum>
  <w:abstractNum w:abstractNumId="12" w15:restartNumberingAfterBreak="0">
    <w:nsid w:val="27D71F9B"/>
    <w:multiLevelType w:val="hybridMultilevel"/>
    <w:tmpl w:val="18643DE4"/>
    <w:lvl w:ilvl="0" w:tplc="ABF08BDA">
      <w:start w:val="1"/>
      <w:numFmt w:val="bullet"/>
      <w:lvlText w:val=""/>
      <w:lvlJc w:val="left"/>
      <w:pPr>
        <w:ind w:left="720" w:hanging="360"/>
      </w:pPr>
      <w:rPr>
        <w:rFonts w:ascii="Symbol" w:hAnsi="Symbol" w:hint="default"/>
        <w:color w:val="auto"/>
        <w:sz w:val="24"/>
      </w:rPr>
    </w:lvl>
    <w:lvl w:ilvl="1" w:tplc="D550E93E">
      <w:start w:val="1"/>
      <w:numFmt w:val="decimal"/>
      <w:lvlText w:val="%2)"/>
      <w:lvlJc w:val="left"/>
      <w:pPr>
        <w:ind w:left="1515" w:hanging="435"/>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85176CD"/>
    <w:multiLevelType w:val="hybridMultilevel"/>
    <w:tmpl w:val="DBE0A1C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15:restartNumberingAfterBreak="0">
    <w:nsid w:val="337B3813"/>
    <w:multiLevelType w:val="hybridMultilevel"/>
    <w:tmpl w:val="EA3CA9E2"/>
    <w:lvl w:ilvl="0" w:tplc="04190011">
      <w:start w:val="1"/>
      <w:numFmt w:val="decimal"/>
      <w:lvlText w:val="%1)"/>
      <w:lvlJc w:val="left"/>
      <w:pPr>
        <w:ind w:left="2574" w:hanging="360"/>
      </w:pPr>
      <w:rPr>
        <w:rFonts w:hint="default"/>
      </w:rPr>
    </w:lvl>
    <w:lvl w:ilvl="1" w:tplc="04190019" w:tentative="1">
      <w:start w:val="1"/>
      <w:numFmt w:val="lowerLetter"/>
      <w:lvlText w:val="%2."/>
      <w:lvlJc w:val="left"/>
      <w:pPr>
        <w:ind w:left="2727" w:hanging="360"/>
      </w:pPr>
    </w:lvl>
    <w:lvl w:ilvl="2" w:tplc="0419001B" w:tentative="1">
      <w:start w:val="1"/>
      <w:numFmt w:val="lowerRoman"/>
      <w:lvlText w:val="%3."/>
      <w:lvlJc w:val="right"/>
      <w:pPr>
        <w:ind w:left="3447" w:hanging="180"/>
      </w:pPr>
    </w:lvl>
    <w:lvl w:ilvl="3" w:tplc="0419000F" w:tentative="1">
      <w:start w:val="1"/>
      <w:numFmt w:val="decimal"/>
      <w:lvlText w:val="%4."/>
      <w:lvlJc w:val="left"/>
      <w:pPr>
        <w:ind w:left="4167" w:hanging="360"/>
      </w:pPr>
    </w:lvl>
    <w:lvl w:ilvl="4" w:tplc="04190019" w:tentative="1">
      <w:start w:val="1"/>
      <w:numFmt w:val="lowerLetter"/>
      <w:lvlText w:val="%5."/>
      <w:lvlJc w:val="left"/>
      <w:pPr>
        <w:ind w:left="4887" w:hanging="360"/>
      </w:pPr>
    </w:lvl>
    <w:lvl w:ilvl="5" w:tplc="0419001B" w:tentative="1">
      <w:start w:val="1"/>
      <w:numFmt w:val="lowerRoman"/>
      <w:lvlText w:val="%6."/>
      <w:lvlJc w:val="right"/>
      <w:pPr>
        <w:ind w:left="5607" w:hanging="180"/>
      </w:pPr>
    </w:lvl>
    <w:lvl w:ilvl="6" w:tplc="0419000F" w:tentative="1">
      <w:start w:val="1"/>
      <w:numFmt w:val="decimal"/>
      <w:lvlText w:val="%7."/>
      <w:lvlJc w:val="left"/>
      <w:pPr>
        <w:ind w:left="6327" w:hanging="360"/>
      </w:pPr>
    </w:lvl>
    <w:lvl w:ilvl="7" w:tplc="04190019" w:tentative="1">
      <w:start w:val="1"/>
      <w:numFmt w:val="lowerLetter"/>
      <w:lvlText w:val="%8."/>
      <w:lvlJc w:val="left"/>
      <w:pPr>
        <w:ind w:left="7047" w:hanging="360"/>
      </w:pPr>
    </w:lvl>
    <w:lvl w:ilvl="8" w:tplc="0419001B" w:tentative="1">
      <w:start w:val="1"/>
      <w:numFmt w:val="lowerRoman"/>
      <w:lvlText w:val="%9."/>
      <w:lvlJc w:val="right"/>
      <w:pPr>
        <w:ind w:left="7767" w:hanging="180"/>
      </w:pPr>
    </w:lvl>
  </w:abstractNum>
  <w:abstractNum w:abstractNumId="15" w15:restartNumberingAfterBreak="0">
    <w:nsid w:val="361F700C"/>
    <w:multiLevelType w:val="hybridMultilevel"/>
    <w:tmpl w:val="1CDA28A4"/>
    <w:lvl w:ilvl="0" w:tplc="F350D5EE">
      <w:start w:val="1"/>
      <w:numFmt w:val="decimal"/>
      <w:lvlText w:val="%1)"/>
      <w:lvlJc w:val="left"/>
      <w:pPr>
        <w:ind w:left="644" w:hanging="360"/>
      </w:pPr>
      <w:rPr>
        <w:rFonts w:hint="default"/>
      </w:rPr>
    </w:lvl>
    <w:lvl w:ilvl="1" w:tplc="A0E88B4C">
      <w:start w:val="1"/>
      <w:numFmt w:val="decimal"/>
      <w:lvlText w:val="%2."/>
      <w:lvlJc w:val="left"/>
      <w:pPr>
        <w:ind w:left="1724" w:hanging="720"/>
      </w:pPr>
      <w:rPr>
        <w:rFonts w:hint="default"/>
      </w:r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16" w15:restartNumberingAfterBreak="0">
    <w:nsid w:val="39F77DBB"/>
    <w:multiLevelType w:val="hybridMultilevel"/>
    <w:tmpl w:val="670A82F6"/>
    <w:lvl w:ilvl="0" w:tplc="66F4085C">
      <w:start w:val="1"/>
      <w:numFmt w:val="decimal"/>
      <w:lvlText w:val="%1)"/>
      <w:lvlJc w:val="left"/>
      <w:pPr>
        <w:ind w:left="644" w:hanging="360"/>
      </w:pPr>
      <w:rPr>
        <w:rFonts w:hint="default"/>
      </w:rPr>
    </w:lvl>
    <w:lvl w:ilvl="1" w:tplc="04190017">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17" w15:restartNumberingAfterBreak="0">
    <w:nsid w:val="3EEC3005"/>
    <w:multiLevelType w:val="hybridMultilevel"/>
    <w:tmpl w:val="25023366"/>
    <w:lvl w:ilvl="0" w:tplc="66F4085C">
      <w:start w:val="1"/>
      <w:numFmt w:val="decimal"/>
      <w:lvlText w:val="%1)"/>
      <w:lvlJc w:val="left"/>
      <w:pPr>
        <w:ind w:left="644" w:hanging="360"/>
      </w:pPr>
      <w:rPr>
        <w:rFonts w:hint="default"/>
      </w:rPr>
    </w:lvl>
    <w:lvl w:ilvl="1" w:tplc="20000019">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18" w15:restartNumberingAfterBreak="0">
    <w:nsid w:val="3FDA3FF6"/>
    <w:multiLevelType w:val="hybridMultilevel"/>
    <w:tmpl w:val="051A3976"/>
    <w:lvl w:ilvl="0" w:tplc="04190011">
      <w:start w:val="1"/>
      <w:numFmt w:val="decimal"/>
      <w:lvlText w:val="%1)"/>
      <w:lvlJc w:val="left"/>
      <w:pPr>
        <w:ind w:left="2907" w:hanging="360"/>
      </w:pPr>
      <w:rPr>
        <w:rFonts w:hint="default"/>
      </w:rPr>
    </w:lvl>
    <w:lvl w:ilvl="1" w:tplc="04190019" w:tentative="1">
      <w:start w:val="1"/>
      <w:numFmt w:val="lowerLetter"/>
      <w:lvlText w:val="%2."/>
      <w:lvlJc w:val="left"/>
      <w:pPr>
        <w:ind w:left="3627" w:hanging="360"/>
      </w:pPr>
    </w:lvl>
    <w:lvl w:ilvl="2" w:tplc="0419001B" w:tentative="1">
      <w:start w:val="1"/>
      <w:numFmt w:val="lowerRoman"/>
      <w:lvlText w:val="%3."/>
      <w:lvlJc w:val="right"/>
      <w:pPr>
        <w:ind w:left="4347" w:hanging="180"/>
      </w:pPr>
    </w:lvl>
    <w:lvl w:ilvl="3" w:tplc="0419000F" w:tentative="1">
      <w:start w:val="1"/>
      <w:numFmt w:val="decimal"/>
      <w:lvlText w:val="%4."/>
      <w:lvlJc w:val="left"/>
      <w:pPr>
        <w:ind w:left="5067" w:hanging="360"/>
      </w:pPr>
    </w:lvl>
    <w:lvl w:ilvl="4" w:tplc="04190019" w:tentative="1">
      <w:start w:val="1"/>
      <w:numFmt w:val="lowerLetter"/>
      <w:lvlText w:val="%5."/>
      <w:lvlJc w:val="left"/>
      <w:pPr>
        <w:ind w:left="5787" w:hanging="360"/>
      </w:pPr>
    </w:lvl>
    <w:lvl w:ilvl="5" w:tplc="0419001B" w:tentative="1">
      <w:start w:val="1"/>
      <w:numFmt w:val="lowerRoman"/>
      <w:lvlText w:val="%6."/>
      <w:lvlJc w:val="right"/>
      <w:pPr>
        <w:ind w:left="6507" w:hanging="180"/>
      </w:pPr>
    </w:lvl>
    <w:lvl w:ilvl="6" w:tplc="0419000F" w:tentative="1">
      <w:start w:val="1"/>
      <w:numFmt w:val="decimal"/>
      <w:lvlText w:val="%7."/>
      <w:lvlJc w:val="left"/>
      <w:pPr>
        <w:ind w:left="7227" w:hanging="360"/>
      </w:pPr>
    </w:lvl>
    <w:lvl w:ilvl="7" w:tplc="04190019" w:tentative="1">
      <w:start w:val="1"/>
      <w:numFmt w:val="lowerLetter"/>
      <w:lvlText w:val="%8."/>
      <w:lvlJc w:val="left"/>
      <w:pPr>
        <w:ind w:left="7947" w:hanging="360"/>
      </w:pPr>
    </w:lvl>
    <w:lvl w:ilvl="8" w:tplc="0419001B" w:tentative="1">
      <w:start w:val="1"/>
      <w:numFmt w:val="lowerRoman"/>
      <w:lvlText w:val="%9."/>
      <w:lvlJc w:val="right"/>
      <w:pPr>
        <w:ind w:left="8667" w:hanging="180"/>
      </w:pPr>
    </w:lvl>
  </w:abstractNum>
  <w:abstractNum w:abstractNumId="19" w15:restartNumberingAfterBreak="0">
    <w:nsid w:val="40E006E8"/>
    <w:multiLevelType w:val="hybridMultilevel"/>
    <w:tmpl w:val="3DA0708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1C43A2F"/>
    <w:multiLevelType w:val="multilevel"/>
    <w:tmpl w:val="84D8EF80"/>
    <w:numStyleLink w:val="3"/>
  </w:abstractNum>
  <w:abstractNum w:abstractNumId="21" w15:restartNumberingAfterBreak="0">
    <w:nsid w:val="441764FC"/>
    <w:multiLevelType w:val="hybridMultilevel"/>
    <w:tmpl w:val="EC089556"/>
    <w:lvl w:ilvl="0" w:tplc="ABF08BDA">
      <w:start w:val="1"/>
      <w:numFmt w:val="bullet"/>
      <w:lvlText w:val=""/>
      <w:lvlJc w:val="left"/>
      <w:pPr>
        <w:ind w:left="1959" w:hanging="360"/>
      </w:pPr>
      <w:rPr>
        <w:rFonts w:ascii="Symbol" w:hAnsi="Symbol" w:hint="default"/>
      </w:rPr>
    </w:lvl>
    <w:lvl w:ilvl="1" w:tplc="04190003" w:tentative="1">
      <w:start w:val="1"/>
      <w:numFmt w:val="bullet"/>
      <w:lvlText w:val="o"/>
      <w:lvlJc w:val="left"/>
      <w:pPr>
        <w:ind w:left="2679" w:hanging="360"/>
      </w:pPr>
      <w:rPr>
        <w:rFonts w:ascii="Courier New" w:hAnsi="Courier New" w:cs="Courier New" w:hint="default"/>
      </w:rPr>
    </w:lvl>
    <w:lvl w:ilvl="2" w:tplc="04190005" w:tentative="1">
      <w:start w:val="1"/>
      <w:numFmt w:val="bullet"/>
      <w:lvlText w:val=""/>
      <w:lvlJc w:val="left"/>
      <w:pPr>
        <w:ind w:left="3399" w:hanging="360"/>
      </w:pPr>
      <w:rPr>
        <w:rFonts w:ascii="Wingdings" w:hAnsi="Wingdings" w:hint="default"/>
      </w:rPr>
    </w:lvl>
    <w:lvl w:ilvl="3" w:tplc="04190001" w:tentative="1">
      <w:start w:val="1"/>
      <w:numFmt w:val="bullet"/>
      <w:lvlText w:val=""/>
      <w:lvlJc w:val="left"/>
      <w:pPr>
        <w:ind w:left="4119" w:hanging="360"/>
      </w:pPr>
      <w:rPr>
        <w:rFonts w:ascii="Symbol" w:hAnsi="Symbol" w:hint="default"/>
      </w:rPr>
    </w:lvl>
    <w:lvl w:ilvl="4" w:tplc="04190003" w:tentative="1">
      <w:start w:val="1"/>
      <w:numFmt w:val="bullet"/>
      <w:lvlText w:val="o"/>
      <w:lvlJc w:val="left"/>
      <w:pPr>
        <w:ind w:left="4839" w:hanging="360"/>
      </w:pPr>
      <w:rPr>
        <w:rFonts w:ascii="Courier New" w:hAnsi="Courier New" w:cs="Courier New" w:hint="default"/>
      </w:rPr>
    </w:lvl>
    <w:lvl w:ilvl="5" w:tplc="04190005" w:tentative="1">
      <w:start w:val="1"/>
      <w:numFmt w:val="bullet"/>
      <w:lvlText w:val=""/>
      <w:lvlJc w:val="left"/>
      <w:pPr>
        <w:ind w:left="5559" w:hanging="360"/>
      </w:pPr>
      <w:rPr>
        <w:rFonts w:ascii="Wingdings" w:hAnsi="Wingdings" w:hint="default"/>
      </w:rPr>
    </w:lvl>
    <w:lvl w:ilvl="6" w:tplc="04190001" w:tentative="1">
      <w:start w:val="1"/>
      <w:numFmt w:val="bullet"/>
      <w:lvlText w:val=""/>
      <w:lvlJc w:val="left"/>
      <w:pPr>
        <w:ind w:left="6279" w:hanging="360"/>
      </w:pPr>
      <w:rPr>
        <w:rFonts w:ascii="Symbol" w:hAnsi="Symbol" w:hint="default"/>
      </w:rPr>
    </w:lvl>
    <w:lvl w:ilvl="7" w:tplc="04190003" w:tentative="1">
      <w:start w:val="1"/>
      <w:numFmt w:val="bullet"/>
      <w:lvlText w:val="o"/>
      <w:lvlJc w:val="left"/>
      <w:pPr>
        <w:ind w:left="6999" w:hanging="360"/>
      </w:pPr>
      <w:rPr>
        <w:rFonts w:ascii="Courier New" w:hAnsi="Courier New" w:cs="Courier New" w:hint="default"/>
      </w:rPr>
    </w:lvl>
    <w:lvl w:ilvl="8" w:tplc="04190005" w:tentative="1">
      <w:start w:val="1"/>
      <w:numFmt w:val="bullet"/>
      <w:lvlText w:val=""/>
      <w:lvlJc w:val="left"/>
      <w:pPr>
        <w:ind w:left="7719" w:hanging="360"/>
      </w:pPr>
      <w:rPr>
        <w:rFonts w:ascii="Wingdings" w:hAnsi="Wingdings" w:hint="default"/>
      </w:rPr>
    </w:lvl>
  </w:abstractNum>
  <w:abstractNum w:abstractNumId="22" w15:restartNumberingAfterBreak="0">
    <w:nsid w:val="457429A9"/>
    <w:multiLevelType w:val="multilevel"/>
    <w:tmpl w:val="F8B25746"/>
    <w:lvl w:ilvl="0">
      <w:start w:val="1"/>
      <w:numFmt w:val="decimal"/>
      <w:lvlText w:val="%1"/>
      <w:lvlJc w:val="left"/>
      <w:pPr>
        <w:ind w:left="1429" w:hanging="360"/>
      </w:pPr>
      <w:rPr>
        <w:rFonts w:hint="default"/>
      </w:rPr>
    </w:lvl>
    <w:lvl w:ilvl="1">
      <w:start w:val="1"/>
      <w:numFmt w:val="decimal"/>
      <w:isLgl/>
      <w:lvlText w:val="5.%2"/>
      <w:lvlJc w:val="left"/>
      <w:pPr>
        <w:ind w:left="3054" w:hanging="360"/>
      </w:pPr>
      <w:rPr>
        <w:rFonts w:hint="default"/>
        <w:color w:val="auto"/>
      </w:rPr>
    </w:lvl>
    <w:lvl w:ilvl="2">
      <w:start w:val="1"/>
      <w:numFmt w:val="decimal"/>
      <w:isLgl/>
      <w:lvlText w:val="%1.%2.%3"/>
      <w:lvlJc w:val="left"/>
      <w:pPr>
        <w:ind w:left="1789" w:hanging="720"/>
      </w:pPr>
      <w:rPr>
        <w:rFonts w:hint="default"/>
        <w:color w:val="auto"/>
      </w:rPr>
    </w:lvl>
    <w:lvl w:ilvl="3">
      <w:start w:val="1"/>
      <w:numFmt w:val="decimal"/>
      <w:isLgl/>
      <w:lvlText w:val="%1.%2.%3.%4"/>
      <w:lvlJc w:val="left"/>
      <w:pPr>
        <w:ind w:left="1789" w:hanging="720"/>
      </w:pPr>
      <w:rPr>
        <w:rFonts w:hint="default"/>
        <w:color w:val="auto"/>
      </w:rPr>
    </w:lvl>
    <w:lvl w:ilvl="4">
      <w:start w:val="1"/>
      <w:numFmt w:val="decimal"/>
      <w:isLgl/>
      <w:lvlText w:val="%1.%2.%3.%4.%5"/>
      <w:lvlJc w:val="left"/>
      <w:pPr>
        <w:ind w:left="2149" w:hanging="1080"/>
      </w:pPr>
      <w:rPr>
        <w:rFonts w:hint="default"/>
        <w:color w:val="auto"/>
      </w:rPr>
    </w:lvl>
    <w:lvl w:ilvl="5">
      <w:start w:val="1"/>
      <w:numFmt w:val="decimal"/>
      <w:isLgl/>
      <w:lvlText w:val="%1.%2.%3.%4.%5.%6"/>
      <w:lvlJc w:val="left"/>
      <w:pPr>
        <w:ind w:left="2149" w:hanging="1080"/>
      </w:pPr>
      <w:rPr>
        <w:rFonts w:hint="default"/>
        <w:color w:val="auto"/>
      </w:rPr>
    </w:lvl>
    <w:lvl w:ilvl="6">
      <w:start w:val="1"/>
      <w:numFmt w:val="decimal"/>
      <w:isLgl/>
      <w:lvlText w:val="%1.%2.%3.%4.%5.%6.%7"/>
      <w:lvlJc w:val="left"/>
      <w:pPr>
        <w:ind w:left="2509" w:hanging="1440"/>
      </w:pPr>
      <w:rPr>
        <w:rFonts w:hint="default"/>
        <w:color w:val="auto"/>
      </w:rPr>
    </w:lvl>
    <w:lvl w:ilvl="7">
      <w:start w:val="1"/>
      <w:numFmt w:val="decimal"/>
      <w:isLgl/>
      <w:lvlText w:val="%1.%2.%3.%4.%5.%6.%7.%8"/>
      <w:lvlJc w:val="left"/>
      <w:pPr>
        <w:ind w:left="2509" w:hanging="1440"/>
      </w:pPr>
      <w:rPr>
        <w:rFonts w:hint="default"/>
        <w:color w:val="auto"/>
      </w:rPr>
    </w:lvl>
    <w:lvl w:ilvl="8">
      <w:start w:val="1"/>
      <w:numFmt w:val="decimal"/>
      <w:isLgl/>
      <w:lvlText w:val="%1.%2.%3.%4.%5.%6.%7.%8.%9"/>
      <w:lvlJc w:val="left"/>
      <w:pPr>
        <w:ind w:left="2869" w:hanging="1800"/>
      </w:pPr>
      <w:rPr>
        <w:rFonts w:hint="default"/>
        <w:color w:val="auto"/>
      </w:rPr>
    </w:lvl>
  </w:abstractNum>
  <w:abstractNum w:abstractNumId="23" w15:restartNumberingAfterBreak="0">
    <w:nsid w:val="47B4752B"/>
    <w:multiLevelType w:val="hybridMultilevel"/>
    <w:tmpl w:val="259E677A"/>
    <w:lvl w:ilvl="0" w:tplc="1DA463B2">
      <w:start w:val="1"/>
      <w:numFmt w:val="decimal"/>
      <w:lvlText w:val="%1"/>
      <w:lvlJc w:val="left"/>
      <w:pPr>
        <w:ind w:left="1287" w:hanging="360"/>
      </w:pPr>
      <w:rPr>
        <w:rFonts w:hint="default"/>
      </w:rPr>
    </w:lvl>
    <w:lvl w:ilvl="1" w:tplc="1DA463B2">
      <w:start w:val="1"/>
      <w:numFmt w:val="decimal"/>
      <w:lvlText w:val="%2"/>
      <w:lvlJc w:val="left"/>
      <w:pPr>
        <w:ind w:left="2007" w:hanging="360"/>
      </w:pPr>
      <w:rPr>
        <w:rFonts w:hint="default"/>
      </w:rPr>
    </w:lvl>
    <w:lvl w:ilvl="2" w:tplc="22CE95A0">
      <w:start w:val="1"/>
      <w:numFmt w:val="decimal"/>
      <w:lvlText w:val="%3)"/>
      <w:lvlJc w:val="left"/>
      <w:pPr>
        <w:ind w:left="2907" w:hanging="360"/>
      </w:pPr>
      <w:rPr>
        <w:rFonts w:hint="default"/>
      </w:r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15:restartNumberingAfterBreak="0">
    <w:nsid w:val="4A21072B"/>
    <w:multiLevelType w:val="hybridMultilevel"/>
    <w:tmpl w:val="695431B4"/>
    <w:lvl w:ilvl="0" w:tplc="1DA463B2">
      <w:start w:val="1"/>
      <w:numFmt w:val="decimal"/>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4CFB0277"/>
    <w:multiLevelType w:val="multilevel"/>
    <w:tmpl w:val="64EADF3C"/>
    <w:numStyleLink w:val="1"/>
  </w:abstractNum>
  <w:abstractNum w:abstractNumId="26" w15:restartNumberingAfterBreak="0">
    <w:nsid w:val="4D7A172F"/>
    <w:multiLevelType w:val="hybridMultilevel"/>
    <w:tmpl w:val="3A680EE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4DF27C4C"/>
    <w:multiLevelType w:val="multilevel"/>
    <w:tmpl w:val="84D8EF80"/>
    <w:styleLink w:val="3"/>
    <w:lvl w:ilvl="0">
      <w:start w:val="2"/>
      <w:numFmt w:val="decimal"/>
      <w:lvlText w:val="%1"/>
      <w:lvlJc w:val="left"/>
      <w:pPr>
        <w:ind w:left="1429" w:hanging="360"/>
      </w:pPr>
      <w:rPr>
        <w:rFonts w:hint="default"/>
      </w:rPr>
    </w:lvl>
    <w:lvl w:ilvl="1">
      <w:start w:val="1"/>
      <w:numFmt w:val="decimal"/>
      <w:isLgl/>
      <w:lvlText w:val="%1.%2"/>
      <w:lvlJc w:val="left"/>
      <w:pPr>
        <w:ind w:left="1429" w:hanging="360"/>
      </w:pPr>
      <w:rPr>
        <w:rFonts w:hint="default"/>
        <w:color w:val="auto"/>
      </w:rPr>
    </w:lvl>
    <w:lvl w:ilvl="2">
      <w:start w:val="1"/>
      <w:numFmt w:val="decimal"/>
      <w:isLgl/>
      <w:lvlText w:val="%1.%2.%3"/>
      <w:lvlJc w:val="left"/>
      <w:pPr>
        <w:ind w:left="1789" w:hanging="720"/>
      </w:pPr>
      <w:rPr>
        <w:rFonts w:hint="default"/>
        <w:color w:val="auto"/>
      </w:rPr>
    </w:lvl>
    <w:lvl w:ilvl="3">
      <w:start w:val="1"/>
      <w:numFmt w:val="decimal"/>
      <w:isLgl/>
      <w:lvlText w:val="%1.%2.%3.%4"/>
      <w:lvlJc w:val="left"/>
      <w:pPr>
        <w:ind w:left="1789" w:hanging="720"/>
      </w:pPr>
      <w:rPr>
        <w:rFonts w:hint="default"/>
        <w:color w:val="auto"/>
      </w:rPr>
    </w:lvl>
    <w:lvl w:ilvl="4">
      <w:start w:val="1"/>
      <w:numFmt w:val="decimal"/>
      <w:isLgl/>
      <w:lvlText w:val="%1.%2.%3.%4.%5"/>
      <w:lvlJc w:val="left"/>
      <w:pPr>
        <w:ind w:left="2149" w:hanging="1080"/>
      </w:pPr>
      <w:rPr>
        <w:rFonts w:hint="default"/>
        <w:color w:val="auto"/>
      </w:rPr>
    </w:lvl>
    <w:lvl w:ilvl="5">
      <w:start w:val="1"/>
      <w:numFmt w:val="decimal"/>
      <w:isLgl/>
      <w:lvlText w:val="%1.%2.%3.%4.%5.%6"/>
      <w:lvlJc w:val="left"/>
      <w:pPr>
        <w:ind w:left="2149" w:hanging="1080"/>
      </w:pPr>
      <w:rPr>
        <w:rFonts w:hint="default"/>
        <w:color w:val="auto"/>
      </w:rPr>
    </w:lvl>
    <w:lvl w:ilvl="6">
      <w:start w:val="1"/>
      <w:numFmt w:val="decimal"/>
      <w:isLgl/>
      <w:lvlText w:val="%1.%2.%3.%4.%5.%6.%7"/>
      <w:lvlJc w:val="left"/>
      <w:pPr>
        <w:ind w:left="2509" w:hanging="1440"/>
      </w:pPr>
      <w:rPr>
        <w:rFonts w:hint="default"/>
        <w:color w:val="auto"/>
      </w:rPr>
    </w:lvl>
    <w:lvl w:ilvl="7">
      <w:start w:val="1"/>
      <w:numFmt w:val="decimal"/>
      <w:isLgl/>
      <w:lvlText w:val="%1.%2.%3.%4.%5.%6.%7.%8"/>
      <w:lvlJc w:val="left"/>
      <w:pPr>
        <w:ind w:left="2509" w:hanging="1440"/>
      </w:pPr>
      <w:rPr>
        <w:rFonts w:hint="default"/>
        <w:color w:val="auto"/>
      </w:rPr>
    </w:lvl>
    <w:lvl w:ilvl="8">
      <w:start w:val="1"/>
      <w:numFmt w:val="decimal"/>
      <w:isLgl/>
      <w:lvlText w:val="%1.%2.%3.%4.%5.%6.%7.%8.%9"/>
      <w:lvlJc w:val="left"/>
      <w:pPr>
        <w:ind w:left="2869" w:hanging="1800"/>
      </w:pPr>
      <w:rPr>
        <w:rFonts w:hint="default"/>
        <w:color w:val="auto"/>
      </w:rPr>
    </w:lvl>
  </w:abstractNum>
  <w:abstractNum w:abstractNumId="28" w15:restartNumberingAfterBreak="0">
    <w:nsid w:val="4EE7272B"/>
    <w:multiLevelType w:val="hybridMultilevel"/>
    <w:tmpl w:val="99A84476"/>
    <w:lvl w:ilvl="0" w:tplc="ABF08BD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4F4849DE"/>
    <w:multiLevelType w:val="hybridMultilevel"/>
    <w:tmpl w:val="0E4831DC"/>
    <w:lvl w:ilvl="0" w:tplc="04190011">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5030013A"/>
    <w:multiLevelType w:val="multilevel"/>
    <w:tmpl w:val="64EADF3C"/>
    <w:styleLink w:val="1"/>
    <w:lvl w:ilvl="0">
      <w:start w:val="3"/>
      <w:numFmt w:val="decimal"/>
      <w:lvlText w:val="%1"/>
      <w:lvlJc w:val="left"/>
      <w:pPr>
        <w:ind w:left="1429" w:hanging="360"/>
      </w:pPr>
      <w:rPr>
        <w:rFonts w:hint="default"/>
      </w:rPr>
    </w:lvl>
    <w:lvl w:ilvl="1">
      <w:start w:val="1"/>
      <w:numFmt w:val="decimal"/>
      <w:isLgl/>
      <w:lvlText w:val="%1.%2"/>
      <w:lvlJc w:val="left"/>
      <w:pPr>
        <w:ind w:left="1429" w:hanging="360"/>
      </w:pPr>
      <w:rPr>
        <w:rFonts w:hint="default"/>
        <w:color w:val="auto"/>
      </w:rPr>
    </w:lvl>
    <w:lvl w:ilvl="2">
      <w:start w:val="1"/>
      <w:numFmt w:val="decimal"/>
      <w:isLgl/>
      <w:lvlText w:val="%1.%2.%3"/>
      <w:lvlJc w:val="left"/>
      <w:pPr>
        <w:ind w:left="1789" w:hanging="720"/>
      </w:pPr>
      <w:rPr>
        <w:rFonts w:hint="default"/>
        <w:color w:val="auto"/>
      </w:rPr>
    </w:lvl>
    <w:lvl w:ilvl="3">
      <w:start w:val="1"/>
      <w:numFmt w:val="decimal"/>
      <w:isLgl/>
      <w:lvlText w:val="%1.%2.%3.%4"/>
      <w:lvlJc w:val="left"/>
      <w:pPr>
        <w:ind w:left="1789" w:hanging="720"/>
      </w:pPr>
      <w:rPr>
        <w:rFonts w:hint="default"/>
        <w:color w:val="auto"/>
      </w:rPr>
    </w:lvl>
    <w:lvl w:ilvl="4">
      <w:start w:val="1"/>
      <w:numFmt w:val="decimal"/>
      <w:isLgl/>
      <w:lvlText w:val="%1.%2.%3.%4.%5"/>
      <w:lvlJc w:val="left"/>
      <w:pPr>
        <w:ind w:left="2149" w:hanging="1080"/>
      </w:pPr>
      <w:rPr>
        <w:rFonts w:hint="default"/>
        <w:color w:val="auto"/>
      </w:rPr>
    </w:lvl>
    <w:lvl w:ilvl="5">
      <w:start w:val="1"/>
      <w:numFmt w:val="decimal"/>
      <w:isLgl/>
      <w:lvlText w:val="%1.%2.%3.%4.%5.%6"/>
      <w:lvlJc w:val="left"/>
      <w:pPr>
        <w:ind w:left="2149" w:hanging="1080"/>
      </w:pPr>
      <w:rPr>
        <w:rFonts w:hint="default"/>
        <w:color w:val="auto"/>
      </w:rPr>
    </w:lvl>
    <w:lvl w:ilvl="6">
      <w:start w:val="1"/>
      <w:numFmt w:val="decimal"/>
      <w:isLgl/>
      <w:lvlText w:val="%1.%2.%3.%4.%5.%6.%7"/>
      <w:lvlJc w:val="left"/>
      <w:pPr>
        <w:ind w:left="2509" w:hanging="1440"/>
      </w:pPr>
      <w:rPr>
        <w:rFonts w:hint="default"/>
        <w:color w:val="auto"/>
      </w:rPr>
    </w:lvl>
    <w:lvl w:ilvl="7">
      <w:start w:val="1"/>
      <w:numFmt w:val="decimal"/>
      <w:isLgl/>
      <w:lvlText w:val="%1.%2.%3.%4.%5.%6.%7.%8"/>
      <w:lvlJc w:val="left"/>
      <w:pPr>
        <w:ind w:left="2509" w:hanging="1440"/>
      </w:pPr>
      <w:rPr>
        <w:rFonts w:hint="default"/>
        <w:color w:val="auto"/>
      </w:rPr>
    </w:lvl>
    <w:lvl w:ilvl="8">
      <w:start w:val="1"/>
      <w:numFmt w:val="decimal"/>
      <w:isLgl/>
      <w:lvlText w:val="%1.%2.%3.%4.%5.%6.%7.%8.%9"/>
      <w:lvlJc w:val="left"/>
      <w:pPr>
        <w:ind w:left="2869" w:hanging="1800"/>
      </w:pPr>
      <w:rPr>
        <w:rFonts w:hint="default"/>
        <w:color w:val="auto"/>
      </w:rPr>
    </w:lvl>
  </w:abstractNum>
  <w:abstractNum w:abstractNumId="31" w15:restartNumberingAfterBreak="0">
    <w:nsid w:val="510A2910"/>
    <w:multiLevelType w:val="hybridMultilevel"/>
    <w:tmpl w:val="FB241A0E"/>
    <w:lvl w:ilvl="0" w:tplc="66F4085C">
      <w:start w:val="1"/>
      <w:numFmt w:val="decimal"/>
      <w:lvlText w:val="%1)"/>
      <w:lvlJc w:val="left"/>
      <w:pPr>
        <w:ind w:left="644" w:hanging="360"/>
      </w:pPr>
      <w:rPr>
        <w:rFonts w:hint="default"/>
      </w:rPr>
    </w:lvl>
    <w:lvl w:ilvl="1" w:tplc="04190017">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32" w15:restartNumberingAfterBreak="0">
    <w:nsid w:val="54435443"/>
    <w:multiLevelType w:val="hybridMultilevel"/>
    <w:tmpl w:val="95EACC24"/>
    <w:lvl w:ilvl="0" w:tplc="04190011">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15:restartNumberingAfterBreak="0">
    <w:nsid w:val="544E6D9A"/>
    <w:multiLevelType w:val="hybridMultilevel"/>
    <w:tmpl w:val="EA3CA9A8"/>
    <w:lvl w:ilvl="0" w:tplc="ABF08BDA">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34" w15:restartNumberingAfterBreak="0">
    <w:nsid w:val="565C5F8C"/>
    <w:multiLevelType w:val="hybridMultilevel"/>
    <w:tmpl w:val="6CBE52BC"/>
    <w:lvl w:ilvl="0" w:tplc="ABF08BD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56833ADB"/>
    <w:multiLevelType w:val="hybridMultilevel"/>
    <w:tmpl w:val="5E821D50"/>
    <w:lvl w:ilvl="0" w:tplc="215AD4D0">
      <w:start w:val="1"/>
      <w:numFmt w:val="bullet"/>
      <w:lvlText w:val=""/>
      <w:lvlJc w:val="left"/>
      <w:pPr>
        <w:ind w:left="1429" w:hanging="360"/>
      </w:pPr>
      <w:rPr>
        <w:rFonts w:ascii="Symbol" w:hAnsi="Symbol" w:hint="default"/>
      </w:rPr>
    </w:lvl>
    <w:lvl w:ilvl="1" w:tplc="1DA463B2">
      <w:start w:val="1"/>
      <w:numFmt w:val="decimal"/>
      <w:lvlText w:val="%2"/>
      <w:lvlJc w:val="left"/>
      <w:pPr>
        <w:ind w:left="2509" w:hanging="72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56AB3521"/>
    <w:multiLevelType w:val="hybridMultilevel"/>
    <w:tmpl w:val="564AC8D0"/>
    <w:lvl w:ilvl="0" w:tplc="777A2756">
      <w:numFmt w:val="bullet"/>
      <w:lvlText w:val="•"/>
      <w:lvlJc w:val="left"/>
      <w:pPr>
        <w:ind w:left="0" w:hanging="360"/>
      </w:pPr>
      <w:rPr>
        <w:rFonts w:ascii="Times New Roman" w:eastAsiaTheme="minorHAnsi" w:hAnsi="Times New Roman" w:cs="Times New Roman" w:hint="default"/>
      </w:rPr>
    </w:lvl>
    <w:lvl w:ilvl="1" w:tplc="20000003" w:tentative="1">
      <w:start w:val="1"/>
      <w:numFmt w:val="bullet"/>
      <w:lvlText w:val="o"/>
      <w:lvlJc w:val="left"/>
      <w:pPr>
        <w:ind w:left="720" w:hanging="360"/>
      </w:pPr>
      <w:rPr>
        <w:rFonts w:ascii="Courier New" w:hAnsi="Courier New" w:cs="Courier New" w:hint="default"/>
      </w:rPr>
    </w:lvl>
    <w:lvl w:ilvl="2" w:tplc="20000005" w:tentative="1">
      <w:start w:val="1"/>
      <w:numFmt w:val="bullet"/>
      <w:lvlText w:val=""/>
      <w:lvlJc w:val="left"/>
      <w:pPr>
        <w:ind w:left="1440" w:hanging="360"/>
      </w:pPr>
      <w:rPr>
        <w:rFonts w:ascii="Wingdings" w:hAnsi="Wingdings" w:hint="default"/>
      </w:rPr>
    </w:lvl>
    <w:lvl w:ilvl="3" w:tplc="20000001" w:tentative="1">
      <w:start w:val="1"/>
      <w:numFmt w:val="bullet"/>
      <w:lvlText w:val=""/>
      <w:lvlJc w:val="left"/>
      <w:pPr>
        <w:ind w:left="2160" w:hanging="360"/>
      </w:pPr>
      <w:rPr>
        <w:rFonts w:ascii="Symbol" w:hAnsi="Symbol" w:hint="default"/>
      </w:rPr>
    </w:lvl>
    <w:lvl w:ilvl="4" w:tplc="20000003" w:tentative="1">
      <w:start w:val="1"/>
      <w:numFmt w:val="bullet"/>
      <w:lvlText w:val="o"/>
      <w:lvlJc w:val="left"/>
      <w:pPr>
        <w:ind w:left="2880" w:hanging="360"/>
      </w:pPr>
      <w:rPr>
        <w:rFonts w:ascii="Courier New" w:hAnsi="Courier New" w:cs="Courier New" w:hint="default"/>
      </w:rPr>
    </w:lvl>
    <w:lvl w:ilvl="5" w:tplc="20000005" w:tentative="1">
      <w:start w:val="1"/>
      <w:numFmt w:val="bullet"/>
      <w:lvlText w:val=""/>
      <w:lvlJc w:val="left"/>
      <w:pPr>
        <w:ind w:left="3600" w:hanging="360"/>
      </w:pPr>
      <w:rPr>
        <w:rFonts w:ascii="Wingdings" w:hAnsi="Wingdings" w:hint="default"/>
      </w:rPr>
    </w:lvl>
    <w:lvl w:ilvl="6" w:tplc="20000001" w:tentative="1">
      <w:start w:val="1"/>
      <w:numFmt w:val="bullet"/>
      <w:lvlText w:val=""/>
      <w:lvlJc w:val="left"/>
      <w:pPr>
        <w:ind w:left="4320" w:hanging="360"/>
      </w:pPr>
      <w:rPr>
        <w:rFonts w:ascii="Symbol" w:hAnsi="Symbol" w:hint="default"/>
      </w:rPr>
    </w:lvl>
    <w:lvl w:ilvl="7" w:tplc="20000003" w:tentative="1">
      <w:start w:val="1"/>
      <w:numFmt w:val="bullet"/>
      <w:lvlText w:val="o"/>
      <w:lvlJc w:val="left"/>
      <w:pPr>
        <w:ind w:left="5040" w:hanging="360"/>
      </w:pPr>
      <w:rPr>
        <w:rFonts w:ascii="Courier New" w:hAnsi="Courier New" w:cs="Courier New" w:hint="default"/>
      </w:rPr>
    </w:lvl>
    <w:lvl w:ilvl="8" w:tplc="20000005" w:tentative="1">
      <w:start w:val="1"/>
      <w:numFmt w:val="bullet"/>
      <w:lvlText w:val=""/>
      <w:lvlJc w:val="left"/>
      <w:pPr>
        <w:ind w:left="5760" w:hanging="360"/>
      </w:pPr>
      <w:rPr>
        <w:rFonts w:ascii="Wingdings" w:hAnsi="Wingdings" w:hint="default"/>
      </w:rPr>
    </w:lvl>
  </w:abstractNum>
  <w:abstractNum w:abstractNumId="37" w15:restartNumberingAfterBreak="0">
    <w:nsid w:val="599F02C0"/>
    <w:multiLevelType w:val="hybridMultilevel"/>
    <w:tmpl w:val="C76E4864"/>
    <w:lvl w:ilvl="0" w:tplc="04190011">
      <w:start w:val="1"/>
      <w:numFmt w:val="decimal"/>
      <w:lvlText w:val="%1)"/>
      <w:lvlJc w:val="left"/>
      <w:pPr>
        <w:ind w:left="1287" w:hanging="360"/>
      </w:pPr>
    </w:lvl>
    <w:lvl w:ilvl="1" w:tplc="AC86377E">
      <w:start w:val="1"/>
      <w:numFmt w:val="decimal"/>
      <w:lvlText w:val="%2."/>
      <w:lvlJc w:val="left"/>
      <w:pPr>
        <w:ind w:left="2037" w:hanging="390"/>
      </w:pPr>
      <w:rPr>
        <w:rFonts w:hint="default"/>
      </w:r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38" w15:restartNumberingAfterBreak="0">
    <w:nsid w:val="61856478"/>
    <w:multiLevelType w:val="multilevel"/>
    <w:tmpl w:val="658AFA78"/>
    <w:numStyleLink w:val="2"/>
  </w:abstractNum>
  <w:abstractNum w:abstractNumId="39" w15:restartNumberingAfterBreak="0">
    <w:nsid w:val="67643B04"/>
    <w:multiLevelType w:val="hybridMultilevel"/>
    <w:tmpl w:val="9FB68520"/>
    <w:lvl w:ilvl="0" w:tplc="04190011">
      <w:start w:val="1"/>
      <w:numFmt w:val="decimal"/>
      <w:lvlText w:val="%1)"/>
      <w:lvlJc w:val="left"/>
      <w:pPr>
        <w:ind w:left="1931" w:hanging="360"/>
      </w:pPr>
      <w:rPr>
        <w:rFonts w:hint="default"/>
      </w:rPr>
    </w:lvl>
    <w:lvl w:ilvl="1" w:tplc="04190019" w:tentative="1">
      <w:start w:val="1"/>
      <w:numFmt w:val="lowerLetter"/>
      <w:lvlText w:val="%2."/>
      <w:lvlJc w:val="left"/>
      <w:pPr>
        <w:ind w:left="2727" w:hanging="360"/>
      </w:pPr>
    </w:lvl>
    <w:lvl w:ilvl="2" w:tplc="0419001B" w:tentative="1">
      <w:start w:val="1"/>
      <w:numFmt w:val="lowerRoman"/>
      <w:lvlText w:val="%3."/>
      <w:lvlJc w:val="right"/>
      <w:pPr>
        <w:ind w:left="3447" w:hanging="180"/>
      </w:pPr>
    </w:lvl>
    <w:lvl w:ilvl="3" w:tplc="0419000F" w:tentative="1">
      <w:start w:val="1"/>
      <w:numFmt w:val="decimal"/>
      <w:lvlText w:val="%4."/>
      <w:lvlJc w:val="left"/>
      <w:pPr>
        <w:ind w:left="4167" w:hanging="360"/>
      </w:pPr>
    </w:lvl>
    <w:lvl w:ilvl="4" w:tplc="04190019" w:tentative="1">
      <w:start w:val="1"/>
      <w:numFmt w:val="lowerLetter"/>
      <w:lvlText w:val="%5."/>
      <w:lvlJc w:val="left"/>
      <w:pPr>
        <w:ind w:left="4887" w:hanging="360"/>
      </w:pPr>
    </w:lvl>
    <w:lvl w:ilvl="5" w:tplc="0419001B" w:tentative="1">
      <w:start w:val="1"/>
      <w:numFmt w:val="lowerRoman"/>
      <w:lvlText w:val="%6."/>
      <w:lvlJc w:val="right"/>
      <w:pPr>
        <w:ind w:left="5607" w:hanging="180"/>
      </w:pPr>
    </w:lvl>
    <w:lvl w:ilvl="6" w:tplc="0419000F" w:tentative="1">
      <w:start w:val="1"/>
      <w:numFmt w:val="decimal"/>
      <w:lvlText w:val="%7."/>
      <w:lvlJc w:val="left"/>
      <w:pPr>
        <w:ind w:left="6327" w:hanging="360"/>
      </w:pPr>
    </w:lvl>
    <w:lvl w:ilvl="7" w:tplc="04190019" w:tentative="1">
      <w:start w:val="1"/>
      <w:numFmt w:val="lowerLetter"/>
      <w:lvlText w:val="%8."/>
      <w:lvlJc w:val="left"/>
      <w:pPr>
        <w:ind w:left="7047" w:hanging="360"/>
      </w:pPr>
    </w:lvl>
    <w:lvl w:ilvl="8" w:tplc="0419001B" w:tentative="1">
      <w:start w:val="1"/>
      <w:numFmt w:val="lowerRoman"/>
      <w:lvlText w:val="%9."/>
      <w:lvlJc w:val="right"/>
      <w:pPr>
        <w:ind w:left="7767" w:hanging="180"/>
      </w:pPr>
    </w:lvl>
  </w:abstractNum>
  <w:abstractNum w:abstractNumId="40" w15:restartNumberingAfterBreak="0">
    <w:nsid w:val="6B5A353E"/>
    <w:multiLevelType w:val="hybridMultilevel"/>
    <w:tmpl w:val="91002734"/>
    <w:lvl w:ilvl="0" w:tplc="04190011">
      <w:start w:val="1"/>
      <w:numFmt w:val="decimal"/>
      <w:lvlText w:val="%1)"/>
      <w:lvlJc w:val="left"/>
      <w:pPr>
        <w:ind w:left="1931" w:hanging="360"/>
      </w:pPr>
      <w:rPr>
        <w:rFonts w:hint="default"/>
      </w:rPr>
    </w:lvl>
    <w:lvl w:ilvl="1" w:tplc="04190019" w:tentative="1">
      <w:start w:val="1"/>
      <w:numFmt w:val="lowerLetter"/>
      <w:lvlText w:val="%2."/>
      <w:lvlJc w:val="left"/>
      <w:pPr>
        <w:ind w:left="2727" w:hanging="360"/>
      </w:pPr>
    </w:lvl>
    <w:lvl w:ilvl="2" w:tplc="0419001B" w:tentative="1">
      <w:start w:val="1"/>
      <w:numFmt w:val="lowerRoman"/>
      <w:lvlText w:val="%3."/>
      <w:lvlJc w:val="right"/>
      <w:pPr>
        <w:ind w:left="3447" w:hanging="180"/>
      </w:pPr>
    </w:lvl>
    <w:lvl w:ilvl="3" w:tplc="0419000F" w:tentative="1">
      <w:start w:val="1"/>
      <w:numFmt w:val="decimal"/>
      <w:lvlText w:val="%4."/>
      <w:lvlJc w:val="left"/>
      <w:pPr>
        <w:ind w:left="4167" w:hanging="360"/>
      </w:pPr>
    </w:lvl>
    <w:lvl w:ilvl="4" w:tplc="04190019" w:tentative="1">
      <w:start w:val="1"/>
      <w:numFmt w:val="lowerLetter"/>
      <w:lvlText w:val="%5."/>
      <w:lvlJc w:val="left"/>
      <w:pPr>
        <w:ind w:left="4887" w:hanging="360"/>
      </w:pPr>
    </w:lvl>
    <w:lvl w:ilvl="5" w:tplc="0419001B" w:tentative="1">
      <w:start w:val="1"/>
      <w:numFmt w:val="lowerRoman"/>
      <w:lvlText w:val="%6."/>
      <w:lvlJc w:val="right"/>
      <w:pPr>
        <w:ind w:left="5607" w:hanging="180"/>
      </w:pPr>
    </w:lvl>
    <w:lvl w:ilvl="6" w:tplc="0419000F" w:tentative="1">
      <w:start w:val="1"/>
      <w:numFmt w:val="decimal"/>
      <w:lvlText w:val="%7."/>
      <w:lvlJc w:val="left"/>
      <w:pPr>
        <w:ind w:left="6327" w:hanging="360"/>
      </w:pPr>
    </w:lvl>
    <w:lvl w:ilvl="7" w:tplc="04190019" w:tentative="1">
      <w:start w:val="1"/>
      <w:numFmt w:val="lowerLetter"/>
      <w:lvlText w:val="%8."/>
      <w:lvlJc w:val="left"/>
      <w:pPr>
        <w:ind w:left="7047" w:hanging="360"/>
      </w:pPr>
    </w:lvl>
    <w:lvl w:ilvl="8" w:tplc="0419001B" w:tentative="1">
      <w:start w:val="1"/>
      <w:numFmt w:val="lowerRoman"/>
      <w:lvlText w:val="%9."/>
      <w:lvlJc w:val="right"/>
      <w:pPr>
        <w:ind w:left="7767" w:hanging="180"/>
      </w:pPr>
    </w:lvl>
  </w:abstractNum>
  <w:abstractNum w:abstractNumId="41" w15:restartNumberingAfterBreak="0">
    <w:nsid w:val="6C2058D6"/>
    <w:multiLevelType w:val="hybridMultilevel"/>
    <w:tmpl w:val="A2089EF0"/>
    <w:lvl w:ilvl="0" w:tplc="1DA463B2">
      <w:start w:val="1"/>
      <w:numFmt w:val="decimal"/>
      <w:lvlText w:val="%1"/>
      <w:lvlJc w:val="left"/>
      <w:pPr>
        <w:ind w:left="1931" w:hanging="360"/>
      </w:pPr>
      <w:rPr>
        <w:rFonts w:hint="default"/>
      </w:rPr>
    </w:lvl>
    <w:lvl w:ilvl="1" w:tplc="04190019" w:tentative="1">
      <w:start w:val="1"/>
      <w:numFmt w:val="lowerLetter"/>
      <w:lvlText w:val="%2."/>
      <w:lvlJc w:val="left"/>
      <w:pPr>
        <w:ind w:left="2727" w:hanging="360"/>
      </w:pPr>
    </w:lvl>
    <w:lvl w:ilvl="2" w:tplc="0419001B" w:tentative="1">
      <w:start w:val="1"/>
      <w:numFmt w:val="lowerRoman"/>
      <w:lvlText w:val="%3."/>
      <w:lvlJc w:val="right"/>
      <w:pPr>
        <w:ind w:left="3447" w:hanging="180"/>
      </w:pPr>
    </w:lvl>
    <w:lvl w:ilvl="3" w:tplc="0419000F" w:tentative="1">
      <w:start w:val="1"/>
      <w:numFmt w:val="decimal"/>
      <w:lvlText w:val="%4."/>
      <w:lvlJc w:val="left"/>
      <w:pPr>
        <w:ind w:left="4167" w:hanging="360"/>
      </w:pPr>
    </w:lvl>
    <w:lvl w:ilvl="4" w:tplc="04190019" w:tentative="1">
      <w:start w:val="1"/>
      <w:numFmt w:val="lowerLetter"/>
      <w:lvlText w:val="%5."/>
      <w:lvlJc w:val="left"/>
      <w:pPr>
        <w:ind w:left="4887" w:hanging="360"/>
      </w:pPr>
    </w:lvl>
    <w:lvl w:ilvl="5" w:tplc="0419001B" w:tentative="1">
      <w:start w:val="1"/>
      <w:numFmt w:val="lowerRoman"/>
      <w:lvlText w:val="%6."/>
      <w:lvlJc w:val="right"/>
      <w:pPr>
        <w:ind w:left="5607" w:hanging="180"/>
      </w:pPr>
    </w:lvl>
    <w:lvl w:ilvl="6" w:tplc="0419000F" w:tentative="1">
      <w:start w:val="1"/>
      <w:numFmt w:val="decimal"/>
      <w:lvlText w:val="%7."/>
      <w:lvlJc w:val="left"/>
      <w:pPr>
        <w:ind w:left="6327" w:hanging="360"/>
      </w:pPr>
    </w:lvl>
    <w:lvl w:ilvl="7" w:tplc="04190019" w:tentative="1">
      <w:start w:val="1"/>
      <w:numFmt w:val="lowerLetter"/>
      <w:lvlText w:val="%8."/>
      <w:lvlJc w:val="left"/>
      <w:pPr>
        <w:ind w:left="7047" w:hanging="360"/>
      </w:pPr>
    </w:lvl>
    <w:lvl w:ilvl="8" w:tplc="0419001B" w:tentative="1">
      <w:start w:val="1"/>
      <w:numFmt w:val="lowerRoman"/>
      <w:lvlText w:val="%9."/>
      <w:lvlJc w:val="right"/>
      <w:pPr>
        <w:ind w:left="7767" w:hanging="180"/>
      </w:pPr>
    </w:lvl>
  </w:abstractNum>
  <w:abstractNum w:abstractNumId="42" w15:restartNumberingAfterBreak="0">
    <w:nsid w:val="71E82DC5"/>
    <w:multiLevelType w:val="hybridMultilevel"/>
    <w:tmpl w:val="4DB441CA"/>
    <w:lvl w:ilvl="0" w:tplc="ABF08BD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15:restartNumberingAfterBreak="0">
    <w:nsid w:val="7738779A"/>
    <w:multiLevelType w:val="multilevel"/>
    <w:tmpl w:val="77EC1FB2"/>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4" w15:restartNumberingAfterBreak="0">
    <w:nsid w:val="79E17F07"/>
    <w:multiLevelType w:val="hybridMultilevel"/>
    <w:tmpl w:val="EF36838A"/>
    <w:lvl w:ilvl="0" w:tplc="1DA463B2">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5" w15:restartNumberingAfterBreak="0">
    <w:nsid w:val="7B274BC8"/>
    <w:multiLevelType w:val="multilevel"/>
    <w:tmpl w:val="72E65396"/>
    <w:styleLink w:val="arabnumitem"/>
    <w:lvl w:ilvl="0">
      <w:start w:val="1"/>
      <w:numFmt w:val="decimal"/>
      <w:lvlRestart w:val="0"/>
      <w:pStyle w:val="numitem"/>
      <w:lvlText w:val="%1."/>
      <w:lvlJc w:val="right"/>
      <w:pPr>
        <w:tabs>
          <w:tab w:val="num" w:pos="0"/>
        </w:tabs>
        <w:ind w:left="227" w:hanging="57"/>
      </w:pPr>
      <w:rPr>
        <w:rFonts w:hint="default"/>
      </w:rPr>
    </w:lvl>
    <w:lvl w:ilvl="1">
      <w:start w:val="1"/>
      <w:numFmt w:val="lowerLetter"/>
      <w:lvlText w:val="%2."/>
      <w:lvlJc w:val="left"/>
      <w:pPr>
        <w:tabs>
          <w:tab w:val="num" w:pos="227"/>
        </w:tabs>
        <w:ind w:left="454" w:hanging="227"/>
      </w:pPr>
      <w:rPr>
        <w:rFonts w:hint="default"/>
      </w:rPr>
    </w:lvl>
    <w:lvl w:ilvl="2">
      <w:start w:val="1"/>
      <w:numFmt w:val="decimal"/>
      <w:lvlText w:val="(%3)"/>
      <w:lvlJc w:val="left"/>
      <w:pPr>
        <w:tabs>
          <w:tab w:val="num" w:pos="454"/>
        </w:tabs>
        <w:ind w:left="794" w:hanging="340"/>
      </w:pPr>
      <w:rPr>
        <w:rFonts w:hint="default"/>
      </w:rPr>
    </w:lvl>
    <w:lvl w:ilvl="3">
      <w:start w:val="1"/>
      <w:numFmt w:val="lowerRoman"/>
      <w:lvlText w:val="%4."/>
      <w:lvlJc w:val="left"/>
      <w:pPr>
        <w:tabs>
          <w:tab w:val="num" w:pos="794"/>
        </w:tabs>
        <w:ind w:left="1077" w:hanging="283"/>
      </w:pPr>
      <w:rPr>
        <w:rFonts w:hint="default"/>
      </w:rPr>
    </w:lvl>
    <w:lvl w:ilvl="4">
      <w:start w:val="1"/>
      <w:numFmt w:val="lowerLetter"/>
      <w:lvlText w:val="(%5)"/>
      <w:lvlJc w:val="left"/>
      <w:pPr>
        <w:tabs>
          <w:tab w:val="num" w:pos="1077"/>
        </w:tabs>
        <w:ind w:left="1360" w:hanging="283"/>
      </w:pPr>
      <w:rPr>
        <w:rFonts w:hint="default"/>
      </w:rPr>
    </w:lvl>
    <w:lvl w:ilvl="5">
      <w:start w:val="1"/>
      <w:numFmt w:val="upperLetter"/>
      <w:lvlText w:val="%6."/>
      <w:lvlJc w:val="left"/>
      <w:pPr>
        <w:tabs>
          <w:tab w:val="num" w:pos="1360"/>
        </w:tabs>
        <w:ind w:left="1700" w:hanging="340"/>
      </w:pPr>
      <w:rPr>
        <w:rFonts w:hint="default"/>
      </w:rPr>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7B762AF2"/>
    <w:multiLevelType w:val="hybridMultilevel"/>
    <w:tmpl w:val="84985E00"/>
    <w:lvl w:ilvl="0" w:tplc="F350D5E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C2908D5"/>
    <w:multiLevelType w:val="multilevel"/>
    <w:tmpl w:val="22429FC0"/>
    <w:lvl w:ilvl="0">
      <w:start w:val="1"/>
      <w:numFmt w:val="decimal"/>
      <w:lvlText w:val="%1"/>
      <w:lvlJc w:val="left"/>
      <w:pPr>
        <w:ind w:left="720" w:hanging="360"/>
      </w:pPr>
      <w:rPr>
        <w:rFonts w:hint="default"/>
      </w:rPr>
    </w:lvl>
    <w:lvl w:ilvl="1">
      <w:start w:val="2"/>
      <w:numFmt w:val="decimal"/>
      <w:isLgl/>
      <w:lvlText w:val="%1.%2"/>
      <w:lvlJc w:val="left"/>
      <w:pPr>
        <w:ind w:left="1003" w:hanging="540"/>
      </w:pPr>
      <w:rPr>
        <w:rFonts w:hint="default"/>
      </w:rPr>
    </w:lvl>
    <w:lvl w:ilvl="2">
      <w:start w:val="1"/>
      <w:numFmt w:val="decimal"/>
      <w:isLgl/>
      <w:lvlText w:val="%1.%2.%3"/>
      <w:lvlJc w:val="left"/>
      <w:pPr>
        <w:ind w:left="1286" w:hanging="720"/>
      </w:pPr>
      <w:rPr>
        <w:rFonts w:hint="default"/>
      </w:rPr>
    </w:lvl>
    <w:lvl w:ilvl="3">
      <w:start w:val="1"/>
      <w:numFmt w:val="decimal"/>
      <w:isLgl/>
      <w:lvlText w:val="%1.%2.%3.%4"/>
      <w:lvlJc w:val="left"/>
      <w:pPr>
        <w:ind w:left="1389" w:hanging="72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1955" w:hanging="108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521" w:hanging="1440"/>
      </w:pPr>
      <w:rPr>
        <w:rFonts w:hint="default"/>
      </w:rPr>
    </w:lvl>
    <w:lvl w:ilvl="8">
      <w:start w:val="1"/>
      <w:numFmt w:val="decimal"/>
      <w:isLgl/>
      <w:lvlText w:val="%1.%2.%3.%4.%5.%6.%7.%8.%9"/>
      <w:lvlJc w:val="left"/>
      <w:pPr>
        <w:ind w:left="2624" w:hanging="1440"/>
      </w:pPr>
      <w:rPr>
        <w:rFonts w:hint="default"/>
      </w:rPr>
    </w:lvl>
  </w:abstractNum>
  <w:abstractNum w:abstractNumId="48" w15:restartNumberingAfterBreak="0">
    <w:nsid w:val="7D9521C8"/>
    <w:multiLevelType w:val="multilevel"/>
    <w:tmpl w:val="C5140B36"/>
    <w:styleLink w:val="referencelist"/>
    <w:lvl w:ilvl="0">
      <w:start w:val="1"/>
      <w:numFmt w:val="decimal"/>
      <w:pStyle w:val="referenceitem"/>
      <w:lvlText w:val="%1."/>
      <w:lvlJc w:val="right"/>
      <w:pPr>
        <w:tabs>
          <w:tab w:val="num" w:pos="340"/>
        </w:tabs>
        <w:ind w:left="340" w:hanging="113"/>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abstractNum w:abstractNumId="49" w15:restartNumberingAfterBreak="0">
    <w:nsid w:val="7E1362AA"/>
    <w:multiLevelType w:val="hybridMultilevel"/>
    <w:tmpl w:val="D4007D5E"/>
    <w:lvl w:ilvl="0" w:tplc="ABF08BD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15:restartNumberingAfterBreak="0">
    <w:nsid w:val="7E222E3D"/>
    <w:multiLevelType w:val="hybridMultilevel"/>
    <w:tmpl w:val="0E10F4EA"/>
    <w:lvl w:ilvl="0" w:tplc="04190011">
      <w:start w:val="1"/>
      <w:numFmt w:val="decimal"/>
      <w:lvlText w:val="%1)"/>
      <w:lvlJc w:val="left"/>
      <w:pPr>
        <w:ind w:left="3474" w:hanging="360"/>
      </w:pPr>
      <w:rPr>
        <w:rFonts w:hint="default"/>
      </w:rPr>
    </w:lvl>
    <w:lvl w:ilvl="1" w:tplc="04190019" w:tentative="1">
      <w:start w:val="1"/>
      <w:numFmt w:val="lowerLetter"/>
      <w:lvlText w:val="%2."/>
      <w:lvlJc w:val="left"/>
      <w:pPr>
        <w:ind w:left="3627" w:hanging="360"/>
      </w:pPr>
    </w:lvl>
    <w:lvl w:ilvl="2" w:tplc="0419001B" w:tentative="1">
      <w:start w:val="1"/>
      <w:numFmt w:val="lowerRoman"/>
      <w:lvlText w:val="%3."/>
      <w:lvlJc w:val="right"/>
      <w:pPr>
        <w:ind w:left="4347" w:hanging="180"/>
      </w:pPr>
    </w:lvl>
    <w:lvl w:ilvl="3" w:tplc="0419000F" w:tentative="1">
      <w:start w:val="1"/>
      <w:numFmt w:val="decimal"/>
      <w:lvlText w:val="%4."/>
      <w:lvlJc w:val="left"/>
      <w:pPr>
        <w:ind w:left="5067" w:hanging="360"/>
      </w:pPr>
    </w:lvl>
    <w:lvl w:ilvl="4" w:tplc="04190019" w:tentative="1">
      <w:start w:val="1"/>
      <w:numFmt w:val="lowerLetter"/>
      <w:lvlText w:val="%5."/>
      <w:lvlJc w:val="left"/>
      <w:pPr>
        <w:ind w:left="5787" w:hanging="360"/>
      </w:pPr>
    </w:lvl>
    <w:lvl w:ilvl="5" w:tplc="0419001B" w:tentative="1">
      <w:start w:val="1"/>
      <w:numFmt w:val="lowerRoman"/>
      <w:lvlText w:val="%6."/>
      <w:lvlJc w:val="right"/>
      <w:pPr>
        <w:ind w:left="6507" w:hanging="180"/>
      </w:pPr>
    </w:lvl>
    <w:lvl w:ilvl="6" w:tplc="0419000F" w:tentative="1">
      <w:start w:val="1"/>
      <w:numFmt w:val="decimal"/>
      <w:lvlText w:val="%7."/>
      <w:lvlJc w:val="left"/>
      <w:pPr>
        <w:ind w:left="7227" w:hanging="360"/>
      </w:pPr>
    </w:lvl>
    <w:lvl w:ilvl="7" w:tplc="04190019" w:tentative="1">
      <w:start w:val="1"/>
      <w:numFmt w:val="lowerLetter"/>
      <w:lvlText w:val="%8."/>
      <w:lvlJc w:val="left"/>
      <w:pPr>
        <w:ind w:left="7947" w:hanging="360"/>
      </w:pPr>
    </w:lvl>
    <w:lvl w:ilvl="8" w:tplc="0419001B" w:tentative="1">
      <w:start w:val="1"/>
      <w:numFmt w:val="lowerRoman"/>
      <w:lvlText w:val="%9."/>
      <w:lvlJc w:val="right"/>
      <w:pPr>
        <w:ind w:left="8667" w:hanging="180"/>
      </w:pPr>
    </w:lvl>
  </w:abstractNum>
  <w:abstractNum w:abstractNumId="51" w15:restartNumberingAfterBreak="0">
    <w:nsid w:val="7FB64632"/>
    <w:multiLevelType w:val="multilevel"/>
    <w:tmpl w:val="658AFA78"/>
    <w:styleLink w:val="2"/>
    <w:lvl w:ilvl="0">
      <w:start w:val="5"/>
      <w:numFmt w:val="decimal"/>
      <w:lvlText w:val="%1 "/>
      <w:lvlJc w:val="left"/>
      <w:pPr>
        <w:ind w:left="720" w:hanging="360"/>
      </w:pPr>
      <w:rPr>
        <w:rFonts w:ascii="Times New Roman" w:hAnsi="Times New Roman" w:cs="Times New Roman" w:hint="default"/>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37"/>
  </w:num>
  <w:num w:numId="2">
    <w:abstractNumId w:val="5"/>
  </w:num>
  <w:num w:numId="3">
    <w:abstractNumId w:val="47"/>
  </w:num>
  <w:num w:numId="4">
    <w:abstractNumId w:val="20"/>
  </w:num>
  <w:num w:numId="5">
    <w:abstractNumId w:val="22"/>
  </w:num>
  <w:num w:numId="6">
    <w:abstractNumId w:val="35"/>
  </w:num>
  <w:num w:numId="7">
    <w:abstractNumId w:val="6"/>
  </w:num>
  <w:num w:numId="8">
    <w:abstractNumId w:val="43"/>
  </w:num>
  <w:num w:numId="9">
    <w:abstractNumId w:val="34"/>
  </w:num>
  <w:num w:numId="10">
    <w:abstractNumId w:val="45"/>
  </w:num>
  <w:num w:numId="1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num>
  <w:num w:numId="1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num>
  <w:num w:numId="1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num>
  <w:num w:numId="1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num>
  <w:num w:numId="15">
    <w:abstractNumId w:val="44"/>
  </w:num>
  <w:num w:numId="16">
    <w:abstractNumId w:val="17"/>
  </w:num>
  <w:num w:numId="17">
    <w:abstractNumId w:val="15"/>
  </w:num>
  <w:num w:numId="18">
    <w:abstractNumId w:val="0"/>
  </w:num>
  <w:num w:numId="19">
    <w:abstractNumId w:val="9"/>
  </w:num>
  <w:num w:numId="20">
    <w:abstractNumId w:val="33"/>
  </w:num>
  <w:num w:numId="21">
    <w:abstractNumId w:val="4"/>
  </w:num>
  <w:num w:numId="22">
    <w:abstractNumId w:val="46"/>
  </w:num>
  <w:num w:numId="23">
    <w:abstractNumId w:val="24"/>
  </w:num>
  <w:num w:numId="24">
    <w:abstractNumId w:val="48"/>
  </w:num>
  <w:num w:numId="25">
    <w:abstractNumId w:val="23"/>
  </w:num>
  <w:num w:numId="26">
    <w:abstractNumId w:val="11"/>
  </w:num>
  <w:num w:numId="27">
    <w:abstractNumId w:val="50"/>
  </w:num>
  <w:num w:numId="28">
    <w:abstractNumId w:val="25"/>
  </w:num>
  <w:num w:numId="29">
    <w:abstractNumId w:val="30"/>
  </w:num>
  <w:num w:numId="30">
    <w:abstractNumId w:val="28"/>
  </w:num>
  <w:num w:numId="31">
    <w:abstractNumId w:val="42"/>
  </w:num>
  <w:num w:numId="32">
    <w:abstractNumId w:val="18"/>
  </w:num>
  <w:num w:numId="33">
    <w:abstractNumId w:val="36"/>
  </w:num>
  <w:num w:numId="34">
    <w:abstractNumId w:val="38"/>
    <w:lvlOverride w:ilvl="2">
      <w:lvl w:ilvl="2">
        <w:start w:val="1"/>
        <w:numFmt w:val="decimal"/>
        <w:isLgl/>
        <w:lvlText w:val="%1.%2.%3"/>
        <w:lvlJc w:val="left"/>
        <w:pPr>
          <w:ind w:left="1080" w:hanging="720"/>
        </w:pPr>
        <w:rPr>
          <w:rFonts w:hint="default"/>
        </w:rPr>
      </w:lvl>
    </w:lvlOverride>
  </w:num>
  <w:num w:numId="35">
    <w:abstractNumId w:val="51"/>
  </w:num>
  <w:num w:numId="36">
    <w:abstractNumId w:val="8"/>
  </w:num>
  <w:num w:numId="37">
    <w:abstractNumId w:val="41"/>
  </w:num>
  <w:num w:numId="38">
    <w:abstractNumId w:val="1"/>
  </w:num>
  <w:num w:numId="39">
    <w:abstractNumId w:val="49"/>
  </w:num>
  <w:num w:numId="40">
    <w:abstractNumId w:val="12"/>
  </w:num>
  <w:num w:numId="41">
    <w:abstractNumId w:val="21"/>
  </w:num>
  <w:num w:numId="42">
    <w:abstractNumId w:val="27"/>
  </w:num>
  <w:num w:numId="43">
    <w:abstractNumId w:val="32"/>
  </w:num>
  <w:num w:numId="44">
    <w:abstractNumId w:val="2"/>
  </w:num>
  <w:num w:numId="45">
    <w:abstractNumId w:val="19"/>
  </w:num>
  <w:num w:numId="46">
    <w:abstractNumId w:val="14"/>
  </w:num>
  <w:num w:numId="47">
    <w:abstractNumId w:val="13"/>
  </w:num>
  <w:num w:numId="48">
    <w:abstractNumId w:val="16"/>
  </w:num>
  <w:num w:numId="49">
    <w:abstractNumId w:val="31"/>
  </w:num>
  <w:num w:numId="50">
    <w:abstractNumId w:val="7"/>
  </w:num>
  <w:num w:numId="51">
    <w:abstractNumId w:val="40"/>
  </w:num>
  <w:num w:numId="52">
    <w:abstractNumId w:val="3"/>
  </w:num>
  <w:num w:numId="53">
    <w:abstractNumId w:val="29"/>
  </w:num>
  <w:num w:numId="54">
    <w:abstractNumId w:val="26"/>
  </w:num>
  <w:num w:numId="55">
    <w:abstractNumId w:val="10"/>
  </w:num>
  <w:num w:numId="56">
    <w:abstractNumId w:val="39"/>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3E68"/>
    <w:rsid w:val="000012CB"/>
    <w:rsid w:val="00003EBF"/>
    <w:rsid w:val="00004D1B"/>
    <w:rsid w:val="00015CCD"/>
    <w:rsid w:val="00016DE3"/>
    <w:rsid w:val="00023087"/>
    <w:rsid w:val="00024503"/>
    <w:rsid w:val="00025D77"/>
    <w:rsid w:val="00030B01"/>
    <w:rsid w:val="000310F5"/>
    <w:rsid w:val="0003382F"/>
    <w:rsid w:val="00051345"/>
    <w:rsid w:val="000526EB"/>
    <w:rsid w:val="00066202"/>
    <w:rsid w:val="00066238"/>
    <w:rsid w:val="0007611E"/>
    <w:rsid w:val="00076793"/>
    <w:rsid w:val="00086971"/>
    <w:rsid w:val="00095063"/>
    <w:rsid w:val="000A5B56"/>
    <w:rsid w:val="000B5801"/>
    <w:rsid w:val="000C0228"/>
    <w:rsid w:val="000C3EC4"/>
    <w:rsid w:val="000C723A"/>
    <w:rsid w:val="000E1DEE"/>
    <w:rsid w:val="000E1E27"/>
    <w:rsid w:val="000E6D38"/>
    <w:rsid w:val="000F2797"/>
    <w:rsid w:val="000F6817"/>
    <w:rsid w:val="00112449"/>
    <w:rsid w:val="00115863"/>
    <w:rsid w:val="00117D5F"/>
    <w:rsid w:val="001212EF"/>
    <w:rsid w:val="00123038"/>
    <w:rsid w:val="0012629D"/>
    <w:rsid w:val="00142EF3"/>
    <w:rsid w:val="0015359F"/>
    <w:rsid w:val="00157829"/>
    <w:rsid w:val="00165036"/>
    <w:rsid w:val="001651E2"/>
    <w:rsid w:val="00166E12"/>
    <w:rsid w:val="001713AB"/>
    <w:rsid w:val="001715AC"/>
    <w:rsid w:val="0017746B"/>
    <w:rsid w:val="00181E44"/>
    <w:rsid w:val="001B7B3D"/>
    <w:rsid w:val="001C1F7C"/>
    <w:rsid w:val="001C5E70"/>
    <w:rsid w:val="001D319F"/>
    <w:rsid w:val="001D7505"/>
    <w:rsid w:val="001E04C7"/>
    <w:rsid w:val="001E4F25"/>
    <w:rsid w:val="001E57C5"/>
    <w:rsid w:val="001E7E2E"/>
    <w:rsid w:val="001F57D4"/>
    <w:rsid w:val="00202DA8"/>
    <w:rsid w:val="00206583"/>
    <w:rsid w:val="00207108"/>
    <w:rsid w:val="00210B1A"/>
    <w:rsid w:val="00212A39"/>
    <w:rsid w:val="00213200"/>
    <w:rsid w:val="00213F38"/>
    <w:rsid w:val="00226F0A"/>
    <w:rsid w:val="002306A5"/>
    <w:rsid w:val="00232C97"/>
    <w:rsid w:val="0023390B"/>
    <w:rsid w:val="00235B9C"/>
    <w:rsid w:val="00243EA8"/>
    <w:rsid w:val="002455C8"/>
    <w:rsid w:val="00246DA4"/>
    <w:rsid w:val="00254B69"/>
    <w:rsid w:val="00262878"/>
    <w:rsid w:val="00265F0F"/>
    <w:rsid w:val="00280E90"/>
    <w:rsid w:val="00283C37"/>
    <w:rsid w:val="00290AB7"/>
    <w:rsid w:val="00296C14"/>
    <w:rsid w:val="002A05D3"/>
    <w:rsid w:val="002A0ECA"/>
    <w:rsid w:val="002B6D84"/>
    <w:rsid w:val="002C0F01"/>
    <w:rsid w:val="002C4996"/>
    <w:rsid w:val="002D0C7A"/>
    <w:rsid w:val="002D2EF8"/>
    <w:rsid w:val="002D3403"/>
    <w:rsid w:val="002D621F"/>
    <w:rsid w:val="002E15F5"/>
    <w:rsid w:val="002E1939"/>
    <w:rsid w:val="002E3E68"/>
    <w:rsid w:val="002E6536"/>
    <w:rsid w:val="002F16EC"/>
    <w:rsid w:val="002F5A0F"/>
    <w:rsid w:val="002F6FB1"/>
    <w:rsid w:val="0030048A"/>
    <w:rsid w:val="0030516A"/>
    <w:rsid w:val="00305AE2"/>
    <w:rsid w:val="00324A46"/>
    <w:rsid w:val="00324DDD"/>
    <w:rsid w:val="00326827"/>
    <w:rsid w:val="00350BB8"/>
    <w:rsid w:val="00351E77"/>
    <w:rsid w:val="003541AC"/>
    <w:rsid w:val="00354574"/>
    <w:rsid w:val="00364A9F"/>
    <w:rsid w:val="00384299"/>
    <w:rsid w:val="00390CF7"/>
    <w:rsid w:val="00392063"/>
    <w:rsid w:val="00392B47"/>
    <w:rsid w:val="003931CC"/>
    <w:rsid w:val="00395848"/>
    <w:rsid w:val="003A00B0"/>
    <w:rsid w:val="003A27F0"/>
    <w:rsid w:val="003A3824"/>
    <w:rsid w:val="003A5F97"/>
    <w:rsid w:val="003B00CC"/>
    <w:rsid w:val="003B2BBD"/>
    <w:rsid w:val="003B450D"/>
    <w:rsid w:val="003D56CD"/>
    <w:rsid w:val="003E2421"/>
    <w:rsid w:val="003E6DE1"/>
    <w:rsid w:val="003F0843"/>
    <w:rsid w:val="003F322D"/>
    <w:rsid w:val="004211B6"/>
    <w:rsid w:val="00432CE7"/>
    <w:rsid w:val="00443B53"/>
    <w:rsid w:val="00446470"/>
    <w:rsid w:val="00450310"/>
    <w:rsid w:val="00452CE8"/>
    <w:rsid w:val="004538D6"/>
    <w:rsid w:val="0045541F"/>
    <w:rsid w:val="004739E8"/>
    <w:rsid w:val="00473C06"/>
    <w:rsid w:val="004756A5"/>
    <w:rsid w:val="00477B62"/>
    <w:rsid w:val="00482791"/>
    <w:rsid w:val="00482F0D"/>
    <w:rsid w:val="00485495"/>
    <w:rsid w:val="004A27E9"/>
    <w:rsid w:val="004A399C"/>
    <w:rsid w:val="004A6338"/>
    <w:rsid w:val="004B3D16"/>
    <w:rsid w:val="004B75E8"/>
    <w:rsid w:val="004C4E22"/>
    <w:rsid w:val="004C51DA"/>
    <w:rsid w:val="004D0FEC"/>
    <w:rsid w:val="004D15B3"/>
    <w:rsid w:val="004D1B91"/>
    <w:rsid w:val="004D7092"/>
    <w:rsid w:val="004F39F1"/>
    <w:rsid w:val="004F4F55"/>
    <w:rsid w:val="004F5B8C"/>
    <w:rsid w:val="00500CED"/>
    <w:rsid w:val="00500ECA"/>
    <w:rsid w:val="005039BD"/>
    <w:rsid w:val="00504A3E"/>
    <w:rsid w:val="00506F3D"/>
    <w:rsid w:val="00521A63"/>
    <w:rsid w:val="00522AC5"/>
    <w:rsid w:val="005454DE"/>
    <w:rsid w:val="00550FF6"/>
    <w:rsid w:val="00551614"/>
    <w:rsid w:val="00552796"/>
    <w:rsid w:val="00553C60"/>
    <w:rsid w:val="00554AE3"/>
    <w:rsid w:val="00557B6B"/>
    <w:rsid w:val="0056109C"/>
    <w:rsid w:val="005645DB"/>
    <w:rsid w:val="00571931"/>
    <w:rsid w:val="0057307B"/>
    <w:rsid w:val="0058578D"/>
    <w:rsid w:val="0059741B"/>
    <w:rsid w:val="005A5F19"/>
    <w:rsid w:val="005B234A"/>
    <w:rsid w:val="005B6629"/>
    <w:rsid w:val="005C1445"/>
    <w:rsid w:val="005D27D1"/>
    <w:rsid w:val="005D3758"/>
    <w:rsid w:val="005E404B"/>
    <w:rsid w:val="005F15BA"/>
    <w:rsid w:val="006041AA"/>
    <w:rsid w:val="00623B82"/>
    <w:rsid w:val="006310CA"/>
    <w:rsid w:val="00631FCD"/>
    <w:rsid w:val="0063234A"/>
    <w:rsid w:val="0064145B"/>
    <w:rsid w:val="00645864"/>
    <w:rsid w:val="00646A5F"/>
    <w:rsid w:val="00650C07"/>
    <w:rsid w:val="006562FF"/>
    <w:rsid w:val="006606EA"/>
    <w:rsid w:val="00665130"/>
    <w:rsid w:val="0066733F"/>
    <w:rsid w:val="00670256"/>
    <w:rsid w:val="006807C5"/>
    <w:rsid w:val="00681066"/>
    <w:rsid w:val="00683A39"/>
    <w:rsid w:val="00685894"/>
    <w:rsid w:val="00687498"/>
    <w:rsid w:val="006905B5"/>
    <w:rsid w:val="0069298B"/>
    <w:rsid w:val="006931E7"/>
    <w:rsid w:val="00694F59"/>
    <w:rsid w:val="0069569D"/>
    <w:rsid w:val="006967A0"/>
    <w:rsid w:val="006A07B9"/>
    <w:rsid w:val="006A55F2"/>
    <w:rsid w:val="006B242A"/>
    <w:rsid w:val="006C1B8C"/>
    <w:rsid w:val="006C2147"/>
    <w:rsid w:val="006C2D95"/>
    <w:rsid w:val="006C739B"/>
    <w:rsid w:val="006D032A"/>
    <w:rsid w:val="006E011F"/>
    <w:rsid w:val="006E3C6D"/>
    <w:rsid w:val="006E7251"/>
    <w:rsid w:val="006E78BC"/>
    <w:rsid w:val="006F1C25"/>
    <w:rsid w:val="006F21D2"/>
    <w:rsid w:val="006F21E7"/>
    <w:rsid w:val="0070054D"/>
    <w:rsid w:val="007056A1"/>
    <w:rsid w:val="00707B87"/>
    <w:rsid w:val="00714230"/>
    <w:rsid w:val="00717D1B"/>
    <w:rsid w:val="00720768"/>
    <w:rsid w:val="00721B6A"/>
    <w:rsid w:val="007227E6"/>
    <w:rsid w:val="00723DBC"/>
    <w:rsid w:val="00724B79"/>
    <w:rsid w:val="00727106"/>
    <w:rsid w:val="007317DB"/>
    <w:rsid w:val="007324A5"/>
    <w:rsid w:val="007331B6"/>
    <w:rsid w:val="00735DB1"/>
    <w:rsid w:val="007428FD"/>
    <w:rsid w:val="007463A3"/>
    <w:rsid w:val="0076331A"/>
    <w:rsid w:val="007665CC"/>
    <w:rsid w:val="007766D2"/>
    <w:rsid w:val="00780778"/>
    <w:rsid w:val="007819F1"/>
    <w:rsid w:val="00781EE6"/>
    <w:rsid w:val="007A585C"/>
    <w:rsid w:val="007B4DB6"/>
    <w:rsid w:val="007B7CA5"/>
    <w:rsid w:val="007E006D"/>
    <w:rsid w:val="007E299F"/>
    <w:rsid w:val="007E38CC"/>
    <w:rsid w:val="007F05A9"/>
    <w:rsid w:val="007F080C"/>
    <w:rsid w:val="007F265A"/>
    <w:rsid w:val="008009B5"/>
    <w:rsid w:val="008010E5"/>
    <w:rsid w:val="00816BF7"/>
    <w:rsid w:val="00817E9A"/>
    <w:rsid w:val="0082194A"/>
    <w:rsid w:val="00825193"/>
    <w:rsid w:val="0083562F"/>
    <w:rsid w:val="008369E5"/>
    <w:rsid w:val="0083743F"/>
    <w:rsid w:val="008423D9"/>
    <w:rsid w:val="00853566"/>
    <w:rsid w:val="00864A24"/>
    <w:rsid w:val="008660E2"/>
    <w:rsid w:val="0087013A"/>
    <w:rsid w:val="00871C13"/>
    <w:rsid w:val="00875A06"/>
    <w:rsid w:val="00885E6F"/>
    <w:rsid w:val="008877B7"/>
    <w:rsid w:val="00887DAE"/>
    <w:rsid w:val="00894297"/>
    <w:rsid w:val="00896AE9"/>
    <w:rsid w:val="008A5D74"/>
    <w:rsid w:val="008B0ECE"/>
    <w:rsid w:val="008B13AE"/>
    <w:rsid w:val="008B1891"/>
    <w:rsid w:val="008C1167"/>
    <w:rsid w:val="008D0D95"/>
    <w:rsid w:val="008E11DB"/>
    <w:rsid w:val="008E1F9B"/>
    <w:rsid w:val="008E7180"/>
    <w:rsid w:val="008F2CE7"/>
    <w:rsid w:val="009178E4"/>
    <w:rsid w:val="00920996"/>
    <w:rsid w:val="009328F3"/>
    <w:rsid w:val="00932998"/>
    <w:rsid w:val="009339E2"/>
    <w:rsid w:val="00933B3A"/>
    <w:rsid w:val="00940D4D"/>
    <w:rsid w:val="009418CA"/>
    <w:rsid w:val="009445CB"/>
    <w:rsid w:val="009579FE"/>
    <w:rsid w:val="00961DA8"/>
    <w:rsid w:val="009679CE"/>
    <w:rsid w:val="0097081A"/>
    <w:rsid w:val="00977A6A"/>
    <w:rsid w:val="009829A8"/>
    <w:rsid w:val="00995A04"/>
    <w:rsid w:val="009A6AC1"/>
    <w:rsid w:val="009A79C1"/>
    <w:rsid w:val="009D1E2D"/>
    <w:rsid w:val="009D64DD"/>
    <w:rsid w:val="009D7CCB"/>
    <w:rsid w:val="009E195B"/>
    <w:rsid w:val="009E49B1"/>
    <w:rsid w:val="009F01D0"/>
    <w:rsid w:val="009F0A23"/>
    <w:rsid w:val="009F3849"/>
    <w:rsid w:val="00A05173"/>
    <w:rsid w:val="00A05579"/>
    <w:rsid w:val="00A05FD1"/>
    <w:rsid w:val="00A06D14"/>
    <w:rsid w:val="00A07C1F"/>
    <w:rsid w:val="00A25195"/>
    <w:rsid w:val="00A31333"/>
    <w:rsid w:val="00A324D6"/>
    <w:rsid w:val="00A437BB"/>
    <w:rsid w:val="00A44291"/>
    <w:rsid w:val="00A53237"/>
    <w:rsid w:val="00A62C22"/>
    <w:rsid w:val="00A65073"/>
    <w:rsid w:val="00A71A46"/>
    <w:rsid w:val="00A71C14"/>
    <w:rsid w:val="00A730A8"/>
    <w:rsid w:val="00A77199"/>
    <w:rsid w:val="00A804E6"/>
    <w:rsid w:val="00A84A63"/>
    <w:rsid w:val="00A85493"/>
    <w:rsid w:val="00A86C4A"/>
    <w:rsid w:val="00AA148D"/>
    <w:rsid w:val="00AA1E50"/>
    <w:rsid w:val="00AA3FE2"/>
    <w:rsid w:val="00AA5136"/>
    <w:rsid w:val="00AB16D1"/>
    <w:rsid w:val="00AB2429"/>
    <w:rsid w:val="00AC0AF8"/>
    <w:rsid w:val="00AC240B"/>
    <w:rsid w:val="00AD318D"/>
    <w:rsid w:val="00AD5984"/>
    <w:rsid w:val="00AF7E6A"/>
    <w:rsid w:val="00B11D7E"/>
    <w:rsid w:val="00B13925"/>
    <w:rsid w:val="00B14691"/>
    <w:rsid w:val="00B17F90"/>
    <w:rsid w:val="00B21372"/>
    <w:rsid w:val="00B21F86"/>
    <w:rsid w:val="00B230CF"/>
    <w:rsid w:val="00B23D09"/>
    <w:rsid w:val="00B24F99"/>
    <w:rsid w:val="00B27A0C"/>
    <w:rsid w:val="00B37E44"/>
    <w:rsid w:val="00B40049"/>
    <w:rsid w:val="00B41637"/>
    <w:rsid w:val="00B436D2"/>
    <w:rsid w:val="00B438CD"/>
    <w:rsid w:val="00B502F6"/>
    <w:rsid w:val="00B57385"/>
    <w:rsid w:val="00B57A09"/>
    <w:rsid w:val="00B64425"/>
    <w:rsid w:val="00B6479C"/>
    <w:rsid w:val="00B71490"/>
    <w:rsid w:val="00B730AD"/>
    <w:rsid w:val="00B76FDE"/>
    <w:rsid w:val="00B77F22"/>
    <w:rsid w:val="00B81182"/>
    <w:rsid w:val="00B904DF"/>
    <w:rsid w:val="00B90E44"/>
    <w:rsid w:val="00BA325E"/>
    <w:rsid w:val="00BB34CD"/>
    <w:rsid w:val="00BB7980"/>
    <w:rsid w:val="00BC1232"/>
    <w:rsid w:val="00BC54A1"/>
    <w:rsid w:val="00BC67E3"/>
    <w:rsid w:val="00BC6F8A"/>
    <w:rsid w:val="00BD3E22"/>
    <w:rsid w:val="00BD403B"/>
    <w:rsid w:val="00BE56EC"/>
    <w:rsid w:val="00BE6893"/>
    <w:rsid w:val="00BF0AF0"/>
    <w:rsid w:val="00BF62A4"/>
    <w:rsid w:val="00C023A0"/>
    <w:rsid w:val="00C03661"/>
    <w:rsid w:val="00C10264"/>
    <w:rsid w:val="00C1507E"/>
    <w:rsid w:val="00C21FEF"/>
    <w:rsid w:val="00C3207E"/>
    <w:rsid w:val="00C36747"/>
    <w:rsid w:val="00C4498A"/>
    <w:rsid w:val="00C5206A"/>
    <w:rsid w:val="00C56DE6"/>
    <w:rsid w:val="00C703AD"/>
    <w:rsid w:val="00C73DB4"/>
    <w:rsid w:val="00C74989"/>
    <w:rsid w:val="00C83626"/>
    <w:rsid w:val="00C838E5"/>
    <w:rsid w:val="00C839BE"/>
    <w:rsid w:val="00C84B47"/>
    <w:rsid w:val="00C8737B"/>
    <w:rsid w:val="00C9609B"/>
    <w:rsid w:val="00C962B7"/>
    <w:rsid w:val="00CA20B6"/>
    <w:rsid w:val="00CA40E0"/>
    <w:rsid w:val="00CB3835"/>
    <w:rsid w:val="00CB5999"/>
    <w:rsid w:val="00CB6200"/>
    <w:rsid w:val="00CE2EFE"/>
    <w:rsid w:val="00CE4D21"/>
    <w:rsid w:val="00CF3816"/>
    <w:rsid w:val="00CF7780"/>
    <w:rsid w:val="00D01974"/>
    <w:rsid w:val="00D04078"/>
    <w:rsid w:val="00D066C2"/>
    <w:rsid w:val="00D07C56"/>
    <w:rsid w:val="00D10D4E"/>
    <w:rsid w:val="00D13702"/>
    <w:rsid w:val="00D2213B"/>
    <w:rsid w:val="00D2494D"/>
    <w:rsid w:val="00D26B36"/>
    <w:rsid w:val="00D31CCF"/>
    <w:rsid w:val="00D416B2"/>
    <w:rsid w:val="00D456A8"/>
    <w:rsid w:val="00D457EB"/>
    <w:rsid w:val="00D52913"/>
    <w:rsid w:val="00D558DB"/>
    <w:rsid w:val="00D6710D"/>
    <w:rsid w:val="00D712BA"/>
    <w:rsid w:val="00D81E36"/>
    <w:rsid w:val="00D86285"/>
    <w:rsid w:val="00D9136B"/>
    <w:rsid w:val="00DA3BBB"/>
    <w:rsid w:val="00DA421D"/>
    <w:rsid w:val="00DA51AB"/>
    <w:rsid w:val="00DB2BB3"/>
    <w:rsid w:val="00DB79A8"/>
    <w:rsid w:val="00DB7BED"/>
    <w:rsid w:val="00DC39EE"/>
    <w:rsid w:val="00DE43E8"/>
    <w:rsid w:val="00DE6830"/>
    <w:rsid w:val="00DF001D"/>
    <w:rsid w:val="00DF5CEB"/>
    <w:rsid w:val="00DF5E58"/>
    <w:rsid w:val="00DF7775"/>
    <w:rsid w:val="00E007FE"/>
    <w:rsid w:val="00E0644D"/>
    <w:rsid w:val="00E06AD9"/>
    <w:rsid w:val="00E10314"/>
    <w:rsid w:val="00E1471A"/>
    <w:rsid w:val="00E154A2"/>
    <w:rsid w:val="00E23615"/>
    <w:rsid w:val="00E23BAC"/>
    <w:rsid w:val="00E27412"/>
    <w:rsid w:val="00E27B21"/>
    <w:rsid w:val="00E31BD2"/>
    <w:rsid w:val="00E3676C"/>
    <w:rsid w:val="00E4699B"/>
    <w:rsid w:val="00E52563"/>
    <w:rsid w:val="00E57DAA"/>
    <w:rsid w:val="00E6677D"/>
    <w:rsid w:val="00E67347"/>
    <w:rsid w:val="00E711E5"/>
    <w:rsid w:val="00E7163D"/>
    <w:rsid w:val="00E763FE"/>
    <w:rsid w:val="00E820BE"/>
    <w:rsid w:val="00E879DB"/>
    <w:rsid w:val="00E93007"/>
    <w:rsid w:val="00E94F06"/>
    <w:rsid w:val="00EA028C"/>
    <w:rsid w:val="00EA0F19"/>
    <w:rsid w:val="00EA1845"/>
    <w:rsid w:val="00EA76A0"/>
    <w:rsid w:val="00EB1869"/>
    <w:rsid w:val="00EB6D89"/>
    <w:rsid w:val="00EC0EFB"/>
    <w:rsid w:val="00EC4A08"/>
    <w:rsid w:val="00EC6120"/>
    <w:rsid w:val="00EE1980"/>
    <w:rsid w:val="00EE3DFE"/>
    <w:rsid w:val="00EF6A52"/>
    <w:rsid w:val="00EF7D24"/>
    <w:rsid w:val="00F02E69"/>
    <w:rsid w:val="00F03E95"/>
    <w:rsid w:val="00F068FD"/>
    <w:rsid w:val="00F14E43"/>
    <w:rsid w:val="00F1632A"/>
    <w:rsid w:val="00F215BB"/>
    <w:rsid w:val="00F25BA8"/>
    <w:rsid w:val="00F30449"/>
    <w:rsid w:val="00F30D94"/>
    <w:rsid w:val="00F44BC7"/>
    <w:rsid w:val="00F4707B"/>
    <w:rsid w:val="00F57F50"/>
    <w:rsid w:val="00F62529"/>
    <w:rsid w:val="00F76B03"/>
    <w:rsid w:val="00F84632"/>
    <w:rsid w:val="00F958E3"/>
    <w:rsid w:val="00FA1DF6"/>
    <w:rsid w:val="00FA2F2D"/>
    <w:rsid w:val="00FA54CA"/>
    <w:rsid w:val="00FA58DF"/>
    <w:rsid w:val="00FA7537"/>
    <w:rsid w:val="00FB0F0E"/>
    <w:rsid w:val="00FB13D5"/>
    <w:rsid w:val="00FB61E4"/>
    <w:rsid w:val="00FC3FBF"/>
    <w:rsid w:val="00FC4BE4"/>
    <w:rsid w:val="00FC4BF3"/>
    <w:rsid w:val="00FC7068"/>
    <w:rsid w:val="00FD3820"/>
    <w:rsid w:val="00FE32CD"/>
    <w:rsid w:val="00FE57B8"/>
    <w:rsid w:val="00FF30CA"/>
    <w:rsid w:val="00FF30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92D2F1F-E8EA-488B-801E-56B02CAD7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E3E68"/>
  </w:style>
  <w:style w:type="paragraph" w:styleId="10">
    <w:name w:val="heading 1"/>
    <w:basedOn w:val="a"/>
    <w:next w:val="a"/>
    <w:link w:val="11"/>
    <w:uiPriority w:val="9"/>
    <w:qFormat/>
    <w:rsid w:val="002E3E6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0">
    <w:name w:val="heading 2"/>
    <w:basedOn w:val="a"/>
    <w:next w:val="a"/>
    <w:link w:val="21"/>
    <w:uiPriority w:val="9"/>
    <w:unhideWhenUsed/>
    <w:qFormat/>
    <w:rsid w:val="00BB34C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0">
    <w:name w:val="heading 3"/>
    <w:basedOn w:val="a"/>
    <w:next w:val="a"/>
    <w:link w:val="31"/>
    <w:uiPriority w:val="9"/>
    <w:semiHidden/>
    <w:unhideWhenUsed/>
    <w:qFormat/>
    <w:rsid w:val="00B77F2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rsid w:val="002E3E68"/>
    <w:rPr>
      <w:rFonts w:asciiTheme="majorHAnsi" w:eastAsiaTheme="majorEastAsia" w:hAnsiTheme="majorHAnsi" w:cstheme="majorBidi"/>
      <w:color w:val="2F5496" w:themeColor="accent1" w:themeShade="BF"/>
      <w:sz w:val="32"/>
      <w:szCs w:val="32"/>
      <w:lang w:val="ru-RU"/>
    </w:rPr>
  </w:style>
  <w:style w:type="paragraph" w:customStyle="1" w:styleId="p">
    <w:name w:val="p"/>
    <w:basedOn w:val="a"/>
    <w:rsid w:val="002E3E68"/>
    <w:pPr>
      <w:spacing w:before="48" w:after="48" w:line="240" w:lineRule="auto"/>
      <w:ind w:firstLine="480"/>
      <w:jc w:val="both"/>
    </w:pPr>
    <w:rPr>
      <w:rFonts w:ascii="Times New Roman" w:eastAsia="Times New Roman" w:hAnsi="Times New Roman" w:cs="Times New Roman"/>
      <w:sz w:val="24"/>
      <w:szCs w:val="24"/>
      <w:lang w:eastAsia="ru-RU"/>
    </w:rPr>
  </w:style>
  <w:style w:type="paragraph" w:styleId="a3">
    <w:name w:val="List Paragraph"/>
    <w:aliases w:val="маркированный,List Paragraph"/>
    <w:basedOn w:val="a"/>
    <w:link w:val="a4"/>
    <w:uiPriority w:val="34"/>
    <w:qFormat/>
    <w:rsid w:val="002E3E68"/>
    <w:pPr>
      <w:ind w:left="720"/>
      <w:contextualSpacing/>
    </w:pPr>
  </w:style>
  <w:style w:type="table" w:styleId="a5">
    <w:name w:val="Table Grid"/>
    <w:basedOn w:val="a1"/>
    <w:uiPriority w:val="39"/>
    <w:rsid w:val="002E3E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2E3E68"/>
    <w:rPr>
      <w:color w:val="0563C1" w:themeColor="hyperlink"/>
      <w:u w:val="single"/>
    </w:rPr>
  </w:style>
  <w:style w:type="character" w:customStyle="1" w:styleId="a4">
    <w:name w:val="Абзац списка Знак"/>
    <w:aliases w:val="маркированный Знак,List Paragraph Знак"/>
    <w:link w:val="a3"/>
    <w:uiPriority w:val="34"/>
    <w:locked/>
    <w:rsid w:val="002E3E68"/>
    <w:rPr>
      <w:lang w:val="ru-RU"/>
    </w:rPr>
  </w:style>
  <w:style w:type="paragraph" w:styleId="a7">
    <w:name w:val="TOC Heading"/>
    <w:basedOn w:val="10"/>
    <w:next w:val="a"/>
    <w:uiPriority w:val="39"/>
    <w:unhideWhenUsed/>
    <w:qFormat/>
    <w:rsid w:val="002E3E68"/>
    <w:pPr>
      <w:outlineLvl w:val="9"/>
    </w:pPr>
    <w:rPr>
      <w:lang w:eastAsia="ru-RU"/>
    </w:rPr>
  </w:style>
  <w:style w:type="paragraph" w:styleId="12">
    <w:name w:val="toc 1"/>
    <w:basedOn w:val="a"/>
    <w:next w:val="a"/>
    <w:autoRedefine/>
    <w:uiPriority w:val="39"/>
    <w:unhideWhenUsed/>
    <w:rsid w:val="002E3E68"/>
    <w:pPr>
      <w:spacing w:after="100"/>
    </w:pPr>
  </w:style>
  <w:style w:type="paragraph" w:customStyle="1" w:styleId="2105">
    <w:name w:val="Текст абзаца по ГОСТ 2.105"/>
    <w:basedOn w:val="a"/>
    <w:qFormat/>
    <w:rsid w:val="002E3E68"/>
    <w:pPr>
      <w:spacing w:before="60" w:after="60" w:line="360" w:lineRule="auto"/>
      <w:ind w:firstLine="709"/>
      <w:jc w:val="both"/>
    </w:pPr>
    <w:rPr>
      <w:rFonts w:ascii="Times New Roman" w:eastAsia="Times New Roman" w:hAnsi="Times New Roman" w:cs="Times New Roman"/>
      <w:sz w:val="24"/>
      <w:szCs w:val="24"/>
      <w:lang w:eastAsia="ru-RU"/>
    </w:rPr>
  </w:style>
  <w:style w:type="paragraph" w:styleId="22">
    <w:name w:val="toc 2"/>
    <w:basedOn w:val="a"/>
    <w:next w:val="a"/>
    <w:autoRedefine/>
    <w:uiPriority w:val="39"/>
    <w:unhideWhenUsed/>
    <w:rsid w:val="002E3E68"/>
    <w:pPr>
      <w:spacing w:after="100"/>
      <w:ind w:left="220"/>
    </w:pPr>
  </w:style>
  <w:style w:type="character" w:customStyle="1" w:styleId="21">
    <w:name w:val="Заголовок 2 Знак"/>
    <w:basedOn w:val="a0"/>
    <w:link w:val="20"/>
    <w:rsid w:val="00BB34CD"/>
    <w:rPr>
      <w:rFonts w:asciiTheme="majorHAnsi" w:eastAsiaTheme="majorEastAsia" w:hAnsiTheme="majorHAnsi" w:cstheme="majorBidi"/>
      <w:color w:val="2F5496" w:themeColor="accent1" w:themeShade="BF"/>
      <w:sz w:val="26"/>
      <w:szCs w:val="26"/>
      <w:lang w:val="ru-RU"/>
    </w:rPr>
  </w:style>
  <w:style w:type="paragraph" w:customStyle="1" w:styleId="13">
    <w:name w:val="Обычный1"/>
    <w:rsid w:val="009D7CCB"/>
    <w:pPr>
      <w:spacing w:after="0" w:line="240" w:lineRule="auto"/>
      <w:ind w:firstLine="284"/>
    </w:pPr>
    <w:rPr>
      <w:rFonts w:ascii="Times New Roman" w:eastAsia="Times New Roman" w:hAnsi="Times New Roman" w:cs="Times New Roman"/>
      <w:sz w:val="20"/>
      <w:szCs w:val="20"/>
      <w:lang w:eastAsia="ru-RU"/>
    </w:rPr>
  </w:style>
  <w:style w:type="paragraph" w:customStyle="1" w:styleId="heading1">
    <w:name w:val="heading1"/>
    <w:basedOn w:val="a"/>
    <w:next w:val="a"/>
    <w:qFormat/>
    <w:rsid w:val="00CF7780"/>
    <w:pPr>
      <w:keepNext/>
      <w:keepLines/>
      <w:numPr>
        <w:numId w:val="8"/>
      </w:numPr>
      <w:suppressAutoHyphens/>
      <w:overflowPunct w:val="0"/>
      <w:autoSpaceDE w:val="0"/>
      <w:autoSpaceDN w:val="0"/>
      <w:adjustRightInd w:val="0"/>
      <w:spacing w:before="360" w:after="240" w:line="300" w:lineRule="atLeast"/>
      <w:textAlignment w:val="baseline"/>
      <w:outlineLvl w:val="0"/>
    </w:pPr>
    <w:rPr>
      <w:rFonts w:ascii="Times New Roman" w:eastAsia="Times New Roman" w:hAnsi="Times New Roman" w:cs="Times New Roman"/>
      <w:b/>
      <w:sz w:val="24"/>
      <w:szCs w:val="20"/>
      <w:lang w:val="en-US"/>
    </w:rPr>
  </w:style>
  <w:style w:type="paragraph" w:customStyle="1" w:styleId="heading2">
    <w:name w:val="heading2"/>
    <w:basedOn w:val="a"/>
    <w:next w:val="a"/>
    <w:qFormat/>
    <w:rsid w:val="00CF7780"/>
    <w:pPr>
      <w:keepNext/>
      <w:keepLines/>
      <w:numPr>
        <w:ilvl w:val="1"/>
        <w:numId w:val="8"/>
      </w:numPr>
      <w:suppressAutoHyphens/>
      <w:overflowPunct w:val="0"/>
      <w:autoSpaceDE w:val="0"/>
      <w:autoSpaceDN w:val="0"/>
      <w:adjustRightInd w:val="0"/>
      <w:spacing w:before="360" w:line="240" w:lineRule="atLeast"/>
      <w:textAlignment w:val="baseline"/>
      <w:outlineLvl w:val="1"/>
    </w:pPr>
    <w:rPr>
      <w:rFonts w:ascii="Times New Roman" w:eastAsia="Times New Roman" w:hAnsi="Times New Roman" w:cs="Times New Roman"/>
      <w:b/>
      <w:sz w:val="20"/>
      <w:szCs w:val="20"/>
      <w:lang w:val="en-US"/>
    </w:rPr>
  </w:style>
  <w:style w:type="numbering" w:customStyle="1" w:styleId="headings">
    <w:name w:val="headings"/>
    <w:basedOn w:val="a2"/>
    <w:rsid w:val="00CF7780"/>
    <w:pPr>
      <w:numPr>
        <w:numId w:val="8"/>
      </w:numPr>
    </w:pPr>
  </w:style>
  <w:style w:type="character" w:customStyle="1" w:styleId="31">
    <w:name w:val="Заголовок 3 Знак"/>
    <w:basedOn w:val="a0"/>
    <w:link w:val="30"/>
    <w:uiPriority w:val="9"/>
    <w:semiHidden/>
    <w:rsid w:val="00B77F22"/>
    <w:rPr>
      <w:rFonts w:asciiTheme="majorHAnsi" w:eastAsiaTheme="majorEastAsia" w:hAnsiTheme="majorHAnsi" w:cstheme="majorBidi"/>
      <w:color w:val="1F3763" w:themeColor="accent1" w:themeShade="7F"/>
      <w:sz w:val="24"/>
      <w:szCs w:val="24"/>
      <w:lang w:val="ru-RU"/>
    </w:rPr>
  </w:style>
  <w:style w:type="numbering" w:customStyle="1" w:styleId="arabnumitem">
    <w:name w:val="arabnumitem"/>
    <w:basedOn w:val="a2"/>
    <w:rsid w:val="00B77F22"/>
    <w:pPr>
      <w:numPr>
        <w:numId w:val="10"/>
      </w:numPr>
    </w:pPr>
  </w:style>
  <w:style w:type="paragraph" w:customStyle="1" w:styleId="equation">
    <w:name w:val="equation"/>
    <w:basedOn w:val="a"/>
    <w:next w:val="a"/>
    <w:rsid w:val="00B77F22"/>
    <w:pPr>
      <w:tabs>
        <w:tab w:val="center" w:pos="3289"/>
        <w:tab w:val="right" w:pos="6917"/>
      </w:tabs>
      <w:overflowPunct w:val="0"/>
      <w:autoSpaceDE w:val="0"/>
      <w:autoSpaceDN w:val="0"/>
      <w:adjustRightInd w:val="0"/>
      <w:spacing w:before="160" w:line="240" w:lineRule="atLeast"/>
      <w:jc w:val="both"/>
      <w:textAlignment w:val="baseline"/>
    </w:pPr>
    <w:rPr>
      <w:rFonts w:ascii="Times New Roman" w:eastAsia="Times New Roman" w:hAnsi="Times New Roman" w:cs="Times New Roman"/>
      <w:sz w:val="20"/>
      <w:szCs w:val="20"/>
      <w:lang w:val="en-US"/>
    </w:rPr>
  </w:style>
  <w:style w:type="paragraph" w:customStyle="1" w:styleId="figurecaption">
    <w:name w:val="figurecaption"/>
    <w:basedOn w:val="a"/>
    <w:next w:val="a"/>
    <w:rsid w:val="00B77F22"/>
    <w:pPr>
      <w:keepLines/>
      <w:overflowPunct w:val="0"/>
      <w:autoSpaceDE w:val="0"/>
      <w:autoSpaceDN w:val="0"/>
      <w:adjustRightInd w:val="0"/>
      <w:spacing w:before="120" w:after="240" w:line="220" w:lineRule="atLeast"/>
      <w:jc w:val="center"/>
      <w:textAlignment w:val="baseline"/>
    </w:pPr>
    <w:rPr>
      <w:rFonts w:ascii="Times New Roman" w:eastAsia="Times New Roman" w:hAnsi="Times New Roman" w:cs="Times New Roman"/>
      <w:sz w:val="18"/>
      <w:szCs w:val="20"/>
      <w:lang w:val="en-US"/>
    </w:rPr>
  </w:style>
  <w:style w:type="character" w:customStyle="1" w:styleId="heading3">
    <w:name w:val="heading3"/>
    <w:rsid w:val="00B77F22"/>
    <w:rPr>
      <w:b/>
    </w:rPr>
  </w:style>
  <w:style w:type="paragraph" w:customStyle="1" w:styleId="image">
    <w:name w:val="image"/>
    <w:basedOn w:val="a"/>
    <w:next w:val="a"/>
    <w:rsid w:val="00B77F22"/>
    <w:pPr>
      <w:overflowPunct w:val="0"/>
      <w:autoSpaceDE w:val="0"/>
      <w:autoSpaceDN w:val="0"/>
      <w:adjustRightInd w:val="0"/>
      <w:spacing w:before="240" w:after="120" w:line="240" w:lineRule="atLeast"/>
      <w:jc w:val="center"/>
      <w:textAlignment w:val="baseline"/>
    </w:pPr>
    <w:rPr>
      <w:rFonts w:ascii="Times New Roman" w:eastAsia="Times New Roman" w:hAnsi="Times New Roman" w:cs="Times New Roman"/>
      <w:sz w:val="20"/>
      <w:szCs w:val="20"/>
      <w:lang w:val="en-US"/>
    </w:rPr>
  </w:style>
  <w:style w:type="paragraph" w:customStyle="1" w:styleId="numitem">
    <w:name w:val="numitem"/>
    <w:basedOn w:val="a"/>
    <w:rsid w:val="00B77F22"/>
    <w:pPr>
      <w:numPr>
        <w:numId w:val="10"/>
      </w:numPr>
      <w:overflowPunct w:val="0"/>
      <w:autoSpaceDE w:val="0"/>
      <w:autoSpaceDN w:val="0"/>
      <w:adjustRightInd w:val="0"/>
      <w:spacing w:before="160" w:line="240" w:lineRule="atLeast"/>
      <w:contextualSpacing/>
      <w:jc w:val="both"/>
      <w:textAlignment w:val="baseline"/>
    </w:pPr>
    <w:rPr>
      <w:rFonts w:ascii="Times New Roman" w:eastAsia="Times New Roman" w:hAnsi="Times New Roman" w:cs="Times New Roman"/>
      <w:sz w:val="20"/>
      <w:szCs w:val="20"/>
      <w:lang w:val="en-US"/>
    </w:rPr>
  </w:style>
  <w:style w:type="paragraph" w:customStyle="1" w:styleId="p1a">
    <w:name w:val="p1a"/>
    <w:basedOn w:val="a"/>
    <w:next w:val="a"/>
    <w:rsid w:val="00B77F22"/>
    <w:pPr>
      <w:overflowPunct w:val="0"/>
      <w:autoSpaceDE w:val="0"/>
      <w:autoSpaceDN w:val="0"/>
      <w:adjustRightInd w:val="0"/>
      <w:spacing w:after="0" w:line="240" w:lineRule="atLeast"/>
      <w:jc w:val="both"/>
      <w:textAlignment w:val="baseline"/>
    </w:pPr>
    <w:rPr>
      <w:rFonts w:ascii="Times New Roman" w:eastAsia="Times New Roman" w:hAnsi="Times New Roman" w:cs="Times New Roman"/>
      <w:sz w:val="20"/>
      <w:szCs w:val="20"/>
      <w:lang w:val="en-US"/>
    </w:rPr>
  </w:style>
  <w:style w:type="paragraph" w:customStyle="1" w:styleId="programcode">
    <w:name w:val="programcode"/>
    <w:basedOn w:val="a"/>
    <w:rsid w:val="00665130"/>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overflowPunct w:val="0"/>
      <w:autoSpaceDE w:val="0"/>
      <w:autoSpaceDN w:val="0"/>
      <w:adjustRightInd w:val="0"/>
      <w:spacing w:before="160" w:line="240" w:lineRule="atLeast"/>
      <w:contextualSpacing/>
      <w:textAlignment w:val="baseline"/>
    </w:pPr>
    <w:rPr>
      <w:rFonts w:ascii="Courier" w:eastAsia="Times New Roman" w:hAnsi="Courier" w:cs="Times New Roman"/>
      <w:sz w:val="20"/>
      <w:szCs w:val="20"/>
      <w:lang w:val="en-US"/>
    </w:rPr>
  </w:style>
  <w:style w:type="paragraph" w:customStyle="1" w:styleId="tablecaption">
    <w:name w:val="tablecaption"/>
    <w:basedOn w:val="a"/>
    <w:next w:val="a"/>
    <w:rsid w:val="00665130"/>
    <w:pPr>
      <w:keepNext/>
      <w:keepLines/>
      <w:overflowPunct w:val="0"/>
      <w:autoSpaceDE w:val="0"/>
      <w:autoSpaceDN w:val="0"/>
      <w:adjustRightInd w:val="0"/>
      <w:spacing w:before="240" w:after="120" w:line="220" w:lineRule="atLeast"/>
      <w:jc w:val="center"/>
      <w:textAlignment w:val="baseline"/>
    </w:pPr>
    <w:rPr>
      <w:rFonts w:ascii="Times New Roman" w:eastAsia="Times New Roman" w:hAnsi="Times New Roman" w:cs="Times New Roman"/>
      <w:sz w:val="18"/>
      <w:szCs w:val="20"/>
      <w:lang w:val="en-US"/>
    </w:rPr>
  </w:style>
  <w:style w:type="character" w:styleId="a8">
    <w:name w:val="Strong"/>
    <w:uiPriority w:val="22"/>
    <w:qFormat/>
    <w:rsid w:val="00665130"/>
    <w:rPr>
      <w:rFonts w:cs="Times New Roman"/>
      <w:b/>
      <w:bCs/>
    </w:rPr>
  </w:style>
  <w:style w:type="paragraph" w:customStyle="1" w:styleId="gmail-listparagraphcxspmiddle">
    <w:name w:val="gmail-listparagraphcxspmiddle"/>
    <w:basedOn w:val="a"/>
    <w:rsid w:val="00665130"/>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a9">
    <w:name w:val="caption"/>
    <w:basedOn w:val="a"/>
    <w:next w:val="a"/>
    <w:uiPriority w:val="35"/>
    <w:unhideWhenUsed/>
    <w:qFormat/>
    <w:rsid w:val="00C74989"/>
    <w:pPr>
      <w:spacing w:after="200" w:line="240" w:lineRule="auto"/>
    </w:pPr>
    <w:rPr>
      <w:i/>
      <w:iCs/>
      <w:color w:val="44546A" w:themeColor="text2"/>
      <w:sz w:val="18"/>
      <w:szCs w:val="18"/>
    </w:rPr>
  </w:style>
  <w:style w:type="paragraph" w:styleId="aa">
    <w:name w:val="Balloon Text"/>
    <w:basedOn w:val="a"/>
    <w:link w:val="ab"/>
    <w:uiPriority w:val="99"/>
    <w:semiHidden/>
    <w:unhideWhenUsed/>
    <w:rsid w:val="007766D2"/>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7766D2"/>
    <w:rPr>
      <w:rFonts w:ascii="Segoe UI" w:hAnsi="Segoe UI" w:cs="Segoe UI"/>
      <w:sz w:val="18"/>
      <w:szCs w:val="18"/>
    </w:rPr>
  </w:style>
  <w:style w:type="paragraph" w:customStyle="1" w:styleId="referenceitem">
    <w:name w:val="referenceitem"/>
    <w:basedOn w:val="a"/>
    <w:rsid w:val="00FF30DA"/>
    <w:pPr>
      <w:numPr>
        <w:numId w:val="24"/>
      </w:numPr>
      <w:overflowPunct w:val="0"/>
      <w:autoSpaceDE w:val="0"/>
      <w:autoSpaceDN w:val="0"/>
      <w:adjustRightInd w:val="0"/>
      <w:spacing w:after="0" w:line="220" w:lineRule="atLeast"/>
      <w:jc w:val="both"/>
      <w:textAlignment w:val="baseline"/>
    </w:pPr>
    <w:rPr>
      <w:rFonts w:ascii="Times New Roman" w:eastAsia="Times New Roman" w:hAnsi="Times New Roman" w:cs="Times New Roman"/>
      <w:sz w:val="18"/>
      <w:szCs w:val="20"/>
      <w:lang w:val="en-US"/>
    </w:rPr>
  </w:style>
  <w:style w:type="numbering" w:customStyle="1" w:styleId="referencelist">
    <w:name w:val="referencelist"/>
    <w:basedOn w:val="a2"/>
    <w:semiHidden/>
    <w:rsid w:val="00FF30DA"/>
    <w:pPr>
      <w:numPr>
        <w:numId w:val="24"/>
      </w:numPr>
    </w:pPr>
  </w:style>
  <w:style w:type="character" w:styleId="ac">
    <w:name w:val="annotation reference"/>
    <w:basedOn w:val="a0"/>
    <w:uiPriority w:val="99"/>
    <w:semiHidden/>
    <w:unhideWhenUsed/>
    <w:rsid w:val="00B76FDE"/>
    <w:rPr>
      <w:sz w:val="16"/>
      <w:szCs w:val="16"/>
    </w:rPr>
  </w:style>
  <w:style w:type="paragraph" w:styleId="ad">
    <w:name w:val="annotation text"/>
    <w:basedOn w:val="a"/>
    <w:link w:val="ae"/>
    <w:uiPriority w:val="99"/>
    <w:semiHidden/>
    <w:unhideWhenUsed/>
    <w:rsid w:val="00B76FDE"/>
    <w:pPr>
      <w:spacing w:line="240" w:lineRule="auto"/>
    </w:pPr>
    <w:rPr>
      <w:sz w:val="20"/>
      <w:szCs w:val="20"/>
    </w:rPr>
  </w:style>
  <w:style w:type="character" w:customStyle="1" w:styleId="ae">
    <w:name w:val="Текст примечания Знак"/>
    <w:basedOn w:val="a0"/>
    <w:link w:val="ad"/>
    <w:uiPriority w:val="99"/>
    <w:semiHidden/>
    <w:rsid w:val="00B76FDE"/>
    <w:rPr>
      <w:sz w:val="20"/>
      <w:szCs w:val="20"/>
    </w:rPr>
  </w:style>
  <w:style w:type="paragraph" w:styleId="af">
    <w:name w:val="annotation subject"/>
    <w:basedOn w:val="ad"/>
    <w:next w:val="ad"/>
    <w:link w:val="af0"/>
    <w:uiPriority w:val="99"/>
    <w:semiHidden/>
    <w:unhideWhenUsed/>
    <w:rsid w:val="00B76FDE"/>
    <w:rPr>
      <w:b/>
      <w:bCs/>
    </w:rPr>
  </w:style>
  <w:style w:type="character" w:customStyle="1" w:styleId="af0">
    <w:name w:val="Тема примечания Знак"/>
    <w:basedOn w:val="ae"/>
    <w:link w:val="af"/>
    <w:uiPriority w:val="99"/>
    <w:semiHidden/>
    <w:rsid w:val="00B76FDE"/>
    <w:rPr>
      <w:b/>
      <w:bCs/>
      <w:sz w:val="20"/>
      <w:szCs w:val="20"/>
    </w:rPr>
  </w:style>
  <w:style w:type="character" w:styleId="af1">
    <w:name w:val="footnote reference"/>
    <w:semiHidden/>
    <w:unhideWhenUsed/>
    <w:rsid w:val="00B76FDE"/>
    <w:rPr>
      <w:position w:val="0"/>
      <w:vertAlign w:val="superscript"/>
    </w:rPr>
  </w:style>
  <w:style w:type="paragraph" w:styleId="af2">
    <w:name w:val="footnote text"/>
    <w:basedOn w:val="a"/>
    <w:link w:val="af3"/>
    <w:semiHidden/>
    <w:rsid w:val="00B76FDE"/>
    <w:pPr>
      <w:overflowPunct w:val="0"/>
      <w:autoSpaceDE w:val="0"/>
      <w:autoSpaceDN w:val="0"/>
      <w:adjustRightInd w:val="0"/>
      <w:spacing w:after="0" w:line="220" w:lineRule="atLeast"/>
      <w:ind w:left="227" w:hanging="227"/>
      <w:jc w:val="both"/>
      <w:textAlignment w:val="baseline"/>
    </w:pPr>
    <w:rPr>
      <w:rFonts w:ascii="Times New Roman" w:eastAsia="Times New Roman" w:hAnsi="Times New Roman" w:cs="Times New Roman"/>
      <w:sz w:val="18"/>
      <w:szCs w:val="20"/>
      <w:lang w:val="en-US"/>
    </w:rPr>
  </w:style>
  <w:style w:type="character" w:customStyle="1" w:styleId="af3">
    <w:name w:val="Текст сноски Знак"/>
    <w:basedOn w:val="a0"/>
    <w:link w:val="af2"/>
    <w:semiHidden/>
    <w:rsid w:val="00B76FDE"/>
    <w:rPr>
      <w:rFonts w:ascii="Times New Roman" w:eastAsia="Times New Roman" w:hAnsi="Times New Roman" w:cs="Times New Roman"/>
      <w:sz w:val="18"/>
      <w:szCs w:val="20"/>
      <w:lang w:val="en-US"/>
    </w:rPr>
  </w:style>
  <w:style w:type="numbering" w:customStyle="1" w:styleId="1">
    <w:name w:val="Стиль1"/>
    <w:uiPriority w:val="99"/>
    <w:rsid w:val="00115863"/>
    <w:pPr>
      <w:numPr>
        <w:numId w:val="29"/>
      </w:numPr>
    </w:pPr>
  </w:style>
  <w:style w:type="character" w:customStyle="1" w:styleId="gt-baf-cell">
    <w:name w:val="gt-baf-cell"/>
    <w:basedOn w:val="a0"/>
    <w:rsid w:val="00A25195"/>
  </w:style>
  <w:style w:type="numbering" w:customStyle="1" w:styleId="2">
    <w:name w:val="Стиль2"/>
    <w:uiPriority w:val="99"/>
    <w:rsid w:val="00A25195"/>
    <w:pPr>
      <w:numPr>
        <w:numId w:val="35"/>
      </w:numPr>
    </w:pPr>
  </w:style>
  <w:style w:type="paragraph" w:styleId="af4">
    <w:name w:val="header"/>
    <w:basedOn w:val="a"/>
    <w:link w:val="af5"/>
    <w:uiPriority w:val="99"/>
    <w:unhideWhenUsed/>
    <w:rsid w:val="009E49B1"/>
    <w:pPr>
      <w:tabs>
        <w:tab w:val="center" w:pos="4677"/>
        <w:tab w:val="right" w:pos="9355"/>
      </w:tabs>
      <w:spacing w:after="0" w:line="240" w:lineRule="auto"/>
    </w:pPr>
  </w:style>
  <w:style w:type="character" w:customStyle="1" w:styleId="af5">
    <w:name w:val="Верхний колонтитул Знак"/>
    <w:basedOn w:val="a0"/>
    <w:link w:val="af4"/>
    <w:uiPriority w:val="99"/>
    <w:rsid w:val="009E49B1"/>
  </w:style>
  <w:style w:type="paragraph" w:styleId="af6">
    <w:name w:val="footer"/>
    <w:basedOn w:val="a"/>
    <w:link w:val="af7"/>
    <w:uiPriority w:val="99"/>
    <w:unhideWhenUsed/>
    <w:rsid w:val="009E49B1"/>
    <w:pPr>
      <w:tabs>
        <w:tab w:val="center" w:pos="4677"/>
        <w:tab w:val="right" w:pos="9355"/>
      </w:tabs>
      <w:spacing w:after="0" w:line="240" w:lineRule="auto"/>
    </w:pPr>
  </w:style>
  <w:style w:type="character" w:customStyle="1" w:styleId="af7">
    <w:name w:val="Нижний колонтитул Знак"/>
    <w:basedOn w:val="a0"/>
    <w:link w:val="af6"/>
    <w:uiPriority w:val="99"/>
    <w:rsid w:val="009E49B1"/>
  </w:style>
  <w:style w:type="numbering" w:customStyle="1" w:styleId="3">
    <w:name w:val="Стиль3"/>
    <w:uiPriority w:val="99"/>
    <w:rsid w:val="00206583"/>
    <w:pPr>
      <w:numPr>
        <w:numId w:val="42"/>
      </w:numPr>
    </w:pPr>
  </w:style>
  <w:style w:type="character" w:styleId="af8">
    <w:name w:val="Placeholder Text"/>
    <w:basedOn w:val="a0"/>
    <w:uiPriority w:val="99"/>
    <w:semiHidden/>
    <w:rsid w:val="002C499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2769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github.com/KindYAK/NLPMonitor" TargetMode="External"/><Relationship Id="rId26" Type="http://schemas.openxmlformats.org/officeDocument/2006/relationships/hyperlink" Target="https://www.inform.kz/ru/volnuyuschie-kazahstancev-voprosy-nazval-prezident-rk_a3449476" TargetMode="External"/><Relationship Id="rId39" Type="http://schemas.openxmlformats.org/officeDocument/2006/relationships/image" Target="media/image15.png"/><Relationship Id="rId21" Type="http://schemas.openxmlformats.org/officeDocument/2006/relationships/image" Target="media/image12.png"/><Relationship Id="rId34" Type="http://schemas.openxmlformats.org/officeDocument/2006/relationships/hyperlink" Target="https://scikit-learn.org/stable/auto_examples/cluster/plot_mini_batch_kmeans.html" TargetMode="External"/><Relationship Id="rId42" Type="http://schemas.microsoft.com/office/2007/relationships/hdphoto" Target="media/hdphoto4.wdp"/><Relationship Id="rId47" Type="http://schemas.openxmlformats.org/officeDocument/2006/relationships/hyperlink" Target="https://doi.org/10.1007/978-3-319-99142-9_8" TargetMode="External"/><Relationship Id="rId50" Type="http://schemas.openxmlformats.org/officeDocument/2006/relationships/hyperlink" Target="https://doi.org/10.1111/itor.12646" TargetMode="External"/><Relationship Id="rId55" Type="http://schemas.openxmlformats.org/officeDocument/2006/relationships/hyperlink" Target="https://www.scopus/" TargetMode="External"/><Relationship Id="rId63" Type="http://schemas.openxmlformats.org/officeDocument/2006/relationships/hyperlink" Target="https://tengrinews.kz/" TargetMode="External"/><Relationship Id="rId68" Type="http://schemas.openxmlformats.org/officeDocument/2006/relationships/hyperlink" Target="https://rus.azattyk.org/" TargetMode="External"/><Relationship Id="rId76" Type="http://schemas.openxmlformats.org/officeDocument/2006/relationships/hyperlink" Target="https://www.inform.kz/" TargetMode="External"/><Relationship Id="rId84" Type="http://schemas.openxmlformats.org/officeDocument/2006/relationships/hyperlink" Target="https://time.kz/" TargetMode="External"/><Relationship Id="rId89" Type="http://schemas.openxmlformats.org/officeDocument/2006/relationships/chart" Target="charts/chart1.xml"/><Relationship Id="rId7" Type="http://schemas.openxmlformats.org/officeDocument/2006/relationships/endnotes" Target="endnotes.xml"/><Relationship Id="rId71" Type="http://schemas.openxmlformats.org/officeDocument/2006/relationships/hyperlink" Target="http://dailynews.kz/" TargetMode="Externa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iict.kz/wp-content/uploads/2019/10/iac-report-2019_11.10_final.docx" TargetMode="External"/><Relationship Id="rId11" Type="http://schemas.openxmlformats.org/officeDocument/2006/relationships/image" Target="media/image4.jpeg"/><Relationship Id="rId24" Type="http://schemas.openxmlformats.org/officeDocument/2006/relationships/hyperlink" Target="https://doi.org/10.1007/978-3-642-50244-6_4" TargetMode="External"/><Relationship Id="rId32" Type="http://schemas.openxmlformats.org/officeDocument/2006/relationships/hyperlink" Target="http://dx.doi.org/10.25559/SITITO.14.201803.876-883" TargetMode="External"/><Relationship Id="rId37" Type="http://schemas.openxmlformats.org/officeDocument/2006/relationships/image" Target="media/image14.png"/><Relationship Id="rId40" Type="http://schemas.microsoft.com/office/2007/relationships/hdphoto" Target="media/hdphoto3.wdp"/><Relationship Id="rId45" Type="http://schemas.openxmlformats.org/officeDocument/2006/relationships/hyperlink" Target="https://doi.org/10.1088/1742-6596/1117/1/012001" TargetMode="External"/><Relationship Id="rId53" Type="http://schemas.openxmlformats.org/officeDocument/2006/relationships/hyperlink" Target="http://dx.doi.org/10.25559/SITITO.14.201803.876-883" TargetMode="External"/><Relationship Id="rId58" Type="http://schemas.openxmlformats.org/officeDocument/2006/relationships/hyperlink" Target="http://rmebrk.kz/" TargetMode="External"/><Relationship Id="rId66" Type="http://schemas.openxmlformats.org/officeDocument/2006/relationships/image" Target="media/image20.png"/><Relationship Id="rId74" Type="http://schemas.openxmlformats.org/officeDocument/2006/relationships/hyperlink" Target="https://kz.expert/" TargetMode="External"/><Relationship Id="rId79" Type="http://schemas.openxmlformats.org/officeDocument/2006/relationships/hyperlink" Target="http://www.kp.kz/" TargetMode="External"/><Relationship Id="rId87" Type="http://schemas.openxmlformats.org/officeDocument/2006/relationships/hyperlink" Target="https://vlast.kz/" TargetMode="External"/><Relationship Id="rId5" Type="http://schemas.openxmlformats.org/officeDocument/2006/relationships/webSettings" Target="webSettings.xml"/><Relationship Id="rId61" Type="http://schemas.openxmlformats.org/officeDocument/2006/relationships/hyperlink" Target="https://scholar.google.com/" TargetMode="External"/><Relationship Id="rId82" Type="http://schemas.openxmlformats.org/officeDocument/2006/relationships/hyperlink" Target="https://ru.sputniknews.kz/" TargetMode="External"/><Relationship Id="rId90" Type="http://schemas.openxmlformats.org/officeDocument/2006/relationships/footer" Target="footer1.xml"/><Relationship Id="rId19" Type="http://schemas.openxmlformats.org/officeDocument/2006/relationships/image" Target="media/image10.png"/><Relationship Id="rId14" Type="http://schemas.openxmlformats.org/officeDocument/2006/relationships/image" Target="media/image7.png"/><Relationship Id="rId22" Type="http://schemas.openxmlformats.org/officeDocument/2006/relationships/hyperlink" Target="https://doi.org/10.1088/1742-6596/1117/1/012001" TargetMode="External"/><Relationship Id="rId27" Type="http://schemas.openxmlformats.org/officeDocument/2006/relationships/hyperlink" Target="https://informburo.kz/novosti/troyku-samyh-ostryh-voprosov-volnuyushchih-kazahstancev-nazvali-sociologi.html" TargetMode="External"/><Relationship Id="rId30" Type="http://schemas.openxmlformats.org/officeDocument/2006/relationships/hyperlink" Target="http://www.machinelearning.ru/wiki/images/2/22/Voron-2013-ptm.pdf" TargetMode="External"/><Relationship Id="rId35" Type="http://schemas.openxmlformats.org/officeDocument/2006/relationships/image" Target="media/image13.png"/><Relationship Id="rId43" Type="http://schemas.openxmlformats.org/officeDocument/2006/relationships/image" Target="media/image17.png"/><Relationship Id="rId48" Type="http://schemas.openxmlformats.org/officeDocument/2006/relationships/hyperlink" Target="https://doi.org/10.1007/s11590-019-01392-2" TargetMode="External"/><Relationship Id="rId56" Type="http://schemas.openxmlformats.org/officeDocument/2006/relationships/hyperlink" Target="https://apps.webofknowledge.com/" TargetMode="External"/><Relationship Id="rId64" Type="http://schemas.openxmlformats.org/officeDocument/2006/relationships/image" Target="media/image18.png"/><Relationship Id="rId69" Type="http://schemas.openxmlformats.org/officeDocument/2006/relationships/hyperlink" Target="https://bnews.kz/" TargetMode="External"/><Relationship Id="rId77" Type="http://schemas.openxmlformats.org/officeDocument/2006/relationships/hyperlink" Target="https://kapital.kz/" TargetMode="External"/><Relationship Id="rId8" Type="http://schemas.openxmlformats.org/officeDocument/2006/relationships/image" Target="media/image1.jpeg"/><Relationship Id="rId51" Type="http://schemas.openxmlformats.org/officeDocument/2006/relationships/hyperlink" Target="https://doi:10.1134/s0005117919010041" TargetMode="External"/><Relationship Id="rId72" Type="http://schemas.openxmlformats.org/officeDocument/2006/relationships/hyperlink" Target="https://esquire.kz/" TargetMode="External"/><Relationship Id="rId80" Type="http://schemas.openxmlformats.org/officeDocument/2006/relationships/hyperlink" Target="https://kursiv.kz/" TargetMode="External"/><Relationship Id="rId85" Type="http://schemas.openxmlformats.org/officeDocument/2006/relationships/hyperlink" Target="http://today.kz/"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github.com/KindYAK/NLPMonitor-DAGs" TargetMode="External"/><Relationship Id="rId25" Type="http://schemas.openxmlformats.org/officeDocument/2006/relationships/hyperlink" Target="https://kapital.kz/lifestyle/74330/yandeks-nazval-samye-populyarnye-zaprosy-kazahstancev.html" TargetMode="External"/><Relationship Id="rId33" Type="http://schemas.openxmlformats.org/officeDocument/2006/relationships/hyperlink" Target="https://doi.org/10.32523/2616-7174-2019-127-2-8-20" TargetMode="External"/><Relationship Id="rId38" Type="http://schemas.microsoft.com/office/2007/relationships/hdphoto" Target="media/hdphoto2.wdp"/><Relationship Id="rId46" Type="http://schemas.openxmlformats.org/officeDocument/2006/relationships/hyperlink" Target="https://doi.org/10.1007/978-3-319-99142-9_13" TargetMode="External"/><Relationship Id="rId59" Type="http://schemas.openxmlformats.org/officeDocument/2006/relationships/hyperlink" Target="https://www.mendeley.com/" TargetMode="External"/><Relationship Id="rId67" Type="http://schemas.openxmlformats.org/officeDocument/2006/relationships/hyperlink" Target="https://365info.kz/" TargetMode="External"/><Relationship Id="rId20" Type="http://schemas.openxmlformats.org/officeDocument/2006/relationships/image" Target="media/image11.png"/><Relationship Id="rId41" Type="http://schemas.openxmlformats.org/officeDocument/2006/relationships/image" Target="media/image16.png"/><Relationship Id="rId54" Type="http://schemas.openxmlformats.org/officeDocument/2006/relationships/hyperlink" Target="https://link.springer.com/" TargetMode="External"/><Relationship Id="rId62" Type="http://schemas.openxmlformats.org/officeDocument/2006/relationships/hyperlink" Target="https://www.researchgate.net/" TargetMode="External"/><Relationship Id="rId70" Type="http://schemas.openxmlformats.org/officeDocument/2006/relationships/hyperlink" Target="https://www.caravan.kz/" TargetMode="External"/><Relationship Id="rId75" Type="http://schemas.openxmlformats.org/officeDocument/2006/relationships/hyperlink" Target="https://forbes.kz/" TargetMode="External"/><Relationship Id="rId83" Type="http://schemas.openxmlformats.org/officeDocument/2006/relationships/hyperlink" Target="https://tengrinews.kz/" TargetMode="External"/><Relationship Id="rId88" Type="http://schemas.openxmlformats.org/officeDocument/2006/relationships/hyperlink" Target="https://www.zakon.kz/"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edelman.com/trust-barometer" TargetMode="External"/><Relationship Id="rId28" Type="http://schemas.openxmlformats.org/officeDocument/2006/relationships/hyperlink" Target="https://drive.google.com/open?id=1CDEs6ooXtCq6v_jg-xSUVuPS1AE1ZSOn" TargetMode="External"/><Relationship Id="rId36" Type="http://schemas.microsoft.com/office/2007/relationships/hdphoto" Target="media/hdphoto1.wdp"/><Relationship Id="rId49" Type="http://schemas.openxmlformats.org/officeDocument/2006/relationships/hyperlink" Target="https://doi.org/10.1287/ijoc.2018.0876" TargetMode="External"/><Relationship Id="rId57" Type="http://schemas.openxmlformats.org/officeDocument/2006/relationships/hyperlink" Target="https://arxiv.org/" TargetMode="External"/><Relationship Id="rId10" Type="http://schemas.openxmlformats.org/officeDocument/2006/relationships/image" Target="media/image3.jpeg"/><Relationship Id="rId31" Type="http://schemas.openxmlformats.org/officeDocument/2006/relationships/hyperlink" Target="http://iict.kz/wp-content/uploads/2019/10/results-for-tengrinews.zip" TargetMode="External"/><Relationship Id="rId44" Type="http://schemas.microsoft.com/office/2007/relationships/hdphoto" Target="media/hdphoto5.wdp"/><Relationship Id="rId52" Type="http://schemas.openxmlformats.org/officeDocument/2006/relationships/hyperlink" Target="https://doi.org/10.1007/s10898-019-00773-2" TargetMode="External"/><Relationship Id="rId60" Type="http://schemas.openxmlformats.org/officeDocument/2006/relationships/hyperlink" Target="https://cyberleninka.ru/" TargetMode="External"/><Relationship Id="rId65" Type="http://schemas.openxmlformats.org/officeDocument/2006/relationships/image" Target="media/image19.png"/><Relationship Id="rId73" Type="http://schemas.openxmlformats.org/officeDocument/2006/relationships/hyperlink" Target="http://www.exclusive.kz/" TargetMode="External"/><Relationship Id="rId78" Type="http://schemas.openxmlformats.org/officeDocument/2006/relationships/hyperlink" Target="https://www.kazpravda.kz/" TargetMode="External"/><Relationship Id="rId81" Type="http://schemas.openxmlformats.org/officeDocument/2006/relationships/hyperlink" Target="https://www.nur.kz/" TargetMode="External"/><Relationship Id="rId86" Type="http://schemas.openxmlformats.org/officeDocument/2006/relationships/hyperlink" Target="http://vesti.kz/" TargetMode="External"/><Relationship Id="rId4" Type="http://schemas.openxmlformats.org/officeDocument/2006/relationships/settings" Target="settings.xml"/><Relationship Id="rId9" Type="http://schemas.openxmlformats.org/officeDocument/2006/relationships/image" Target="media/image2.jpe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568283803234263E-2"/>
          <c:y val="9.3747315676449547E-2"/>
          <c:w val="0.56202506138345598"/>
          <c:h val="0.79194440467668803"/>
        </c:manualLayout>
      </c:layout>
      <c:pieChart>
        <c:varyColors val="1"/>
        <c:ser>
          <c:idx val="0"/>
          <c:order val="0"/>
          <c:tx>
            <c:strRef>
              <c:f>Лист1!$B$1</c:f>
              <c:strCache>
                <c:ptCount val="1"/>
                <c:pt idx="0">
                  <c:v>Столбец1</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Лист1!$A$2:$A$23</c:f>
              <c:strCache>
                <c:ptCount val="22"/>
                <c:pt idx="0">
                  <c:v>https://365info.kz</c:v>
                </c:pt>
                <c:pt idx="1">
                  <c:v>https://rus.azattyk.org </c:v>
                </c:pt>
                <c:pt idx="2">
                  <c:v>https://bnews.kz </c:v>
                </c:pt>
                <c:pt idx="3">
                  <c:v>https://www.caravan.kz </c:v>
                </c:pt>
                <c:pt idx="4">
                  <c:v>http://dailynews.kz </c:v>
                </c:pt>
                <c:pt idx="5">
                  <c:v>https://esquire.kz </c:v>
                </c:pt>
                <c:pt idx="6">
                  <c:v>http://www.exclusive.kz </c:v>
                </c:pt>
                <c:pt idx="7">
                  <c:v>https://kz.expert </c:v>
                </c:pt>
                <c:pt idx="8">
                  <c:v>https://forbes.kz </c:v>
                </c:pt>
                <c:pt idx="9">
                  <c:v>https://www.inform.kz </c:v>
                </c:pt>
                <c:pt idx="10">
                  <c:v>https://kapital.kz </c:v>
                </c:pt>
                <c:pt idx="11">
                  <c:v>https://www.kazpravda.kz</c:v>
                </c:pt>
                <c:pt idx="12">
                  <c:v>http://www.kp.kz </c:v>
                </c:pt>
                <c:pt idx="13">
                  <c:v>https://kursiv.kz </c:v>
                </c:pt>
                <c:pt idx="14">
                  <c:v>https://www.nur.kz </c:v>
                </c:pt>
                <c:pt idx="15">
                  <c:v>https://ru.sputniknews.kz </c:v>
                </c:pt>
                <c:pt idx="16">
                  <c:v>https://tengrinews.kz</c:v>
                </c:pt>
                <c:pt idx="17">
                  <c:v>https://time.kz </c:v>
                </c:pt>
                <c:pt idx="18">
                  <c:v>http://today.kz </c:v>
                </c:pt>
                <c:pt idx="19">
                  <c:v>http://vesti.kz </c:v>
                </c:pt>
                <c:pt idx="20">
                  <c:v>https://vlast.kz </c:v>
                </c:pt>
                <c:pt idx="21">
                  <c:v>https://www.zakon.kz </c:v>
                </c:pt>
              </c:strCache>
            </c:strRef>
          </c:cat>
          <c:val>
            <c:numRef>
              <c:f>Лист1!$B$2:$B$23</c:f>
              <c:numCache>
                <c:formatCode>0.00</c:formatCode>
                <c:ptCount val="22"/>
                <c:pt idx="0">
                  <c:v>2.891699240276973</c:v>
                </c:pt>
                <c:pt idx="1">
                  <c:v>2.6524477750319937</c:v>
                </c:pt>
                <c:pt idx="2">
                  <c:v>0.38493104180570037</c:v>
                </c:pt>
                <c:pt idx="3">
                  <c:v>12.415299785667409</c:v>
                </c:pt>
                <c:pt idx="4">
                  <c:v>1.2817078811742944</c:v>
                </c:pt>
                <c:pt idx="5">
                  <c:v>7.6169030680986446E-2</c:v>
                </c:pt>
                <c:pt idx="6">
                  <c:v>0.36238299100146132</c:v>
                </c:pt>
                <c:pt idx="7">
                  <c:v>2.4188896899783705</c:v>
                </c:pt>
                <c:pt idx="8">
                  <c:v>8.0585321168483368</c:v>
                </c:pt>
                <c:pt idx="9">
                  <c:v>17.212788528036004</c:v>
                </c:pt>
                <c:pt idx="10">
                  <c:v>3.7059512225633857</c:v>
                </c:pt>
                <c:pt idx="11">
                  <c:v>2.1791404804096783E-2</c:v>
                </c:pt>
                <c:pt idx="12">
                  <c:v>0.62660377425113489</c:v>
                </c:pt>
                <c:pt idx="13">
                  <c:v>0.21453436257366579</c:v>
                </c:pt>
                <c:pt idx="14">
                  <c:v>0.9081265293707278</c:v>
                </c:pt>
                <c:pt idx="15">
                  <c:v>1.1806704186219661</c:v>
                </c:pt>
                <c:pt idx="16">
                  <c:v>10.027930326018584</c:v>
                </c:pt>
                <c:pt idx="17">
                  <c:v>2.348477855241514</c:v>
                </c:pt>
                <c:pt idx="18">
                  <c:v>5.1681948393716208</c:v>
                </c:pt>
                <c:pt idx="19">
                  <c:v>1.3992906695964</c:v>
                </c:pt>
                <c:pt idx="20">
                  <c:v>1.0618769965996329</c:v>
                </c:pt>
                <c:pt idx="21">
                  <c:v>27.966745912724416</c:v>
                </c:pt>
              </c:numCache>
            </c:numRef>
          </c:val>
          <c:extLst>
            <c:ext xmlns:c16="http://schemas.microsoft.com/office/drawing/2014/chart" uri="{C3380CC4-5D6E-409C-BE32-E72D297353CC}">
              <c16:uniqueId val="{00000000-2322-4961-8633-6DA79D819B2F}"/>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8682143764287529"/>
          <c:y val="4.8767597232164159E-2"/>
          <c:w val="0.27565104030870313"/>
          <c:h val="0.8840104986876639"/>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AFFFDC-E22F-4742-A0EB-3869D4FC5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2331</TotalTime>
  <Pages>109</Pages>
  <Words>30915</Words>
  <Characters>176219</Characters>
  <Application>Microsoft Office Word</Application>
  <DocSecurity>0</DocSecurity>
  <Lines>1468</Lines>
  <Paragraphs>413</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206721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Viktoriya Ibrayeva</cp:lastModifiedBy>
  <cp:revision>2</cp:revision>
  <cp:lastPrinted>2019-10-25T03:21:00Z</cp:lastPrinted>
  <dcterms:created xsi:type="dcterms:W3CDTF">2019-09-30T09:10:00Z</dcterms:created>
  <dcterms:modified xsi:type="dcterms:W3CDTF">2020-10-06T10:58:00Z</dcterms:modified>
</cp:coreProperties>
</file>